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A338D7" w14:textId="77777777" w:rsidR="00F941BE" w:rsidRPr="00EB7F6D" w:rsidRDefault="00F941BE" w:rsidP="00F941BE">
      <w:pPr>
        <w:pStyle w:val="a3"/>
        <w:spacing w:before="240" w:after="0" w:line="276" w:lineRule="auto"/>
        <w:ind w:left="0"/>
        <w:jc w:val="center"/>
        <w:rPr>
          <w:rFonts w:ascii="Times New Roman" w:eastAsia="Times New Roman" w:hAnsi="Times New Roman" w:cs="Times New Roman"/>
          <w:b/>
          <w:caps/>
          <w:sz w:val="28"/>
          <w:szCs w:val="28"/>
          <w:lang w:eastAsia="uk-UA"/>
        </w:rPr>
      </w:pPr>
      <w:bookmarkStart w:id="0" w:name="_Hlk151583663"/>
      <w:bookmarkEnd w:id="0"/>
      <w:r w:rsidRPr="00EB7F6D">
        <w:rPr>
          <w:rFonts w:ascii="Times New Roman" w:eastAsia="Times New Roman" w:hAnsi="Times New Roman" w:cs="Times New Roman"/>
          <w:b/>
          <w:caps/>
          <w:sz w:val="28"/>
          <w:szCs w:val="28"/>
          <w:lang w:eastAsia="uk-UA"/>
        </w:rPr>
        <w:t>Міністерство молоді та спорту України</w:t>
      </w:r>
    </w:p>
    <w:p w14:paraId="490C185B" w14:textId="77777777" w:rsidR="00F941BE" w:rsidRPr="00EB7F6D" w:rsidRDefault="00F941BE" w:rsidP="00F941BE">
      <w:pPr>
        <w:pStyle w:val="a3"/>
        <w:spacing w:before="240" w:after="0" w:line="276" w:lineRule="auto"/>
        <w:ind w:left="0"/>
        <w:jc w:val="center"/>
        <w:rPr>
          <w:rFonts w:ascii="Times New Roman" w:eastAsia="Times New Roman" w:hAnsi="Times New Roman" w:cs="Times New Roman"/>
          <w:b/>
          <w:caps/>
          <w:sz w:val="28"/>
          <w:szCs w:val="28"/>
          <w:lang w:eastAsia="uk-UA"/>
        </w:rPr>
      </w:pPr>
      <w:r w:rsidRPr="00EB7F6D">
        <w:rPr>
          <w:rFonts w:ascii="Times New Roman" w:eastAsia="Times New Roman" w:hAnsi="Times New Roman" w:cs="Times New Roman"/>
          <w:b/>
          <w:caps/>
          <w:sz w:val="28"/>
          <w:szCs w:val="28"/>
          <w:lang w:eastAsia="uk-UA"/>
        </w:rPr>
        <w:t>Всеукраїнський молодіжний центр</w:t>
      </w:r>
    </w:p>
    <w:p w14:paraId="6D5E54D8" w14:textId="22B354B4" w:rsidR="00D42B2D" w:rsidRPr="00EB7F6D" w:rsidRDefault="00F941BE" w:rsidP="00F941BE">
      <w:pPr>
        <w:pStyle w:val="a3"/>
        <w:spacing w:before="240" w:after="0" w:line="276" w:lineRule="auto"/>
        <w:ind w:left="0"/>
        <w:jc w:val="center"/>
        <w:rPr>
          <w:rFonts w:ascii="Times New Roman" w:eastAsia="Times New Roman" w:hAnsi="Times New Roman" w:cs="Times New Roman"/>
          <w:b/>
          <w:caps/>
          <w:sz w:val="28"/>
          <w:szCs w:val="28"/>
          <w:lang w:eastAsia="uk-UA"/>
        </w:rPr>
      </w:pPr>
      <w:r w:rsidRPr="00EB7F6D">
        <w:rPr>
          <w:rFonts w:ascii="Times New Roman" w:eastAsia="Times New Roman" w:hAnsi="Times New Roman" w:cs="Times New Roman"/>
          <w:b/>
          <w:caps/>
          <w:sz w:val="28"/>
          <w:szCs w:val="28"/>
          <w:lang w:eastAsia="uk-UA"/>
        </w:rPr>
        <w:t xml:space="preserve">Програма розвитку ООН в Україні </w:t>
      </w:r>
      <w:r w:rsidR="00F821ED" w:rsidRPr="00EB7F6D">
        <w:rPr>
          <w:rFonts w:ascii="Times New Roman" w:eastAsia="Times New Roman" w:hAnsi="Times New Roman" w:cs="Times New Roman"/>
          <w:b/>
          <w:caps/>
          <w:sz w:val="28"/>
          <w:szCs w:val="28"/>
          <w:lang w:eastAsia="uk-UA"/>
        </w:rPr>
        <w:t xml:space="preserve"> </w:t>
      </w:r>
    </w:p>
    <w:p w14:paraId="56E9CC31" w14:textId="77777777" w:rsidR="00D42B2D" w:rsidRPr="00F941BE" w:rsidRDefault="00D42B2D" w:rsidP="00D42B2D">
      <w:pPr>
        <w:pStyle w:val="a3"/>
        <w:spacing w:after="0" w:line="240" w:lineRule="auto"/>
        <w:ind w:left="0"/>
        <w:jc w:val="center"/>
        <w:rPr>
          <w:rFonts w:ascii="Times New Roman" w:eastAsia="Times New Roman" w:hAnsi="Times New Roman" w:cs="Times New Roman"/>
          <w:b/>
          <w:sz w:val="30"/>
          <w:szCs w:val="30"/>
          <w:lang w:eastAsia="uk-UA"/>
        </w:rPr>
      </w:pPr>
    </w:p>
    <w:p w14:paraId="624B5907" w14:textId="6060E22A" w:rsidR="00D42B2D" w:rsidRDefault="00D42B2D" w:rsidP="00D42B2D">
      <w:pPr>
        <w:pStyle w:val="a3"/>
        <w:spacing w:after="0" w:line="240" w:lineRule="auto"/>
        <w:ind w:left="0"/>
        <w:jc w:val="center"/>
        <w:rPr>
          <w:rFonts w:ascii="Times New Roman" w:eastAsia="Times New Roman" w:hAnsi="Times New Roman" w:cs="Times New Roman"/>
          <w:b/>
          <w:sz w:val="32"/>
          <w:szCs w:val="32"/>
          <w:lang w:eastAsia="uk-UA"/>
        </w:rPr>
      </w:pPr>
    </w:p>
    <w:p w14:paraId="7FD147B6" w14:textId="6C8950F7" w:rsidR="00237DEF" w:rsidRDefault="00237DEF" w:rsidP="00D42B2D">
      <w:pPr>
        <w:pStyle w:val="a3"/>
        <w:spacing w:after="0" w:line="240" w:lineRule="auto"/>
        <w:ind w:left="0"/>
        <w:jc w:val="center"/>
        <w:rPr>
          <w:rFonts w:ascii="Times New Roman" w:eastAsia="Times New Roman" w:hAnsi="Times New Roman" w:cs="Times New Roman"/>
          <w:b/>
          <w:sz w:val="32"/>
          <w:szCs w:val="32"/>
          <w:lang w:eastAsia="uk-UA"/>
        </w:rPr>
      </w:pPr>
    </w:p>
    <w:p w14:paraId="6AF412BB" w14:textId="31632F32" w:rsidR="00237DEF" w:rsidRDefault="00237DEF" w:rsidP="00D42B2D">
      <w:pPr>
        <w:pStyle w:val="a3"/>
        <w:spacing w:after="0" w:line="240" w:lineRule="auto"/>
        <w:ind w:left="0"/>
        <w:jc w:val="center"/>
        <w:rPr>
          <w:rFonts w:ascii="Times New Roman" w:eastAsia="Times New Roman" w:hAnsi="Times New Roman" w:cs="Times New Roman"/>
          <w:b/>
          <w:sz w:val="32"/>
          <w:szCs w:val="32"/>
          <w:lang w:eastAsia="uk-UA"/>
        </w:rPr>
      </w:pPr>
    </w:p>
    <w:p w14:paraId="4516563F" w14:textId="615627C9" w:rsidR="00237DEF" w:rsidRDefault="00237DEF" w:rsidP="00D42B2D">
      <w:pPr>
        <w:pStyle w:val="a3"/>
        <w:spacing w:after="0" w:line="240" w:lineRule="auto"/>
        <w:ind w:left="0"/>
        <w:jc w:val="center"/>
        <w:rPr>
          <w:rFonts w:ascii="Times New Roman" w:eastAsia="Times New Roman" w:hAnsi="Times New Roman" w:cs="Times New Roman"/>
          <w:b/>
          <w:sz w:val="32"/>
          <w:szCs w:val="32"/>
          <w:lang w:eastAsia="uk-UA"/>
        </w:rPr>
      </w:pPr>
    </w:p>
    <w:p w14:paraId="4141420E" w14:textId="3B5F3C4F" w:rsidR="00237DEF" w:rsidRDefault="00237DEF" w:rsidP="00D42B2D">
      <w:pPr>
        <w:pStyle w:val="a3"/>
        <w:spacing w:after="0" w:line="240" w:lineRule="auto"/>
        <w:ind w:left="0"/>
        <w:jc w:val="center"/>
        <w:rPr>
          <w:rFonts w:ascii="Times New Roman" w:eastAsia="Times New Roman" w:hAnsi="Times New Roman" w:cs="Times New Roman"/>
          <w:b/>
          <w:sz w:val="32"/>
          <w:szCs w:val="32"/>
          <w:lang w:eastAsia="uk-UA"/>
        </w:rPr>
      </w:pPr>
    </w:p>
    <w:p w14:paraId="4F9983A8" w14:textId="1D8915E5" w:rsidR="00237DEF" w:rsidRDefault="00237DEF" w:rsidP="00D42B2D">
      <w:pPr>
        <w:pStyle w:val="a3"/>
        <w:spacing w:after="0" w:line="240" w:lineRule="auto"/>
        <w:ind w:left="0"/>
        <w:jc w:val="center"/>
        <w:rPr>
          <w:rFonts w:ascii="Times New Roman" w:eastAsia="Times New Roman" w:hAnsi="Times New Roman" w:cs="Times New Roman"/>
          <w:b/>
          <w:sz w:val="32"/>
          <w:szCs w:val="32"/>
          <w:lang w:eastAsia="uk-UA"/>
        </w:rPr>
      </w:pPr>
    </w:p>
    <w:p w14:paraId="2F19A2BF" w14:textId="77777777" w:rsidR="00237DEF" w:rsidRDefault="00237DEF" w:rsidP="00D42B2D">
      <w:pPr>
        <w:pStyle w:val="a3"/>
        <w:spacing w:after="0" w:line="240" w:lineRule="auto"/>
        <w:ind w:left="0"/>
        <w:jc w:val="center"/>
        <w:rPr>
          <w:rFonts w:ascii="Times New Roman" w:eastAsia="Times New Roman" w:hAnsi="Times New Roman" w:cs="Times New Roman"/>
          <w:b/>
          <w:sz w:val="32"/>
          <w:szCs w:val="32"/>
          <w:lang w:eastAsia="uk-UA"/>
        </w:rPr>
      </w:pPr>
    </w:p>
    <w:p w14:paraId="7FA34A97" w14:textId="77777777" w:rsidR="00D42B2D" w:rsidRDefault="00D42B2D" w:rsidP="00D42B2D">
      <w:pPr>
        <w:pStyle w:val="a3"/>
        <w:spacing w:after="0" w:line="240" w:lineRule="auto"/>
        <w:ind w:left="0"/>
        <w:jc w:val="center"/>
        <w:rPr>
          <w:rFonts w:ascii="Times New Roman" w:eastAsia="Times New Roman" w:hAnsi="Times New Roman" w:cs="Times New Roman"/>
          <w:b/>
          <w:sz w:val="32"/>
          <w:szCs w:val="32"/>
          <w:lang w:eastAsia="uk-UA"/>
        </w:rPr>
      </w:pPr>
    </w:p>
    <w:p w14:paraId="36717605" w14:textId="4E8E5761" w:rsidR="00D42B2D" w:rsidRPr="00A22CEC" w:rsidRDefault="00D42B2D" w:rsidP="00D42B2D">
      <w:pPr>
        <w:pStyle w:val="a3"/>
        <w:spacing w:after="0" w:line="240" w:lineRule="auto"/>
        <w:ind w:left="0"/>
        <w:jc w:val="center"/>
        <w:rPr>
          <w:rFonts w:ascii="Times New Roman" w:eastAsia="Times New Roman" w:hAnsi="Times New Roman" w:cs="Times New Roman"/>
          <w:b/>
          <w:sz w:val="48"/>
          <w:szCs w:val="48"/>
          <w:lang w:eastAsia="uk-UA"/>
        </w:rPr>
      </w:pPr>
      <w:r w:rsidRPr="00A22CEC">
        <w:rPr>
          <w:rFonts w:ascii="Times New Roman" w:eastAsia="Times New Roman" w:hAnsi="Times New Roman" w:cs="Times New Roman"/>
          <w:b/>
          <w:sz w:val="48"/>
          <w:szCs w:val="48"/>
          <w:lang w:eastAsia="uk-UA"/>
        </w:rPr>
        <w:t>Результати онлайн-опитування щодо потреб у вищ</w:t>
      </w:r>
      <w:r w:rsidR="0020269C">
        <w:rPr>
          <w:rFonts w:ascii="Times New Roman" w:eastAsia="Times New Roman" w:hAnsi="Times New Roman" w:cs="Times New Roman"/>
          <w:b/>
          <w:sz w:val="48"/>
          <w:szCs w:val="48"/>
          <w:lang w:eastAsia="uk-UA"/>
        </w:rPr>
        <w:t>ій</w:t>
      </w:r>
      <w:r w:rsidRPr="00A22CEC">
        <w:rPr>
          <w:rFonts w:ascii="Times New Roman" w:eastAsia="Times New Roman" w:hAnsi="Times New Roman" w:cs="Times New Roman"/>
          <w:b/>
          <w:sz w:val="48"/>
          <w:szCs w:val="48"/>
          <w:lang w:eastAsia="uk-UA"/>
        </w:rPr>
        <w:t xml:space="preserve"> освіт</w:t>
      </w:r>
      <w:r w:rsidR="0020269C">
        <w:rPr>
          <w:rFonts w:ascii="Times New Roman" w:eastAsia="Times New Roman" w:hAnsi="Times New Roman" w:cs="Times New Roman"/>
          <w:b/>
          <w:sz w:val="48"/>
          <w:szCs w:val="48"/>
          <w:lang w:eastAsia="uk-UA"/>
        </w:rPr>
        <w:t>і</w:t>
      </w:r>
      <w:r w:rsidRPr="00A22CEC">
        <w:rPr>
          <w:rFonts w:ascii="Times New Roman" w:eastAsia="Times New Roman" w:hAnsi="Times New Roman" w:cs="Times New Roman"/>
          <w:b/>
          <w:sz w:val="48"/>
          <w:szCs w:val="48"/>
          <w:lang w:eastAsia="uk-UA"/>
        </w:rPr>
        <w:t xml:space="preserve"> за освітньою програмою «Молодіжний працівник» </w:t>
      </w:r>
    </w:p>
    <w:p w14:paraId="39C97EB3" w14:textId="77777777" w:rsidR="00D42B2D" w:rsidRDefault="00D42B2D" w:rsidP="00D42B2D">
      <w:pPr>
        <w:pStyle w:val="a3"/>
        <w:spacing w:after="0" w:line="240" w:lineRule="auto"/>
        <w:ind w:left="0"/>
        <w:jc w:val="center"/>
        <w:rPr>
          <w:rFonts w:ascii="Times New Roman" w:eastAsia="Times New Roman" w:hAnsi="Times New Roman" w:cs="Times New Roman"/>
          <w:i/>
          <w:sz w:val="28"/>
          <w:szCs w:val="28"/>
          <w:lang w:eastAsia="uk-UA"/>
        </w:rPr>
      </w:pPr>
    </w:p>
    <w:p w14:paraId="020E6D8D" w14:textId="77777777" w:rsidR="00D42B2D" w:rsidRDefault="00D42B2D" w:rsidP="00D42B2D">
      <w:pPr>
        <w:pStyle w:val="a3"/>
        <w:spacing w:after="0" w:line="240" w:lineRule="auto"/>
        <w:ind w:left="0"/>
        <w:jc w:val="center"/>
        <w:rPr>
          <w:rFonts w:ascii="Times New Roman" w:eastAsia="Times New Roman" w:hAnsi="Times New Roman" w:cs="Times New Roman"/>
          <w:i/>
          <w:sz w:val="28"/>
          <w:szCs w:val="28"/>
          <w:lang w:eastAsia="uk-UA"/>
        </w:rPr>
      </w:pPr>
    </w:p>
    <w:p w14:paraId="7E8D6980" w14:textId="77777777" w:rsidR="00D42B2D" w:rsidRDefault="00D42B2D" w:rsidP="00D42B2D">
      <w:pPr>
        <w:pStyle w:val="a3"/>
        <w:spacing w:after="0" w:line="240" w:lineRule="auto"/>
        <w:ind w:left="0"/>
        <w:jc w:val="center"/>
        <w:rPr>
          <w:rFonts w:ascii="Times New Roman" w:eastAsia="Times New Roman" w:hAnsi="Times New Roman" w:cs="Times New Roman"/>
          <w:i/>
          <w:sz w:val="28"/>
          <w:szCs w:val="28"/>
          <w:lang w:eastAsia="uk-UA"/>
        </w:rPr>
      </w:pPr>
    </w:p>
    <w:p w14:paraId="121544F2" w14:textId="77777777" w:rsidR="00D42B2D" w:rsidRDefault="00D42B2D" w:rsidP="00D42B2D">
      <w:pPr>
        <w:pStyle w:val="a3"/>
        <w:spacing w:after="0" w:line="240" w:lineRule="auto"/>
        <w:ind w:left="0"/>
        <w:jc w:val="both"/>
        <w:rPr>
          <w:rFonts w:ascii="Times New Roman" w:eastAsia="Times New Roman" w:hAnsi="Times New Roman" w:cs="Times New Roman"/>
          <w:i/>
          <w:sz w:val="28"/>
          <w:szCs w:val="28"/>
          <w:lang w:eastAsia="uk-UA"/>
        </w:rPr>
      </w:pPr>
    </w:p>
    <w:p w14:paraId="5502C29E" w14:textId="77777777" w:rsidR="00D42B2D" w:rsidRDefault="00D42B2D" w:rsidP="00D42B2D">
      <w:pPr>
        <w:pStyle w:val="a3"/>
        <w:spacing w:after="0" w:line="240" w:lineRule="auto"/>
        <w:ind w:left="0"/>
        <w:jc w:val="both"/>
        <w:rPr>
          <w:rFonts w:ascii="Times New Roman" w:eastAsia="Times New Roman" w:hAnsi="Times New Roman" w:cs="Times New Roman"/>
          <w:i/>
          <w:sz w:val="28"/>
          <w:szCs w:val="28"/>
          <w:lang w:eastAsia="uk-UA"/>
        </w:rPr>
      </w:pPr>
    </w:p>
    <w:p w14:paraId="41077EC5" w14:textId="77777777" w:rsidR="00D42B2D" w:rsidRDefault="00D42B2D" w:rsidP="00D42B2D">
      <w:pPr>
        <w:pStyle w:val="a3"/>
        <w:spacing w:after="0" w:line="240" w:lineRule="auto"/>
        <w:ind w:left="0" w:firstLine="708"/>
        <w:jc w:val="both"/>
        <w:rPr>
          <w:rFonts w:ascii="Times New Roman" w:eastAsia="Times New Roman" w:hAnsi="Times New Roman" w:cs="Times New Roman"/>
          <w:sz w:val="28"/>
          <w:szCs w:val="28"/>
          <w:lang w:eastAsia="uk-UA"/>
        </w:rPr>
      </w:pPr>
    </w:p>
    <w:p w14:paraId="579733A4" w14:textId="77777777" w:rsidR="00D42B2D" w:rsidRDefault="00D42B2D" w:rsidP="00D42B2D">
      <w:pPr>
        <w:pStyle w:val="a3"/>
        <w:spacing w:after="0" w:line="240" w:lineRule="auto"/>
        <w:ind w:left="0" w:firstLine="708"/>
        <w:jc w:val="both"/>
        <w:rPr>
          <w:rFonts w:ascii="Times New Roman" w:eastAsia="Times New Roman" w:hAnsi="Times New Roman" w:cs="Times New Roman"/>
          <w:sz w:val="28"/>
          <w:szCs w:val="28"/>
          <w:lang w:eastAsia="uk-UA"/>
        </w:rPr>
      </w:pPr>
    </w:p>
    <w:p w14:paraId="5EA4FFE1" w14:textId="77777777" w:rsidR="00D42B2D" w:rsidRDefault="00D42B2D" w:rsidP="00D42B2D">
      <w:pPr>
        <w:pStyle w:val="a3"/>
        <w:spacing w:after="0" w:line="240" w:lineRule="auto"/>
        <w:ind w:left="0" w:firstLine="708"/>
        <w:jc w:val="both"/>
        <w:rPr>
          <w:rFonts w:ascii="Times New Roman" w:eastAsia="Times New Roman" w:hAnsi="Times New Roman" w:cs="Times New Roman"/>
          <w:sz w:val="28"/>
          <w:szCs w:val="28"/>
          <w:lang w:eastAsia="uk-UA"/>
        </w:rPr>
      </w:pPr>
    </w:p>
    <w:p w14:paraId="7AF94AC1" w14:textId="77777777" w:rsidR="00D42B2D" w:rsidRDefault="00D42B2D" w:rsidP="00D42B2D">
      <w:pPr>
        <w:pStyle w:val="a3"/>
        <w:spacing w:after="0" w:line="240" w:lineRule="auto"/>
        <w:ind w:left="0" w:firstLine="708"/>
        <w:jc w:val="both"/>
        <w:rPr>
          <w:rFonts w:ascii="Times New Roman" w:eastAsia="Times New Roman" w:hAnsi="Times New Roman" w:cs="Times New Roman"/>
          <w:sz w:val="28"/>
          <w:szCs w:val="28"/>
          <w:lang w:eastAsia="uk-UA"/>
        </w:rPr>
      </w:pPr>
    </w:p>
    <w:p w14:paraId="635FD3B9" w14:textId="1A8D14B6" w:rsidR="00D42B2D" w:rsidRDefault="00F941BE" w:rsidP="00F941BE">
      <w:pPr>
        <w:pStyle w:val="a3"/>
        <w:spacing w:after="0" w:line="240" w:lineRule="auto"/>
        <w:ind w:left="0" w:firstLine="708"/>
        <w:jc w:val="right"/>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t>Підготувала:</w:t>
      </w:r>
    </w:p>
    <w:p w14:paraId="31603761" w14:textId="5E96C8C0" w:rsidR="00F941BE" w:rsidRPr="00F941BE" w:rsidRDefault="00F941BE" w:rsidP="00F941BE">
      <w:pPr>
        <w:pStyle w:val="a3"/>
        <w:spacing w:after="0" w:line="240" w:lineRule="auto"/>
        <w:ind w:left="0" w:firstLine="708"/>
        <w:jc w:val="right"/>
        <w:rPr>
          <w:rFonts w:ascii="Times New Roman" w:eastAsia="Times New Roman" w:hAnsi="Times New Roman" w:cs="Times New Roman"/>
          <w:sz w:val="28"/>
          <w:szCs w:val="28"/>
          <w:lang w:eastAsia="uk-UA"/>
        </w:rPr>
      </w:pPr>
      <w:r w:rsidRPr="00F941BE">
        <w:rPr>
          <w:rFonts w:ascii="Times New Roman" w:eastAsia="Times New Roman" w:hAnsi="Times New Roman" w:cs="Times New Roman"/>
          <w:b/>
          <w:sz w:val="28"/>
          <w:szCs w:val="28"/>
          <w:lang w:eastAsia="uk-UA"/>
        </w:rPr>
        <w:t>Оксана Сіра</w:t>
      </w:r>
      <w:r w:rsidRPr="00F941BE">
        <w:rPr>
          <w:rFonts w:ascii="Times New Roman" w:eastAsia="Times New Roman" w:hAnsi="Times New Roman" w:cs="Times New Roman"/>
          <w:sz w:val="28"/>
          <w:szCs w:val="28"/>
          <w:lang w:eastAsia="uk-UA"/>
        </w:rPr>
        <w:t>, канд.філос.наук</w:t>
      </w:r>
      <w:r>
        <w:rPr>
          <w:rFonts w:ascii="Times New Roman" w:eastAsia="Times New Roman" w:hAnsi="Times New Roman" w:cs="Times New Roman"/>
          <w:sz w:val="28"/>
          <w:szCs w:val="28"/>
          <w:lang w:eastAsia="uk-UA"/>
        </w:rPr>
        <w:t>,</w:t>
      </w:r>
    </w:p>
    <w:p w14:paraId="75457E3C" w14:textId="7AFFB471" w:rsidR="00F941BE" w:rsidRPr="00F941BE" w:rsidRDefault="00F941BE" w:rsidP="00F941BE">
      <w:pPr>
        <w:pStyle w:val="a3"/>
        <w:spacing w:after="0" w:line="240" w:lineRule="auto"/>
        <w:ind w:left="0" w:firstLine="708"/>
        <w:jc w:val="right"/>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п</w:t>
      </w:r>
      <w:r w:rsidRPr="00F941BE">
        <w:rPr>
          <w:rFonts w:ascii="Times New Roman" w:eastAsia="Times New Roman" w:hAnsi="Times New Roman" w:cs="Times New Roman"/>
          <w:sz w:val="28"/>
          <w:szCs w:val="28"/>
          <w:lang w:eastAsia="uk-UA"/>
        </w:rPr>
        <w:t xml:space="preserve">ровідний фахівець </w:t>
      </w:r>
    </w:p>
    <w:p w14:paraId="2F0FE742" w14:textId="77777777" w:rsidR="00F941BE" w:rsidRPr="00F941BE" w:rsidRDefault="00F941BE" w:rsidP="00F941BE">
      <w:pPr>
        <w:pStyle w:val="a3"/>
        <w:spacing w:after="0" w:line="240" w:lineRule="auto"/>
        <w:ind w:left="0" w:firstLine="708"/>
        <w:jc w:val="right"/>
        <w:rPr>
          <w:rFonts w:ascii="Times New Roman" w:eastAsia="Times New Roman" w:hAnsi="Times New Roman" w:cs="Times New Roman"/>
          <w:sz w:val="28"/>
          <w:szCs w:val="28"/>
          <w:lang w:eastAsia="uk-UA"/>
        </w:rPr>
      </w:pPr>
      <w:bookmarkStart w:id="1" w:name="_GoBack"/>
      <w:bookmarkEnd w:id="1"/>
      <w:r w:rsidRPr="00F941BE">
        <w:rPr>
          <w:rFonts w:ascii="Times New Roman" w:eastAsia="Times New Roman" w:hAnsi="Times New Roman" w:cs="Times New Roman"/>
          <w:sz w:val="28"/>
          <w:szCs w:val="28"/>
          <w:lang w:eastAsia="uk-UA"/>
        </w:rPr>
        <w:t xml:space="preserve">відділу молодіжної роботи </w:t>
      </w:r>
    </w:p>
    <w:p w14:paraId="1E4745CD" w14:textId="2C6B6509" w:rsidR="00F941BE" w:rsidRPr="00F941BE" w:rsidRDefault="00F941BE" w:rsidP="00F941BE">
      <w:pPr>
        <w:pStyle w:val="a3"/>
        <w:spacing w:after="0" w:line="240" w:lineRule="auto"/>
        <w:ind w:left="0" w:firstLine="708"/>
        <w:jc w:val="right"/>
        <w:rPr>
          <w:rFonts w:ascii="Times New Roman" w:eastAsia="Times New Roman" w:hAnsi="Times New Roman" w:cs="Times New Roman"/>
          <w:sz w:val="28"/>
          <w:szCs w:val="28"/>
          <w:lang w:eastAsia="uk-UA"/>
        </w:rPr>
      </w:pPr>
      <w:r w:rsidRPr="00F941BE">
        <w:rPr>
          <w:rFonts w:ascii="Times New Roman" w:eastAsia="Times New Roman" w:hAnsi="Times New Roman" w:cs="Times New Roman"/>
          <w:sz w:val="28"/>
          <w:szCs w:val="28"/>
          <w:lang w:eastAsia="uk-UA"/>
        </w:rPr>
        <w:t>Всеукраїнського молодіжного центру</w:t>
      </w:r>
    </w:p>
    <w:p w14:paraId="31FAA083" w14:textId="77777777" w:rsidR="00D42B2D" w:rsidRDefault="00D42B2D" w:rsidP="00D42B2D">
      <w:pPr>
        <w:pStyle w:val="a3"/>
        <w:spacing w:after="0" w:line="240" w:lineRule="auto"/>
        <w:ind w:left="0" w:firstLine="708"/>
        <w:jc w:val="center"/>
        <w:rPr>
          <w:rFonts w:ascii="Times New Roman" w:eastAsia="Times New Roman" w:hAnsi="Times New Roman" w:cs="Times New Roman"/>
          <w:b/>
          <w:sz w:val="28"/>
          <w:szCs w:val="28"/>
          <w:lang w:eastAsia="uk-UA"/>
        </w:rPr>
      </w:pPr>
    </w:p>
    <w:p w14:paraId="6EA915E8" w14:textId="77777777" w:rsidR="00D42B2D" w:rsidRDefault="00D42B2D" w:rsidP="00D42B2D">
      <w:pPr>
        <w:pStyle w:val="a3"/>
        <w:spacing w:after="0" w:line="240" w:lineRule="auto"/>
        <w:ind w:left="0" w:firstLine="708"/>
        <w:jc w:val="center"/>
        <w:rPr>
          <w:rFonts w:ascii="Times New Roman" w:eastAsia="Times New Roman" w:hAnsi="Times New Roman" w:cs="Times New Roman"/>
          <w:b/>
          <w:sz w:val="28"/>
          <w:szCs w:val="28"/>
          <w:lang w:eastAsia="uk-UA"/>
        </w:rPr>
      </w:pPr>
    </w:p>
    <w:p w14:paraId="716A3F1B" w14:textId="77777777" w:rsidR="00D42B2D" w:rsidRDefault="00D42B2D" w:rsidP="00D42B2D">
      <w:pPr>
        <w:pStyle w:val="a3"/>
        <w:spacing w:after="0" w:line="240" w:lineRule="auto"/>
        <w:ind w:left="0" w:firstLine="708"/>
        <w:jc w:val="center"/>
        <w:rPr>
          <w:rFonts w:ascii="Times New Roman" w:eastAsia="Times New Roman" w:hAnsi="Times New Roman" w:cs="Times New Roman"/>
          <w:b/>
          <w:sz w:val="28"/>
          <w:szCs w:val="28"/>
          <w:lang w:eastAsia="uk-UA"/>
        </w:rPr>
      </w:pPr>
    </w:p>
    <w:p w14:paraId="74F5436B" w14:textId="77777777" w:rsidR="00D42B2D" w:rsidRDefault="00D42B2D" w:rsidP="00D42B2D">
      <w:pPr>
        <w:pStyle w:val="a3"/>
        <w:spacing w:after="0" w:line="240" w:lineRule="auto"/>
        <w:ind w:left="0" w:firstLine="708"/>
        <w:jc w:val="center"/>
        <w:rPr>
          <w:rFonts w:ascii="Times New Roman" w:eastAsia="Times New Roman" w:hAnsi="Times New Roman" w:cs="Times New Roman"/>
          <w:b/>
          <w:sz w:val="28"/>
          <w:szCs w:val="28"/>
          <w:lang w:eastAsia="uk-UA"/>
        </w:rPr>
      </w:pPr>
    </w:p>
    <w:p w14:paraId="3DD1BD04" w14:textId="77777777" w:rsidR="00D42B2D" w:rsidRDefault="00D42B2D" w:rsidP="00D42B2D">
      <w:pPr>
        <w:pStyle w:val="a3"/>
        <w:spacing w:after="0" w:line="240" w:lineRule="auto"/>
        <w:ind w:left="0" w:firstLine="708"/>
        <w:jc w:val="center"/>
        <w:rPr>
          <w:rFonts w:ascii="Times New Roman" w:eastAsia="Times New Roman" w:hAnsi="Times New Roman" w:cs="Times New Roman"/>
          <w:b/>
          <w:sz w:val="28"/>
          <w:szCs w:val="28"/>
          <w:lang w:eastAsia="uk-UA"/>
        </w:rPr>
      </w:pPr>
    </w:p>
    <w:p w14:paraId="49A5B293" w14:textId="77777777" w:rsidR="00D42B2D" w:rsidRDefault="00D42B2D" w:rsidP="00D42B2D">
      <w:pPr>
        <w:pStyle w:val="a3"/>
        <w:spacing w:after="0" w:line="240" w:lineRule="auto"/>
        <w:ind w:left="0" w:firstLine="708"/>
        <w:jc w:val="center"/>
        <w:rPr>
          <w:rFonts w:ascii="Times New Roman" w:eastAsia="Times New Roman" w:hAnsi="Times New Roman" w:cs="Times New Roman"/>
          <w:b/>
          <w:sz w:val="28"/>
          <w:szCs w:val="28"/>
          <w:lang w:eastAsia="uk-UA"/>
        </w:rPr>
      </w:pPr>
    </w:p>
    <w:p w14:paraId="1B8205FD" w14:textId="77777777" w:rsidR="00D42B2D" w:rsidRDefault="00D42B2D" w:rsidP="00D42B2D">
      <w:pPr>
        <w:pStyle w:val="a3"/>
        <w:spacing w:after="0" w:line="240" w:lineRule="auto"/>
        <w:ind w:left="0" w:firstLine="708"/>
        <w:jc w:val="center"/>
        <w:rPr>
          <w:rFonts w:ascii="Times New Roman" w:eastAsia="Times New Roman" w:hAnsi="Times New Roman" w:cs="Times New Roman"/>
          <w:b/>
          <w:sz w:val="28"/>
          <w:szCs w:val="28"/>
          <w:lang w:eastAsia="uk-UA"/>
        </w:rPr>
      </w:pPr>
    </w:p>
    <w:p w14:paraId="53BB84CE" w14:textId="77777777" w:rsidR="00D42B2D" w:rsidRDefault="00D42B2D" w:rsidP="00D42B2D">
      <w:pPr>
        <w:pStyle w:val="a3"/>
        <w:spacing w:after="0" w:line="240" w:lineRule="auto"/>
        <w:ind w:left="0" w:firstLine="708"/>
        <w:jc w:val="center"/>
        <w:rPr>
          <w:rFonts w:ascii="Times New Roman" w:eastAsia="Times New Roman" w:hAnsi="Times New Roman" w:cs="Times New Roman"/>
          <w:b/>
          <w:sz w:val="28"/>
          <w:szCs w:val="28"/>
          <w:lang w:eastAsia="uk-UA"/>
        </w:rPr>
      </w:pPr>
    </w:p>
    <w:p w14:paraId="241DE278" w14:textId="77777777" w:rsidR="00D42B2D" w:rsidRDefault="00D42B2D" w:rsidP="00D42B2D">
      <w:pPr>
        <w:pStyle w:val="a3"/>
        <w:spacing w:after="0" w:line="240" w:lineRule="auto"/>
        <w:ind w:left="0" w:firstLine="708"/>
        <w:jc w:val="center"/>
        <w:rPr>
          <w:rFonts w:ascii="Times New Roman" w:eastAsia="Times New Roman" w:hAnsi="Times New Roman" w:cs="Times New Roman"/>
          <w:b/>
          <w:sz w:val="28"/>
          <w:szCs w:val="28"/>
          <w:lang w:eastAsia="uk-UA"/>
        </w:rPr>
      </w:pPr>
    </w:p>
    <w:p w14:paraId="46220E79" w14:textId="5BE2BA9C" w:rsidR="00D42B2D" w:rsidRDefault="00D42B2D" w:rsidP="00D42B2D">
      <w:pPr>
        <w:pStyle w:val="a3"/>
        <w:spacing w:after="0" w:line="240" w:lineRule="auto"/>
        <w:ind w:left="0" w:firstLine="708"/>
        <w:jc w:val="center"/>
        <w:rPr>
          <w:rFonts w:ascii="Times New Roman" w:eastAsia="Times New Roman" w:hAnsi="Times New Roman" w:cs="Times New Roman"/>
          <w:b/>
          <w:sz w:val="28"/>
          <w:szCs w:val="28"/>
          <w:lang w:eastAsia="uk-UA"/>
        </w:rPr>
      </w:pPr>
      <w:r w:rsidRPr="00A22CEC">
        <w:rPr>
          <w:rFonts w:ascii="Times New Roman" w:eastAsia="Times New Roman" w:hAnsi="Times New Roman" w:cs="Times New Roman"/>
          <w:b/>
          <w:sz w:val="28"/>
          <w:szCs w:val="28"/>
          <w:lang w:eastAsia="uk-UA"/>
        </w:rPr>
        <w:t>Київ - 2023</w:t>
      </w:r>
    </w:p>
    <w:p w14:paraId="0F2BED3D" w14:textId="4E17C364" w:rsidR="000E32BD" w:rsidRDefault="00C4083D" w:rsidP="000E32BD">
      <w:pPr>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lastRenderedPageBreak/>
        <w:t xml:space="preserve">З метою виявлення потреб у вищій освіті за освітньою програмою «Молодіжний працівник» та можливостей розвитку освітньої складової професіоналізації молодіжної роботи, </w:t>
      </w:r>
      <w:r w:rsidRPr="005732F4">
        <w:rPr>
          <w:rFonts w:ascii="Times New Roman" w:eastAsia="Times New Roman" w:hAnsi="Times New Roman" w:cs="Times New Roman"/>
          <w:sz w:val="28"/>
          <w:szCs w:val="28"/>
          <w:lang w:eastAsia="uk-UA"/>
        </w:rPr>
        <w:t>ДУ</w:t>
      </w:r>
      <w:r>
        <w:rPr>
          <w:rFonts w:ascii="Times New Roman" w:eastAsia="Times New Roman" w:hAnsi="Times New Roman" w:cs="Times New Roman"/>
          <w:sz w:val="28"/>
          <w:szCs w:val="28"/>
          <w:lang w:eastAsia="uk-UA"/>
        </w:rPr>
        <w:t> </w:t>
      </w:r>
      <w:r w:rsidRPr="005732F4">
        <w:rPr>
          <w:rFonts w:ascii="Times New Roman" w:eastAsia="Times New Roman" w:hAnsi="Times New Roman" w:cs="Times New Roman"/>
          <w:sz w:val="28"/>
          <w:szCs w:val="28"/>
          <w:lang w:eastAsia="uk-UA"/>
        </w:rPr>
        <w:t>«Всеукраїнським молодіжним центром», Міністерством молоді та спорту України за фінансової підтримки ПРООН</w:t>
      </w:r>
      <w:r>
        <w:rPr>
          <w:rFonts w:ascii="Times New Roman" w:eastAsia="Times New Roman" w:hAnsi="Times New Roman" w:cs="Times New Roman"/>
          <w:sz w:val="28"/>
          <w:szCs w:val="28"/>
          <w:lang w:eastAsia="uk-UA"/>
        </w:rPr>
        <w:t xml:space="preserve"> було </w:t>
      </w:r>
      <w:r w:rsidRPr="005732F4">
        <w:rPr>
          <w:rFonts w:ascii="Times New Roman" w:eastAsia="Times New Roman" w:hAnsi="Times New Roman" w:cs="Times New Roman"/>
          <w:sz w:val="28"/>
          <w:szCs w:val="28"/>
          <w:lang w:eastAsia="uk-UA"/>
        </w:rPr>
        <w:t>пров</w:t>
      </w:r>
      <w:r>
        <w:rPr>
          <w:rFonts w:ascii="Times New Roman" w:eastAsia="Times New Roman" w:hAnsi="Times New Roman" w:cs="Times New Roman"/>
          <w:sz w:val="28"/>
          <w:szCs w:val="28"/>
          <w:lang w:eastAsia="uk-UA"/>
        </w:rPr>
        <w:t>едено спеціалізоване онлайн-</w:t>
      </w:r>
      <w:r w:rsidRPr="00F941BE">
        <w:rPr>
          <w:rFonts w:ascii="Times New Roman" w:eastAsia="Times New Roman" w:hAnsi="Times New Roman" w:cs="Times New Roman"/>
          <w:sz w:val="28"/>
          <w:szCs w:val="28"/>
          <w:lang w:eastAsia="uk-UA"/>
        </w:rPr>
        <w:t>о</w:t>
      </w:r>
      <w:r w:rsidR="00D42B2D" w:rsidRPr="00F941BE">
        <w:rPr>
          <w:rFonts w:ascii="Times New Roman" w:eastAsia="Times New Roman" w:hAnsi="Times New Roman" w:cs="Times New Roman"/>
          <w:sz w:val="28"/>
          <w:szCs w:val="28"/>
          <w:lang w:eastAsia="uk-UA"/>
        </w:rPr>
        <w:t>п</w:t>
      </w:r>
      <w:r w:rsidR="00D42B2D" w:rsidRPr="005732F4">
        <w:rPr>
          <w:rFonts w:ascii="Times New Roman" w:eastAsia="Times New Roman" w:hAnsi="Times New Roman" w:cs="Times New Roman"/>
          <w:sz w:val="28"/>
          <w:szCs w:val="28"/>
          <w:lang w:eastAsia="uk-UA"/>
        </w:rPr>
        <w:t xml:space="preserve">итування </w:t>
      </w:r>
      <w:r>
        <w:rPr>
          <w:rFonts w:ascii="Times New Roman" w:eastAsia="Times New Roman" w:hAnsi="Times New Roman" w:cs="Times New Roman"/>
          <w:sz w:val="28"/>
          <w:szCs w:val="28"/>
          <w:lang w:eastAsia="uk-UA"/>
        </w:rPr>
        <w:t>(з серпня по листопад 2023 року).</w:t>
      </w:r>
    </w:p>
    <w:p w14:paraId="6518E632" w14:textId="0D2D0AB7" w:rsidR="000E32BD" w:rsidRDefault="00173682" w:rsidP="000E32BD">
      <w:pPr>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Цільовою аудиторією даного опитування були </w:t>
      </w:r>
      <w:r w:rsidR="00B235D4">
        <w:rPr>
          <w:rFonts w:ascii="Times New Roman" w:eastAsia="Times New Roman" w:hAnsi="Times New Roman" w:cs="Times New Roman"/>
          <w:sz w:val="28"/>
          <w:szCs w:val="28"/>
          <w:lang w:eastAsia="uk-UA"/>
        </w:rPr>
        <w:t xml:space="preserve">як </w:t>
      </w:r>
      <w:r>
        <w:rPr>
          <w:rFonts w:ascii="Times New Roman" w:eastAsia="Times New Roman" w:hAnsi="Times New Roman" w:cs="Times New Roman"/>
          <w:sz w:val="28"/>
          <w:szCs w:val="28"/>
          <w:lang w:eastAsia="uk-UA"/>
        </w:rPr>
        <w:t xml:space="preserve">фахівці, які відповідають за </w:t>
      </w:r>
      <w:r w:rsidR="00B235D4">
        <w:rPr>
          <w:rFonts w:ascii="Times New Roman" w:eastAsia="Times New Roman" w:hAnsi="Times New Roman" w:cs="Times New Roman"/>
          <w:sz w:val="28"/>
          <w:szCs w:val="28"/>
          <w:lang w:eastAsia="uk-UA"/>
        </w:rPr>
        <w:t xml:space="preserve">реалізацію державної молодіжної політики на обласному та місцевому рівні, здійснюють молодіжну роботу у територіальних громадах, так і представники закладів вищої освіти. Для </w:t>
      </w:r>
      <w:r w:rsidR="009C7725">
        <w:rPr>
          <w:rFonts w:ascii="Times New Roman" w:eastAsia="Times New Roman" w:hAnsi="Times New Roman" w:cs="Times New Roman"/>
          <w:sz w:val="28"/>
          <w:szCs w:val="28"/>
          <w:lang w:eastAsia="uk-UA"/>
        </w:rPr>
        <w:t>охоплення якомога ширшого спектру сфер, де здійснюється молодіжна робота, та розширення представництва цільової аудиторії молодіжних працівників використовувались два канали поширення посилання на онлайн-анкету.  Відтак опитування в</w:t>
      </w:r>
      <w:r w:rsidR="000E32BD">
        <w:rPr>
          <w:rFonts w:ascii="Times New Roman" w:eastAsia="Times New Roman" w:hAnsi="Times New Roman" w:cs="Times New Roman"/>
          <w:sz w:val="28"/>
          <w:szCs w:val="28"/>
          <w:lang w:eastAsia="uk-UA"/>
        </w:rPr>
        <w:t xml:space="preserve">ключало в себе наступні компоненти: </w:t>
      </w:r>
    </w:p>
    <w:p w14:paraId="6D1BF386" w14:textId="680E309C" w:rsidR="00D42B2D" w:rsidRPr="005732F4" w:rsidRDefault="00D42B2D" w:rsidP="00D42B2D">
      <w:pPr>
        <w:pStyle w:val="a3"/>
        <w:spacing w:before="240" w:after="240" w:line="240" w:lineRule="auto"/>
        <w:ind w:left="709"/>
        <w:contextualSpacing w:val="0"/>
        <w:jc w:val="both"/>
        <w:rPr>
          <w:rFonts w:ascii="Times New Roman" w:eastAsia="Times New Roman" w:hAnsi="Times New Roman" w:cs="Times New Roman"/>
          <w:sz w:val="28"/>
          <w:szCs w:val="28"/>
          <w:lang w:eastAsia="uk-UA"/>
        </w:rPr>
      </w:pPr>
      <w:r w:rsidRPr="005732F4">
        <w:rPr>
          <w:rFonts w:ascii="Times New Roman" w:eastAsia="Times New Roman" w:hAnsi="Times New Roman" w:cs="Times New Roman"/>
          <w:b/>
          <w:sz w:val="28"/>
          <w:szCs w:val="28"/>
          <w:lang w:eastAsia="uk-UA"/>
        </w:rPr>
        <w:t>І</w:t>
      </w:r>
      <w:r w:rsidRPr="005732F4">
        <w:rPr>
          <w:rFonts w:ascii="Times New Roman" w:eastAsia="Times New Roman" w:hAnsi="Times New Roman" w:cs="Times New Roman"/>
          <w:sz w:val="28"/>
          <w:szCs w:val="28"/>
          <w:lang w:eastAsia="uk-UA"/>
        </w:rPr>
        <w:t xml:space="preserve">. Опитування представників </w:t>
      </w:r>
      <w:r w:rsidRPr="005732F4">
        <w:rPr>
          <w:rFonts w:ascii="Times New Roman" w:eastAsia="Times New Roman" w:hAnsi="Times New Roman" w:cs="Times New Roman"/>
          <w:i/>
          <w:sz w:val="28"/>
          <w:szCs w:val="28"/>
          <w:lang w:eastAsia="uk-UA"/>
        </w:rPr>
        <w:t>структурних підрозділів обласних державних/військових адміністрацій, територіальних громад, молодіжних центрів, молодіжних просторів, молодіжних рад,  громадських організацій</w:t>
      </w:r>
      <w:r w:rsidRPr="005732F4">
        <w:rPr>
          <w:rFonts w:ascii="Times New Roman" w:eastAsia="Times New Roman" w:hAnsi="Times New Roman" w:cs="Times New Roman"/>
          <w:sz w:val="28"/>
          <w:szCs w:val="28"/>
          <w:lang w:eastAsia="uk-UA"/>
        </w:rPr>
        <w:t xml:space="preserve">, які відповідальні за здійснення молодіжної роботи у себе на місцях. Посилання на анкету у </w:t>
      </w:r>
      <w:r w:rsidRPr="005732F4">
        <w:rPr>
          <w:rFonts w:ascii="Times New Roman" w:eastAsia="Times New Roman" w:hAnsi="Times New Roman" w:cs="Times New Roman"/>
          <w:sz w:val="28"/>
          <w:szCs w:val="28"/>
          <w:lang w:val="en-US" w:eastAsia="uk-UA"/>
        </w:rPr>
        <w:t>Google</w:t>
      </w:r>
      <w:r w:rsidRPr="005732F4">
        <w:rPr>
          <w:rFonts w:ascii="Times New Roman" w:eastAsia="Times New Roman" w:hAnsi="Times New Roman" w:cs="Times New Roman"/>
          <w:sz w:val="28"/>
          <w:szCs w:val="28"/>
          <w:lang w:eastAsia="uk-UA"/>
        </w:rPr>
        <w:t>-формі було розповсюджене офіційним листом Міністерства молоді та спорту України через обласні державні чи військові адміністрації. Отримано відповіді від 239 респондентів. Для аналізу використовувались дані 223 анкет, оскільки решта не відповідали вимо</w:t>
      </w:r>
      <w:r w:rsidR="00B235D4">
        <w:rPr>
          <w:rFonts w:ascii="Times New Roman" w:eastAsia="Times New Roman" w:hAnsi="Times New Roman" w:cs="Times New Roman"/>
          <w:sz w:val="28"/>
          <w:szCs w:val="28"/>
          <w:lang w:eastAsia="uk-UA"/>
        </w:rPr>
        <w:t>г</w:t>
      </w:r>
      <w:r w:rsidRPr="005732F4">
        <w:rPr>
          <w:rFonts w:ascii="Times New Roman" w:eastAsia="Times New Roman" w:hAnsi="Times New Roman" w:cs="Times New Roman"/>
          <w:sz w:val="28"/>
          <w:szCs w:val="28"/>
          <w:lang w:eastAsia="uk-UA"/>
        </w:rPr>
        <w:t>ам до цільової аудиторії.</w:t>
      </w:r>
    </w:p>
    <w:p w14:paraId="25DF27C6" w14:textId="77777777" w:rsidR="00760A51" w:rsidRPr="005732F4" w:rsidRDefault="00760A51" w:rsidP="00760A51">
      <w:pPr>
        <w:pStyle w:val="a3"/>
        <w:spacing w:before="240" w:after="240" w:line="240" w:lineRule="auto"/>
        <w:ind w:left="709"/>
        <w:contextualSpacing w:val="0"/>
        <w:jc w:val="both"/>
        <w:rPr>
          <w:rFonts w:ascii="Times New Roman" w:eastAsia="Times New Roman" w:hAnsi="Times New Roman" w:cs="Times New Roman"/>
          <w:sz w:val="28"/>
          <w:szCs w:val="28"/>
          <w:lang w:eastAsia="uk-UA"/>
        </w:rPr>
      </w:pPr>
      <w:r w:rsidRPr="005732F4">
        <w:rPr>
          <w:rFonts w:ascii="Times New Roman" w:eastAsia="Times New Roman" w:hAnsi="Times New Roman" w:cs="Times New Roman"/>
          <w:b/>
          <w:sz w:val="28"/>
          <w:szCs w:val="28"/>
          <w:lang w:eastAsia="uk-UA"/>
        </w:rPr>
        <w:t>ІІ.</w:t>
      </w:r>
      <w:r w:rsidRPr="005732F4">
        <w:rPr>
          <w:rFonts w:ascii="Times New Roman" w:eastAsia="Times New Roman" w:hAnsi="Times New Roman" w:cs="Times New Roman"/>
          <w:sz w:val="28"/>
          <w:szCs w:val="28"/>
          <w:lang w:eastAsia="uk-UA"/>
        </w:rPr>
        <w:t xml:space="preserve"> Опитування </w:t>
      </w:r>
      <w:r w:rsidRPr="005732F4">
        <w:rPr>
          <w:rFonts w:ascii="Times New Roman" w:eastAsia="Times New Roman" w:hAnsi="Times New Roman" w:cs="Times New Roman"/>
          <w:i/>
          <w:sz w:val="28"/>
          <w:szCs w:val="28"/>
          <w:lang w:eastAsia="uk-UA"/>
        </w:rPr>
        <w:t>молодіжних працівників</w:t>
      </w:r>
      <w:r w:rsidRPr="005732F4">
        <w:rPr>
          <w:rFonts w:ascii="Times New Roman" w:eastAsia="Times New Roman" w:hAnsi="Times New Roman" w:cs="Times New Roman"/>
          <w:sz w:val="28"/>
          <w:szCs w:val="28"/>
          <w:lang w:eastAsia="uk-UA"/>
        </w:rPr>
        <w:t xml:space="preserve">, які проходили навчання за програмою Базового тренінгу «Молодіжний працівник».  Посилання на анкету у </w:t>
      </w:r>
      <w:r w:rsidRPr="005732F4">
        <w:rPr>
          <w:rFonts w:ascii="Times New Roman" w:eastAsia="Times New Roman" w:hAnsi="Times New Roman" w:cs="Times New Roman"/>
          <w:sz w:val="28"/>
          <w:szCs w:val="28"/>
          <w:lang w:val="en-US" w:eastAsia="uk-UA"/>
        </w:rPr>
        <w:t>Google</w:t>
      </w:r>
      <w:r w:rsidRPr="005732F4">
        <w:rPr>
          <w:rFonts w:ascii="Times New Roman" w:eastAsia="Times New Roman" w:hAnsi="Times New Roman" w:cs="Times New Roman"/>
          <w:sz w:val="28"/>
          <w:szCs w:val="28"/>
          <w:lang w:eastAsia="uk-UA"/>
        </w:rPr>
        <w:t>-формі було розповсюджене Всеукраїнським молодіжним центром використовуючи базу випускників програми. Отримано відповіді від 119 респондентів.</w:t>
      </w:r>
    </w:p>
    <w:p w14:paraId="645A3D9C" w14:textId="52C43C77" w:rsidR="00D42B2D" w:rsidRPr="005732F4" w:rsidRDefault="00D42B2D" w:rsidP="00D42B2D">
      <w:pPr>
        <w:pStyle w:val="a3"/>
        <w:spacing w:before="240" w:after="240" w:line="240" w:lineRule="auto"/>
        <w:ind w:left="709"/>
        <w:contextualSpacing w:val="0"/>
        <w:jc w:val="both"/>
        <w:rPr>
          <w:rFonts w:ascii="Times New Roman" w:eastAsia="Times New Roman" w:hAnsi="Times New Roman" w:cs="Times New Roman"/>
          <w:sz w:val="28"/>
          <w:szCs w:val="28"/>
          <w:lang w:eastAsia="uk-UA"/>
        </w:rPr>
      </w:pPr>
      <w:r w:rsidRPr="005732F4">
        <w:rPr>
          <w:rFonts w:ascii="Times New Roman" w:eastAsia="Times New Roman" w:hAnsi="Times New Roman" w:cs="Times New Roman"/>
          <w:b/>
          <w:sz w:val="28"/>
          <w:szCs w:val="28"/>
          <w:lang w:eastAsia="uk-UA"/>
        </w:rPr>
        <w:t>І</w:t>
      </w:r>
      <w:r w:rsidR="00B235D4" w:rsidRPr="005732F4">
        <w:rPr>
          <w:rFonts w:ascii="Times New Roman" w:eastAsia="Times New Roman" w:hAnsi="Times New Roman" w:cs="Times New Roman"/>
          <w:b/>
          <w:sz w:val="28"/>
          <w:szCs w:val="28"/>
          <w:lang w:eastAsia="uk-UA"/>
        </w:rPr>
        <w:t>І</w:t>
      </w:r>
      <w:r w:rsidR="00760A51" w:rsidRPr="005732F4">
        <w:rPr>
          <w:rFonts w:ascii="Times New Roman" w:eastAsia="Times New Roman" w:hAnsi="Times New Roman" w:cs="Times New Roman"/>
          <w:b/>
          <w:sz w:val="28"/>
          <w:szCs w:val="28"/>
          <w:lang w:eastAsia="uk-UA"/>
        </w:rPr>
        <w:t>І</w:t>
      </w:r>
      <w:r w:rsidRPr="005732F4">
        <w:rPr>
          <w:rFonts w:ascii="Times New Roman" w:eastAsia="Times New Roman" w:hAnsi="Times New Roman" w:cs="Times New Roman"/>
          <w:b/>
          <w:sz w:val="28"/>
          <w:szCs w:val="28"/>
          <w:lang w:eastAsia="uk-UA"/>
        </w:rPr>
        <w:t>.</w:t>
      </w:r>
      <w:r w:rsidRPr="005732F4">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Експерт-о</w:t>
      </w:r>
      <w:r w:rsidRPr="005732F4">
        <w:rPr>
          <w:rFonts w:ascii="Times New Roman" w:eastAsia="Times New Roman" w:hAnsi="Times New Roman" w:cs="Times New Roman"/>
          <w:sz w:val="28"/>
          <w:szCs w:val="28"/>
          <w:lang w:eastAsia="uk-UA"/>
        </w:rPr>
        <w:t xml:space="preserve">питування </w:t>
      </w:r>
      <w:r w:rsidRPr="005732F4">
        <w:rPr>
          <w:rFonts w:ascii="Times New Roman" w:eastAsia="Times New Roman" w:hAnsi="Times New Roman" w:cs="Times New Roman"/>
          <w:i/>
          <w:sz w:val="28"/>
          <w:szCs w:val="28"/>
          <w:lang w:eastAsia="uk-UA"/>
        </w:rPr>
        <w:t>представників закладів вищої освіти</w:t>
      </w:r>
      <w:r w:rsidRPr="005732F4">
        <w:rPr>
          <w:rFonts w:ascii="Times New Roman" w:eastAsia="Times New Roman" w:hAnsi="Times New Roman" w:cs="Times New Roman"/>
          <w:sz w:val="28"/>
          <w:szCs w:val="28"/>
          <w:lang w:eastAsia="uk-UA"/>
        </w:rPr>
        <w:t xml:space="preserve">. Посилання на анкету у </w:t>
      </w:r>
      <w:r w:rsidRPr="005732F4">
        <w:rPr>
          <w:rFonts w:ascii="Times New Roman" w:eastAsia="Times New Roman" w:hAnsi="Times New Roman" w:cs="Times New Roman"/>
          <w:sz w:val="28"/>
          <w:szCs w:val="28"/>
          <w:lang w:val="en-US" w:eastAsia="uk-UA"/>
        </w:rPr>
        <w:t>Google</w:t>
      </w:r>
      <w:r w:rsidRPr="005732F4">
        <w:rPr>
          <w:rFonts w:ascii="Times New Roman" w:eastAsia="Times New Roman" w:hAnsi="Times New Roman" w:cs="Times New Roman"/>
          <w:sz w:val="28"/>
          <w:szCs w:val="28"/>
          <w:lang w:eastAsia="uk-UA"/>
        </w:rPr>
        <w:t>-формі було розповсюджене офіційним листом Міністерства освіти та науки України. Отримано відповіді від 20 респондентів.</w:t>
      </w:r>
    </w:p>
    <w:p w14:paraId="5E35F7C2" w14:textId="77777777" w:rsidR="00D42B2D" w:rsidRDefault="00D42B2D">
      <w:pPr>
        <w:rPr>
          <w:highlight w:val="yellow"/>
        </w:rPr>
      </w:pPr>
    </w:p>
    <w:p w14:paraId="028868CD" w14:textId="77777777" w:rsidR="00D42B2D" w:rsidRDefault="00D42B2D">
      <w:pPr>
        <w:rPr>
          <w:highlight w:val="yellow"/>
        </w:rPr>
      </w:pPr>
    </w:p>
    <w:p w14:paraId="37670FAF" w14:textId="77777777" w:rsidR="00D42B2D" w:rsidRDefault="00D42B2D">
      <w:pPr>
        <w:rPr>
          <w:highlight w:val="yellow"/>
        </w:rPr>
      </w:pPr>
    </w:p>
    <w:p w14:paraId="09B73DDC" w14:textId="77777777" w:rsidR="00D42B2D" w:rsidRDefault="00D42B2D">
      <w:pPr>
        <w:rPr>
          <w:highlight w:val="yellow"/>
        </w:rPr>
      </w:pPr>
    </w:p>
    <w:p w14:paraId="2DDAA048" w14:textId="77777777" w:rsidR="00D42B2D" w:rsidRDefault="00D42B2D">
      <w:pPr>
        <w:rPr>
          <w:highlight w:val="yellow"/>
        </w:rPr>
      </w:pPr>
    </w:p>
    <w:p w14:paraId="399B4F29" w14:textId="78F4E4C0" w:rsidR="00B82DAC" w:rsidRDefault="00B82DAC">
      <w:pPr>
        <w:rPr>
          <w:highlight w:val="yellow"/>
        </w:rPr>
      </w:pPr>
      <w:r>
        <w:rPr>
          <w:highlight w:val="yellow"/>
        </w:rPr>
        <w:br w:type="page"/>
      </w:r>
    </w:p>
    <w:p w14:paraId="601F7E93" w14:textId="4D6509BC" w:rsidR="00D42B2D" w:rsidRPr="00B82DAC" w:rsidRDefault="00D42B2D" w:rsidP="00B82DAC">
      <w:pPr>
        <w:jc w:val="both"/>
        <w:rPr>
          <w:rFonts w:ascii="Times New Roman" w:hAnsi="Times New Roman" w:cs="Times New Roman"/>
          <w:b/>
          <w:bCs/>
          <w:i/>
          <w:iCs/>
          <w:sz w:val="28"/>
          <w:szCs w:val="28"/>
        </w:rPr>
      </w:pPr>
      <w:r w:rsidRPr="00D42B2D">
        <w:rPr>
          <w:rFonts w:ascii="Times New Roman" w:hAnsi="Times New Roman" w:cs="Times New Roman"/>
          <w:b/>
          <w:bCs/>
          <w:sz w:val="28"/>
          <w:szCs w:val="28"/>
        </w:rPr>
        <w:lastRenderedPageBreak/>
        <w:t>І</w:t>
      </w:r>
      <w:r w:rsidR="00B82DAC">
        <w:rPr>
          <w:rFonts w:ascii="Times New Roman" w:hAnsi="Times New Roman" w:cs="Times New Roman"/>
          <w:b/>
          <w:bCs/>
          <w:sz w:val="28"/>
          <w:szCs w:val="28"/>
        </w:rPr>
        <w:t xml:space="preserve">. </w:t>
      </w:r>
      <w:r w:rsidR="00B82DAC" w:rsidRPr="00B82DAC">
        <w:rPr>
          <w:rFonts w:ascii="Times New Roman" w:eastAsia="Times New Roman" w:hAnsi="Times New Roman" w:cs="Times New Roman"/>
          <w:b/>
          <w:bCs/>
          <w:i/>
          <w:iCs/>
          <w:sz w:val="28"/>
          <w:szCs w:val="28"/>
          <w:lang w:eastAsia="uk-UA"/>
        </w:rPr>
        <w:t>Опитування представників структурних підрозділів обласних державних/військових адміністрацій, територіальних громад, молодіжних центрів, молодіжних просторів, молодіжних рад,  громадських організацій, які відповідальні за здійснення молодіжної роботи у себе на місцях.</w:t>
      </w:r>
    </w:p>
    <w:p w14:paraId="354ACA94" w14:textId="26910E47" w:rsidR="00D42B2D" w:rsidRDefault="00B82DAC" w:rsidP="00D42B2D">
      <w:pPr>
        <w:pStyle w:val="a3"/>
        <w:spacing w:after="0" w:line="276" w:lineRule="auto"/>
        <w:ind w:left="0"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У даному опитуванні </w:t>
      </w:r>
      <w:r w:rsidR="00D42B2D">
        <w:rPr>
          <w:rFonts w:ascii="Times New Roman" w:eastAsia="Times New Roman" w:hAnsi="Times New Roman" w:cs="Times New Roman"/>
          <w:sz w:val="28"/>
          <w:szCs w:val="28"/>
          <w:lang w:eastAsia="uk-UA"/>
        </w:rPr>
        <w:t xml:space="preserve">взяли участь 223 респонденти, з яких більшість (64,6 %) </w:t>
      </w:r>
      <w:r w:rsidR="00C4083D">
        <w:rPr>
          <w:rFonts w:ascii="Times New Roman" w:eastAsia="Times New Roman" w:hAnsi="Times New Roman" w:cs="Times New Roman"/>
          <w:sz w:val="28"/>
          <w:szCs w:val="28"/>
          <w:lang w:eastAsia="uk-UA"/>
        </w:rPr>
        <w:t>виявилися</w:t>
      </w:r>
      <w:r w:rsidR="00D42B2D">
        <w:rPr>
          <w:rFonts w:ascii="Times New Roman" w:eastAsia="Times New Roman" w:hAnsi="Times New Roman" w:cs="Times New Roman"/>
          <w:sz w:val="28"/>
          <w:szCs w:val="28"/>
          <w:lang w:eastAsia="uk-UA"/>
        </w:rPr>
        <w:t xml:space="preserve"> представниками</w:t>
      </w:r>
      <w:r w:rsidR="00D42B2D" w:rsidRPr="00F75C4C">
        <w:rPr>
          <w:rFonts w:ascii="Times New Roman" w:eastAsia="Times New Roman" w:hAnsi="Times New Roman" w:cs="Times New Roman"/>
          <w:sz w:val="28"/>
          <w:szCs w:val="28"/>
          <w:lang w:eastAsia="uk-UA"/>
        </w:rPr>
        <w:t xml:space="preserve"> </w:t>
      </w:r>
      <w:r w:rsidR="00D42B2D">
        <w:rPr>
          <w:rFonts w:ascii="Times New Roman" w:eastAsia="Times New Roman" w:hAnsi="Times New Roman" w:cs="Times New Roman"/>
          <w:sz w:val="28"/>
          <w:szCs w:val="28"/>
          <w:lang w:eastAsia="uk-UA"/>
        </w:rPr>
        <w:t>відповідних структурних підрозділів територіальних громад (</w:t>
      </w:r>
      <w:r w:rsidR="00D42B2D" w:rsidRPr="00F75C4C">
        <w:rPr>
          <w:rFonts w:ascii="Times New Roman" w:eastAsia="Times New Roman" w:hAnsi="Times New Roman" w:cs="Times New Roman"/>
          <w:b/>
          <w:i/>
          <w:sz w:val="28"/>
          <w:szCs w:val="28"/>
          <w:lang w:eastAsia="uk-UA"/>
        </w:rPr>
        <w:t>Рис. 1</w:t>
      </w:r>
      <w:r w:rsidR="00D42B2D">
        <w:rPr>
          <w:rFonts w:ascii="Times New Roman" w:eastAsia="Times New Roman" w:hAnsi="Times New Roman" w:cs="Times New Roman"/>
          <w:sz w:val="28"/>
          <w:szCs w:val="28"/>
          <w:lang w:eastAsia="uk-UA"/>
        </w:rPr>
        <w:t xml:space="preserve">). Найменше представництво </w:t>
      </w:r>
      <w:r w:rsidR="00C4083D" w:rsidRPr="00F941BE">
        <w:rPr>
          <w:rFonts w:ascii="Times New Roman" w:eastAsia="Times New Roman" w:hAnsi="Times New Roman" w:cs="Times New Roman"/>
          <w:sz w:val="28"/>
          <w:szCs w:val="28"/>
          <w:lang w:eastAsia="uk-UA"/>
        </w:rPr>
        <w:t>виявилося</w:t>
      </w:r>
      <w:r w:rsidR="00C4083D">
        <w:rPr>
          <w:rFonts w:ascii="Times New Roman" w:eastAsia="Times New Roman" w:hAnsi="Times New Roman" w:cs="Times New Roman"/>
          <w:sz w:val="28"/>
          <w:szCs w:val="28"/>
          <w:lang w:eastAsia="uk-UA"/>
        </w:rPr>
        <w:t xml:space="preserve"> </w:t>
      </w:r>
      <w:r w:rsidR="00D42B2D">
        <w:rPr>
          <w:rFonts w:ascii="Times New Roman" w:eastAsia="Times New Roman" w:hAnsi="Times New Roman" w:cs="Times New Roman"/>
          <w:sz w:val="28"/>
          <w:szCs w:val="28"/>
          <w:lang w:eastAsia="uk-UA"/>
        </w:rPr>
        <w:t xml:space="preserve">у структурних підрозділів Обласних державних/військових адміністрацій та громадських організацій – їх частка становить по 2,7%. При цьому дещо менше половини респондентів (43%) займають посади керівників структурних підрозділів/установ/закладів, а решта перебуває на виконавчих посадах нижчої ланки. </w:t>
      </w:r>
    </w:p>
    <w:p w14:paraId="328707C0" w14:textId="62115EED" w:rsidR="00D42B2D" w:rsidRDefault="00D42B2D" w:rsidP="000D112A">
      <w:pPr>
        <w:jc w:val="center"/>
        <w:rPr>
          <w:highlight w:val="yellow"/>
        </w:rPr>
      </w:pPr>
      <w:r w:rsidRPr="003050CB">
        <w:rPr>
          <w:noProof/>
          <w:lang w:eastAsia="uk-UA"/>
        </w:rPr>
        <w:drawing>
          <wp:inline distT="0" distB="0" distL="0" distR="0" wp14:anchorId="6A0FA210" wp14:editId="56F1D827">
            <wp:extent cx="4907915" cy="2389517"/>
            <wp:effectExtent l="0" t="0" r="6985" b="0"/>
            <wp:docPr id="205397863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07915" cy="2389517"/>
                    </a:xfrm>
                    <a:prstGeom prst="rect">
                      <a:avLst/>
                    </a:prstGeom>
                    <a:noFill/>
                  </pic:spPr>
                </pic:pic>
              </a:graphicData>
            </a:graphic>
          </wp:inline>
        </w:drawing>
      </w:r>
    </w:p>
    <w:p w14:paraId="10D4BE47" w14:textId="77777777" w:rsidR="00D42B2D" w:rsidRDefault="00D42B2D" w:rsidP="00D42B2D">
      <w:pPr>
        <w:pStyle w:val="a3"/>
        <w:spacing w:after="0" w:line="240" w:lineRule="auto"/>
        <w:ind w:left="0" w:firstLine="708"/>
        <w:rPr>
          <w:rFonts w:ascii="Times New Roman" w:eastAsia="Times New Roman" w:hAnsi="Times New Roman" w:cs="Times New Roman"/>
          <w:sz w:val="28"/>
          <w:szCs w:val="28"/>
          <w:lang w:eastAsia="uk-UA"/>
        </w:rPr>
      </w:pPr>
      <w:r>
        <w:rPr>
          <w:rFonts w:ascii="Times New Roman" w:hAnsi="Times New Roman" w:cs="Times New Roman"/>
          <w:b/>
          <w:i/>
          <w:iCs/>
          <w:sz w:val="24"/>
          <w:szCs w:val="24"/>
        </w:rPr>
        <w:t xml:space="preserve">Рис.1. Статус організації, яку представляють респонденти, </w:t>
      </w:r>
      <w:r w:rsidRPr="00525243">
        <w:rPr>
          <w:rFonts w:ascii="Times New Roman" w:hAnsi="Times New Roman" w:cs="Times New Roman"/>
          <w:b/>
          <w:i/>
          <w:iCs/>
          <w:sz w:val="24"/>
          <w:szCs w:val="24"/>
        </w:rPr>
        <w:t xml:space="preserve">% </w:t>
      </w:r>
    </w:p>
    <w:p w14:paraId="4C9460DD" w14:textId="39C2A161" w:rsidR="00D42B2D" w:rsidRPr="00AB0301" w:rsidRDefault="00C4083D" w:rsidP="00D42B2D">
      <w:pPr>
        <w:pStyle w:val="a3"/>
        <w:spacing w:before="120" w:after="0" w:line="276" w:lineRule="auto"/>
        <w:ind w:left="0" w:firstLine="709"/>
        <w:contextualSpacing w:val="0"/>
        <w:rPr>
          <w:rFonts w:ascii="Times New Roman" w:eastAsia="Times New Roman" w:hAnsi="Times New Roman" w:cs="Times New Roman"/>
          <w:sz w:val="28"/>
          <w:szCs w:val="28"/>
          <w:lang w:eastAsia="uk-UA"/>
        </w:rPr>
      </w:pPr>
      <w:r w:rsidRPr="00F941BE">
        <w:rPr>
          <w:rFonts w:ascii="Times New Roman" w:eastAsia="Times New Roman" w:hAnsi="Times New Roman" w:cs="Times New Roman"/>
          <w:sz w:val="28"/>
          <w:szCs w:val="28"/>
          <w:lang w:eastAsia="uk-UA"/>
        </w:rPr>
        <w:t>За формою власності, м</w:t>
      </w:r>
      <w:r w:rsidR="00D42B2D" w:rsidRPr="00F941BE">
        <w:rPr>
          <w:rFonts w:ascii="Times New Roman" w:eastAsia="Times New Roman" w:hAnsi="Times New Roman" w:cs="Times New Roman"/>
          <w:sz w:val="28"/>
          <w:szCs w:val="28"/>
          <w:lang w:eastAsia="uk-UA"/>
        </w:rPr>
        <w:t>олодіжні ради, центри та простори перебувають в</w:t>
      </w:r>
      <w:r w:rsidR="00D42B2D" w:rsidRPr="00AB0301">
        <w:rPr>
          <w:rFonts w:ascii="Times New Roman" w:eastAsia="Times New Roman" w:hAnsi="Times New Roman" w:cs="Times New Roman"/>
          <w:sz w:val="28"/>
          <w:szCs w:val="28"/>
          <w:lang w:eastAsia="uk-UA"/>
        </w:rPr>
        <w:t xml:space="preserve"> статусі громадської організації чи закладу комунальної власності (</w:t>
      </w:r>
      <w:r w:rsidR="00D42B2D" w:rsidRPr="00AB0301">
        <w:rPr>
          <w:rFonts w:ascii="Times New Roman" w:eastAsia="Times New Roman" w:hAnsi="Times New Roman" w:cs="Times New Roman"/>
          <w:b/>
          <w:i/>
          <w:sz w:val="28"/>
          <w:szCs w:val="28"/>
          <w:lang w:eastAsia="uk-UA"/>
        </w:rPr>
        <w:t>Рис.2</w:t>
      </w:r>
      <w:r w:rsidR="00D42B2D" w:rsidRPr="00AB0301">
        <w:rPr>
          <w:rFonts w:ascii="Times New Roman" w:eastAsia="Times New Roman" w:hAnsi="Times New Roman" w:cs="Times New Roman"/>
          <w:sz w:val="28"/>
          <w:szCs w:val="28"/>
          <w:lang w:eastAsia="uk-UA"/>
        </w:rPr>
        <w:t xml:space="preserve">). </w:t>
      </w:r>
    </w:p>
    <w:p w14:paraId="15627F38" w14:textId="0C11FEB1" w:rsidR="00D42B2D" w:rsidRDefault="00D42B2D" w:rsidP="000D112A">
      <w:pPr>
        <w:jc w:val="center"/>
        <w:rPr>
          <w:highlight w:val="yellow"/>
        </w:rPr>
      </w:pPr>
      <w:r w:rsidRPr="003050CB">
        <w:rPr>
          <w:noProof/>
          <w:lang w:eastAsia="uk-UA"/>
        </w:rPr>
        <w:drawing>
          <wp:inline distT="0" distB="0" distL="0" distR="0" wp14:anchorId="126EDDBE" wp14:editId="3039996B">
            <wp:extent cx="5089585" cy="2371725"/>
            <wp:effectExtent l="0" t="0" r="0" b="0"/>
            <wp:docPr id="9387580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89585" cy="2371725"/>
                    </a:xfrm>
                    <a:prstGeom prst="rect">
                      <a:avLst/>
                    </a:prstGeom>
                    <a:noFill/>
                  </pic:spPr>
                </pic:pic>
              </a:graphicData>
            </a:graphic>
          </wp:inline>
        </w:drawing>
      </w:r>
    </w:p>
    <w:p w14:paraId="7BFD5CA9" w14:textId="77777777" w:rsidR="00D42B2D" w:rsidRDefault="00D42B2D" w:rsidP="00D42B2D">
      <w:pPr>
        <w:pStyle w:val="a3"/>
        <w:spacing w:after="0" w:line="240" w:lineRule="auto"/>
        <w:ind w:left="0" w:firstLine="708"/>
        <w:rPr>
          <w:rFonts w:ascii="Times New Roman" w:eastAsia="Times New Roman" w:hAnsi="Times New Roman" w:cs="Times New Roman"/>
          <w:sz w:val="28"/>
          <w:szCs w:val="28"/>
          <w:lang w:eastAsia="uk-UA"/>
        </w:rPr>
      </w:pPr>
      <w:r>
        <w:rPr>
          <w:rFonts w:ascii="Times New Roman" w:hAnsi="Times New Roman" w:cs="Times New Roman"/>
          <w:b/>
          <w:i/>
          <w:iCs/>
          <w:sz w:val="24"/>
          <w:szCs w:val="24"/>
        </w:rPr>
        <w:t xml:space="preserve">Рис.2. Форма власності організації, в якій респонденти здійснюють молодіжну роботу  </w:t>
      </w:r>
      <w:r w:rsidRPr="00525243">
        <w:rPr>
          <w:rFonts w:ascii="Times New Roman" w:hAnsi="Times New Roman" w:cs="Times New Roman"/>
          <w:b/>
          <w:i/>
          <w:iCs/>
          <w:sz w:val="24"/>
          <w:szCs w:val="24"/>
        </w:rPr>
        <w:t xml:space="preserve">% </w:t>
      </w:r>
    </w:p>
    <w:p w14:paraId="75ECF1C8" w14:textId="6E3FB59A" w:rsidR="00D42B2D" w:rsidRDefault="00D8320B" w:rsidP="00B82DAC">
      <w:pPr>
        <w:pStyle w:val="a3"/>
        <w:spacing w:after="0" w:line="276" w:lineRule="auto"/>
        <w:ind w:left="0"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lastRenderedPageBreak/>
        <w:t>Щодо г</w:t>
      </w:r>
      <w:r w:rsidR="00C4083D">
        <w:rPr>
          <w:rFonts w:ascii="Times New Roman" w:eastAsia="Times New Roman" w:hAnsi="Times New Roman" w:cs="Times New Roman"/>
          <w:sz w:val="28"/>
          <w:szCs w:val="28"/>
          <w:lang w:eastAsia="uk-UA"/>
        </w:rPr>
        <w:t>еографі</w:t>
      </w:r>
      <w:r>
        <w:rPr>
          <w:rFonts w:ascii="Times New Roman" w:eastAsia="Times New Roman" w:hAnsi="Times New Roman" w:cs="Times New Roman"/>
          <w:sz w:val="28"/>
          <w:szCs w:val="28"/>
          <w:lang w:eastAsia="uk-UA"/>
        </w:rPr>
        <w:t>ї опитування</w:t>
      </w:r>
      <w:r w:rsidR="00C4083D">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то уч</w:t>
      </w:r>
      <w:r w:rsidR="00D42B2D">
        <w:rPr>
          <w:rFonts w:ascii="Times New Roman" w:eastAsia="Times New Roman" w:hAnsi="Times New Roman" w:cs="Times New Roman"/>
          <w:sz w:val="28"/>
          <w:szCs w:val="28"/>
          <w:lang w:eastAsia="uk-UA"/>
        </w:rPr>
        <w:t xml:space="preserve">асть у опитуванні взяли представники даних організацій з </w:t>
      </w:r>
      <w:r>
        <w:rPr>
          <w:rFonts w:ascii="Times New Roman" w:eastAsia="Times New Roman" w:hAnsi="Times New Roman" w:cs="Times New Roman"/>
          <w:sz w:val="28"/>
          <w:szCs w:val="28"/>
          <w:lang w:eastAsia="uk-UA"/>
        </w:rPr>
        <w:t xml:space="preserve">переважної </w:t>
      </w:r>
      <w:r w:rsidR="00D42B2D">
        <w:rPr>
          <w:rFonts w:ascii="Times New Roman" w:eastAsia="Times New Roman" w:hAnsi="Times New Roman" w:cs="Times New Roman"/>
          <w:sz w:val="28"/>
          <w:szCs w:val="28"/>
          <w:lang w:eastAsia="uk-UA"/>
        </w:rPr>
        <w:t>більшості областей України, окрім Львівської, Тернопільської, Харківської, Херсонської та Черкаської. Найбільш активними</w:t>
      </w:r>
      <w:r>
        <w:rPr>
          <w:rFonts w:ascii="Times New Roman" w:eastAsia="Times New Roman" w:hAnsi="Times New Roman" w:cs="Times New Roman"/>
          <w:sz w:val="28"/>
          <w:szCs w:val="28"/>
          <w:lang w:eastAsia="uk-UA"/>
        </w:rPr>
        <w:t xml:space="preserve"> </w:t>
      </w:r>
      <w:r w:rsidRPr="003C518E">
        <w:rPr>
          <w:rFonts w:ascii="Times New Roman" w:eastAsia="Times New Roman" w:hAnsi="Times New Roman" w:cs="Times New Roman"/>
          <w:sz w:val="28"/>
          <w:szCs w:val="28"/>
          <w:lang w:eastAsia="uk-UA"/>
        </w:rPr>
        <w:t>(за кількістю респондентів)</w:t>
      </w:r>
      <w:r w:rsidR="00D42B2D" w:rsidRPr="003C518E">
        <w:rPr>
          <w:rFonts w:ascii="Times New Roman" w:eastAsia="Times New Roman" w:hAnsi="Times New Roman" w:cs="Times New Roman"/>
          <w:sz w:val="28"/>
          <w:szCs w:val="28"/>
          <w:lang w:eastAsia="uk-UA"/>
        </w:rPr>
        <w:t xml:space="preserve"> були </w:t>
      </w:r>
      <w:r w:rsidRPr="003C518E">
        <w:rPr>
          <w:rFonts w:ascii="Times New Roman" w:eastAsia="Times New Roman" w:hAnsi="Times New Roman" w:cs="Times New Roman"/>
          <w:sz w:val="28"/>
          <w:szCs w:val="28"/>
          <w:lang w:eastAsia="uk-UA"/>
        </w:rPr>
        <w:t>представлені Ч</w:t>
      </w:r>
      <w:r w:rsidR="00D42B2D" w:rsidRPr="003C518E">
        <w:rPr>
          <w:rFonts w:ascii="Times New Roman" w:eastAsia="Times New Roman" w:hAnsi="Times New Roman" w:cs="Times New Roman"/>
          <w:sz w:val="28"/>
          <w:szCs w:val="28"/>
          <w:lang w:eastAsia="uk-UA"/>
        </w:rPr>
        <w:t>ернігівськ</w:t>
      </w:r>
      <w:r w:rsidRPr="003C518E">
        <w:rPr>
          <w:rFonts w:ascii="Times New Roman" w:eastAsia="Times New Roman" w:hAnsi="Times New Roman" w:cs="Times New Roman"/>
          <w:sz w:val="28"/>
          <w:szCs w:val="28"/>
          <w:lang w:eastAsia="uk-UA"/>
        </w:rPr>
        <w:t>а</w:t>
      </w:r>
      <w:r w:rsidR="00D42B2D" w:rsidRPr="003C518E">
        <w:rPr>
          <w:rFonts w:ascii="Times New Roman" w:eastAsia="Times New Roman" w:hAnsi="Times New Roman" w:cs="Times New Roman"/>
          <w:sz w:val="28"/>
          <w:szCs w:val="28"/>
          <w:lang w:eastAsia="uk-UA"/>
        </w:rPr>
        <w:t>, Київськ</w:t>
      </w:r>
      <w:r w:rsidRPr="003C518E">
        <w:rPr>
          <w:rFonts w:ascii="Times New Roman" w:eastAsia="Times New Roman" w:hAnsi="Times New Roman" w:cs="Times New Roman"/>
          <w:sz w:val="28"/>
          <w:szCs w:val="28"/>
          <w:lang w:eastAsia="uk-UA"/>
        </w:rPr>
        <w:t>а</w:t>
      </w:r>
      <w:r w:rsidR="00D42B2D" w:rsidRPr="003C518E">
        <w:rPr>
          <w:rFonts w:ascii="Times New Roman" w:eastAsia="Times New Roman" w:hAnsi="Times New Roman" w:cs="Times New Roman"/>
          <w:sz w:val="28"/>
          <w:szCs w:val="28"/>
          <w:lang w:eastAsia="uk-UA"/>
        </w:rPr>
        <w:t>,</w:t>
      </w:r>
      <w:r w:rsidR="00D42B2D">
        <w:rPr>
          <w:rFonts w:ascii="Times New Roman" w:eastAsia="Times New Roman" w:hAnsi="Times New Roman" w:cs="Times New Roman"/>
          <w:sz w:val="28"/>
          <w:szCs w:val="28"/>
          <w:lang w:eastAsia="uk-UA"/>
        </w:rPr>
        <w:t xml:space="preserve"> Хмельницьк</w:t>
      </w:r>
      <w:r>
        <w:rPr>
          <w:rFonts w:ascii="Times New Roman" w:eastAsia="Times New Roman" w:hAnsi="Times New Roman" w:cs="Times New Roman"/>
          <w:sz w:val="28"/>
          <w:szCs w:val="28"/>
          <w:lang w:eastAsia="uk-UA"/>
        </w:rPr>
        <w:t>а</w:t>
      </w:r>
      <w:r w:rsidR="00D42B2D">
        <w:rPr>
          <w:rFonts w:ascii="Times New Roman" w:eastAsia="Times New Roman" w:hAnsi="Times New Roman" w:cs="Times New Roman"/>
          <w:sz w:val="28"/>
          <w:szCs w:val="28"/>
          <w:lang w:eastAsia="uk-UA"/>
        </w:rPr>
        <w:t xml:space="preserve"> та Волинськ</w:t>
      </w:r>
      <w:r>
        <w:rPr>
          <w:rFonts w:ascii="Times New Roman" w:eastAsia="Times New Roman" w:hAnsi="Times New Roman" w:cs="Times New Roman"/>
          <w:sz w:val="28"/>
          <w:szCs w:val="28"/>
          <w:lang w:eastAsia="uk-UA"/>
        </w:rPr>
        <w:t>а</w:t>
      </w:r>
      <w:r w:rsidR="00D42B2D">
        <w:rPr>
          <w:rFonts w:ascii="Times New Roman" w:eastAsia="Times New Roman" w:hAnsi="Times New Roman" w:cs="Times New Roman"/>
          <w:sz w:val="28"/>
          <w:szCs w:val="28"/>
          <w:lang w:eastAsia="uk-UA"/>
        </w:rPr>
        <w:t xml:space="preserve"> област</w:t>
      </w:r>
      <w:r>
        <w:rPr>
          <w:rFonts w:ascii="Times New Roman" w:eastAsia="Times New Roman" w:hAnsi="Times New Roman" w:cs="Times New Roman"/>
          <w:sz w:val="28"/>
          <w:szCs w:val="28"/>
          <w:lang w:eastAsia="uk-UA"/>
        </w:rPr>
        <w:t>і</w:t>
      </w:r>
      <w:r w:rsidR="00D42B2D">
        <w:rPr>
          <w:rFonts w:ascii="Times New Roman" w:eastAsia="Times New Roman" w:hAnsi="Times New Roman" w:cs="Times New Roman"/>
          <w:sz w:val="28"/>
          <w:szCs w:val="28"/>
          <w:lang w:eastAsia="uk-UA"/>
        </w:rPr>
        <w:t xml:space="preserve"> (</w:t>
      </w:r>
      <w:r w:rsidR="00D42B2D" w:rsidRPr="00627F1E">
        <w:rPr>
          <w:rFonts w:ascii="Times New Roman" w:eastAsia="Times New Roman" w:hAnsi="Times New Roman" w:cs="Times New Roman"/>
          <w:b/>
          <w:i/>
          <w:sz w:val="28"/>
          <w:szCs w:val="28"/>
          <w:lang w:eastAsia="uk-UA"/>
        </w:rPr>
        <w:t>Рис.3</w:t>
      </w:r>
      <w:r w:rsidR="00D42B2D">
        <w:rPr>
          <w:rFonts w:ascii="Times New Roman" w:eastAsia="Times New Roman" w:hAnsi="Times New Roman" w:cs="Times New Roman"/>
          <w:sz w:val="28"/>
          <w:szCs w:val="28"/>
          <w:lang w:eastAsia="uk-UA"/>
        </w:rPr>
        <w:t>).</w:t>
      </w:r>
    </w:p>
    <w:p w14:paraId="076318D5" w14:textId="2D982D98" w:rsidR="00D42B2D" w:rsidRDefault="00D42B2D" w:rsidP="000D112A">
      <w:pPr>
        <w:jc w:val="center"/>
        <w:rPr>
          <w:highlight w:val="yellow"/>
        </w:rPr>
      </w:pPr>
      <w:r w:rsidRPr="003050CB">
        <w:rPr>
          <w:noProof/>
          <w:lang w:eastAsia="uk-UA"/>
        </w:rPr>
        <w:drawing>
          <wp:inline distT="0" distB="0" distL="0" distR="0" wp14:anchorId="71BDBBF6" wp14:editId="47BA8616">
            <wp:extent cx="5063706" cy="3548380"/>
            <wp:effectExtent l="0" t="0" r="3810" b="0"/>
            <wp:docPr id="107783131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63706" cy="3548380"/>
                    </a:xfrm>
                    <a:prstGeom prst="rect">
                      <a:avLst/>
                    </a:prstGeom>
                    <a:noFill/>
                  </pic:spPr>
                </pic:pic>
              </a:graphicData>
            </a:graphic>
          </wp:inline>
        </w:drawing>
      </w:r>
    </w:p>
    <w:p w14:paraId="4E5CEFD9" w14:textId="77777777" w:rsidR="00D42B2D" w:rsidRDefault="00D42B2D" w:rsidP="00D42B2D">
      <w:pPr>
        <w:pStyle w:val="a3"/>
        <w:spacing w:after="0" w:line="240" w:lineRule="auto"/>
        <w:ind w:left="0" w:firstLine="708"/>
        <w:rPr>
          <w:rFonts w:ascii="Times New Roman" w:eastAsia="Times New Roman" w:hAnsi="Times New Roman" w:cs="Times New Roman"/>
          <w:sz w:val="28"/>
          <w:szCs w:val="28"/>
          <w:lang w:eastAsia="uk-UA"/>
        </w:rPr>
      </w:pPr>
      <w:r>
        <w:rPr>
          <w:rFonts w:ascii="Times New Roman" w:hAnsi="Times New Roman" w:cs="Times New Roman"/>
          <w:b/>
          <w:i/>
          <w:iCs/>
          <w:sz w:val="24"/>
          <w:szCs w:val="24"/>
        </w:rPr>
        <w:t xml:space="preserve">Рис.3. Область проживання респондентів,  </w:t>
      </w:r>
      <w:r w:rsidRPr="00525243">
        <w:rPr>
          <w:rFonts w:ascii="Times New Roman" w:hAnsi="Times New Roman" w:cs="Times New Roman"/>
          <w:b/>
          <w:i/>
          <w:iCs/>
          <w:sz w:val="24"/>
          <w:szCs w:val="24"/>
        </w:rPr>
        <w:t xml:space="preserve">% </w:t>
      </w:r>
    </w:p>
    <w:p w14:paraId="5E6A3471" w14:textId="438EF804" w:rsidR="00D42B2D" w:rsidRDefault="00AD7982" w:rsidP="00D42B2D">
      <w:pPr>
        <w:pStyle w:val="a3"/>
        <w:spacing w:before="120" w:after="0" w:line="276" w:lineRule="auto"/>
        <w:ind w:left="0" w:firstLine="709"/>
        <w:contextualSpacing w:val="0"/>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Згідно результатів опитування, а</w:t>
      </w:r>
      <w:r w:rsidR="00D42B2D">
        <w:rPr>
          <w:rFonts w:ascii="Times New Roman" w:eastAsia="Times New Roman" w:hAnsi="Times New Roman" w:cs="Times New Roman"/>
          <w:sz w:val="28"/>
          <w:szCs w:val="28"/>
          <w:lang w:eastAsia="uk-UA"/>
        </w:rPr>
        <w:t>бсолютна більшість респондентів</w:t>
      </w:r>
      <w:r>
        <w:rPr>
          <w:rFonts w:ascii="Times New Roman" w:eastAsia="Times New Roman" w:hAnsi="Times New Roman" w:cs="Times New Roman"/>
          <w:sz w:val="28"/>
          <w:szCs w:val="28"/>
          <w:lang w:eastAsia="uk-UA"/>
        </w:rPr>
        <w:t xml:space="preserve"> </w:t>
      </w:r>
      <w:r w:rsidRPr="003C518E">
        <w:rPr>
          <w:rFonts w:ascii="Times New Roman" w:eastAsia="Times New Roman" w:hAnsi="Times New Roman" w:cs="Times New Roman"/>
          <w:sz w:val="28"/>
          <w:szCs w:val="28"/>
          <w:lang w:eastAsia="uk-UA"/>
        </w:rPr>
        <w:t>(</w:t>
      </w:r>
      <w:r w:rsidR="003C518E" w:rsidRPr="003C518E">
        <w:rPr>
          <w:rFonts w:ascii="Times New Roman" w:eastAsia="Times New Roman" w:hAnsi="Times New Roman" w:cs="Times New Roman"/>
          <w:sz w:val="28"/>
          <w:szCs w:val="28"/>
          <w:lang w:eastAsia="uk-UA"/>
        </w:rPr>
        <w:t>92,8%</w:t>
      </w:r>
      <w:r w:rsidRPr="003C518E">
        <w:rPr>
          <w:rFonts w:ascii="Times New Roman" w:eastAsia="Times New Roman" w:hAnsi="Times New Roman" w:cs="Times New Roman"/>
          <w:sz w:val="28"/>
          <w:szCs w:val="28"/>
          <w:lang w:eastAsia="uk-UA"/>
        </w:rPr>
        <w:t>)</w:t>
      </w:r>
      <w:r w:rsidR="00D42B2D">
        <w:rPr>
          <w:rFonts w:ascii="Times New Roman" w:eastAsia="Times New Roman" w:hAnsi="Times New Roman" w:cs="Times New Roman"/>
          <w:sz w:val="28"/>
          <w:szCs w:val="28"/>
          <w:lang w:eastAsia="uk-UA"/>
        </w:rPr>
        <w:t xml:space="preserve"> провадить свою діяльність з молоддю, яка проживає за місцем розташування організації, яку вони представляють (</w:t>
      </w:r>
      <w:r w:rsidR="00D42B2D">
        <w:rPr>
          <w:rFonts w:ascii="Times New Roman" w:eastAsia="Times New Roman" w:hAnsi="Times New Roman" w:cs="Times New Roman"/>
          <w:b/>
          <w:i/>
          <w:sz w:val="28"/>
          <w:szCs w:val="28"/>
          <w:lang w:eastAsia="uk-UA"/>
        </w:rPr>
        <w:t>Рис. </w:t>
      </w:r>
      <w:r w:rsidR="00D42B2D" w:rsidRPr="00017AA2">
        <w:rPr>
          <w:rFonts w:ascii="Times New Roman" w:eastAsia="Times New Roman" w:hAnsi="Times New Roman" w:cs="Times New Roman"/>
          <w:b/>
          <w:i/>
          <w:sz w:val="28"/>
          <w:szCs w:val="28"/>
          <w:lang w:eastAsia="uk-UA"/>
        </w:rPr>
        <w:t>4.</w:t>
      </w:r>
      <w:r w:rsidR="00D42B2D">
        <w:rPr>
          <w:rFonts w:ascii="Times New Roman" w:eastAsia="Times New Roman" w:hAnsi="Times New Roman" w:cs="Times New Roman"/>
          <w:sz w:val="28"/>
          <w:szCs w:val="28"/>
          <w:lang w:eastAsia="uk-UA"/>
        </w:rPr>
        <w:t xml:space="preserve">). </w:t>
      </w:r>
      <w:r w:rsidR="003C518E">
        <w:rPr>
          <w:rFonts w:ascii="Times New Roman" w:eastAsia="Times New Roman" w:hAnsi="Times New Roman" w:cs="Times New Roman"/>
          <w:sz w:val="28"/>
          <w:szCs w:val="28"/>
          <w:lang w:eastAsia="uk-UA"/>
        </w:rPr>
        <w:t>По</w:t>
      </w:r>
      <w:r w:rsidR="00D42B2D">
        <w:rPr>
          <w:rFonts w:ascii="Times New Roman" w:eastAsia="Times New Roman" w:hAnsi="Times New Roman" w:cs="Times New Roman"/>
          <w:sz w:val="28"/>
          <w:szCs w:val="28"/>
          <w:lang w:eastAsia="uk-UA"/>
        </w:rPr>
        <w:t xml:space="preserve"> два респонденти </w:t>
      </w:r>
      <w:r w:rsidRPr="003C518E">
        <w:rPr>
          <w:rFonts w:ascii="Times New Roman" w:eastAsia="Times New Roman" w:hAnsi="Times New Roman" w:cs="Times New Roman"/>
          <w:sz w:val="28"/>
          <w:szCs w:val="28"/>
          <w:lang w:eastAsia="uk-UA"/>
        </w:rPr>
        <w:t>(</w:t>
      </w:r>
      <w:r w:rsidR="003C518E" w:rsidRPr="003C518E">
        <w:rPr>
          <w:rFonts w:ascii="Times New Roman" w:eastAsia="Times New Roman" w:hAnsi="Times New Roman" w:cs="Times New Roman"/>
          <w:sz w:val="28"/>
          <w:szCs w:val="28"/>
          <w:lang w:eastAsia="uk-UA"/>
        </w:rPr>
        <w:t>0,4%</w:t>
      </w:r>
      <w:r w:rsidRPr="003C518E">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 xml:space="preserve"> </w:t>
      </w:r>
      <w:r w:rsidR="00D42B2D">
        <w:rPr>
          <w:rFonts w:ascii="Times New Roman" w:eastAsia="Times New Roman" w:hAnsi="Times New Roman" w:cs="Times New Roman"/>
          <w:sz w:val="28"/>
          <w:szCs w:val="28"/>
          <w:lang w:eastAsia="uk-UA"/>
        </w:rPr>
        <w:t xml:space="preserve">зазначили, що здійснюють свою діяльність на національному рівні чи закордоном, а 10 респондентів </w:t>
      </w:r>
      <w:r w:rsidRPr="003C518E">
        <w:rPr>
          <w:rFonts w:ascii="Times New Roman" w:eastAsia="Times New Roman" w:hAnsi="Times New Roman" w:cs="Times New Roman"/>
          <w:sz w:val="28"/>
          <w:szCs w:val="28"/>
          <w:lang w:eastAsia="uk-UA"/>
        </w:rPr>
        <w:t>(</w:t>
      </w:r>
      <w:r w:rsidR="003C518E" w:rsidRPr="003C518E">
        <w:rPr>
          <w:rFonts w:ascii="Times New Roman" w:eastAsia="Times New Roman" w:hAnsi="Times New Roman" w:cs="Times New Roman"/>
          <w:sz w:val="28"/>
          <w:szCs w:val="28"/>
          <w:lang w:eastAsia="uk-UA"/>
        </w:rPr>
        <w:t>близько 4,5%</w:t>
      </w:r>
      <w:r w:rsidRPr="003C518E">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 xml:space="preserve"> </w:t>
      </w:r>
      <w:r w:rsidR="00D42B2D" w:rsidRPr="00CF36E6">
        <w:rPr>
          <w:rFonts w:ascii="Times New Roman" w:eastAsia="Times New Roman" w:hAnsi="Times New Roman" w:cs="Times New Roman"/>
          <w:sz w:val="28"/>
          <w:szCs w:val="28"/>
          <w:lang w:eastAsia="uk-UA"/>
        </w:rPr>
        <w:t>продовжують працювати з молоддю Донецької та Луганської областей (СЖО, ВПО)</w:t>
      </w:r>
      <w:r w:rsidR="00D42B2D">
        <w:rPr>
          <w:rFonts w:ascii="Times New Roman" w:eastAsia="Times New Roman" w:hAnsi="Times New Roman" w:cs="Times New Roman"/>
          <w:sz w:val="28"/>
          <w:szCs w:val="28"/>
          <w:lang w:eastAsia="uk-UA"/>
        </w:rPr>
        <w:t xml:space="preserve"> перебуваючи уже в інших областях. Скоріш за все вони </w:t>
      </w:r>
      <w:r w:rsidR="00D42B2D" w:rsidRPr="00CF36E6">
        <w:rPr>
          <w:rFonts w:ascii="Times New Roman" w:eastAsia="Times New Roman" w:hAnsi="Times New Roman" w:cs="Times New Roman"/>
          <w:sz w:val="28"/>
          <w:szCs w:val="28"/>
          <w:lang w:eastAsia="uk-UA"/>
        </w:rPr>
        <w:t xml:space="preserve">змінили своє </w:t>
      </w:r>
      <w:r w:rsidR="007A3627" w:rsidRPr="00CF36E6">
        <w:rPr>
          <w:rFonts w:ascii="Times New Roman" w:eastAsia="Times New Roman" w:hAnsi="Times New Roman" w:cs="Times New Roman"/>
          <w:sz w:val="28"/>
          <w:szCs w:val="28"/>
          <w:lang w:eastAsia="uk-UA"/>
        </w:rPr>
        <w:t>місце розташування</w:t>
      </w:r>
      <w:r w:rsidR="00D42B2D" w:rsidRPr="00CF36E6">
        <w:rPr>
          <w:rFonts w:ascii="Times New Roman" w:eastAsia="Times New Roman" w:hAnsi="Times New Roman" w:cs="Times New Roman"/>
          <w:sz w:val="28"/>
          <w:szCs w:val="28"/>
          <w:lang w:eastAsia="uk-UA"/>
        </w:rPr>
        <w:t xml:space="preserve"> </w:t>
      </w:r>
      <w:r w:rsidR="00D42B2D">
        <w:rPr>
          <w:rFonts w:ascii="Times New Roman" w:eastAsia="Times New Roman" w:hAnsi="Times New Roman" w:cs="Times New Roman"/>
          <w:sz w:val="28"/>
          <w:szCs w:val="28"/>
          <w:lang w:eastAsia="uk-UA"/>
        </w:rPr>
        <w:t xml:space="preserve">з початку воєнних дій. </w:t>
      </w:r>
      <w:r w:rsidR="00D42B2D" w:rsidRPr="00CF36E6">
        <w:rPr>
          <w:rFonts w:ascii="Times New Roman" w:eastAsia="Times New Roman" w:hAnsi="Times New Roman" w:cs="Times New Roman"/>
          <w:sz w:val="28"/>
          <w:szCs w:val="28"/>
          <w:lang w:eastAsia="uk-UA"/>
        </w:rPr>
        <w:t xml:space="preserve"> </w:t>
      </w:r>
    </w:p>
    <w:p w14:paraId="6F011C16" w14:textId="14C8E522" w:rsidR="00D42B2D" w:rsidRDefault="00D42B2D" w:rsidP="000D112A">
      <w:pPr>
        <w:jc w:val="center"/>
        <w:rPr>
          <w:highlight w:val="yellow"/>
        </w:rPr>
      </w:pPr>
      <w:r w:rsidRPr="003050CB">
        <w:rPr>
          <w:noProof/>
          <w:lang w:eastAsia="uk-UA"/>
        </w:rPr>
        <w:lastRenderedPageBreak/>
        <w:drawing>
          <wp:inline distT="0" distB="0" distL="0" distR="0" wp14:anchorId="0AF9DEB6" wp14:editId="3493E3EE">
            <wp:extent cx="4968815" cy="2510155"/>
            <wp:effectExtent l="0" t="0" r="3810" b="4445"/>
            <wp:docPr id="2595823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75623" cy="2513594"/>
                    </a:xfrm>
                    <a:prstGeom prst="rect">
                      <a:avLst/>
                    </a:prstGeom>
                    <a:noFill/>
                  </pic:spPr>
                </pic:pic>
              </a:graphicData>
            </a:graphic>
          </wp:inline>
        </w:drawing>
      </w:r>
    </w:p>
    <w:p w14:paraId="348BB943" w14:textId="1643D824" w:rsidR="00D42B2D" w:rsidRDefault="00D42B2D">
      <w:pPr>
        <w:rPr>
          <w:rFonts w:ascii="Times New Roman" w:hAnsi="Times New Roman" w:cs="Times New Roman"/>
          <w:b/>
          <w:i/>
          <w:iCs/>
          <w:sz w:val="24"/>
          <w:szCs w:val="24"/>
        </w:rPr>
      </w:pPr>
      <w:r w:rsidRPr="00017AA2">
        <w:rPr>
          <w:rFonts w:ascii="Times New Roman" w:hAnsi="Times New Roman" w:cs="Times New Roman"/>
          <w:b/>
          <w:i/>
          <w:iCs/>
          <w:sz w:val="24"/>
          <w:szCs w:val="24"/>
        </w:rPr>
        <w:t>Рис.4. Розподіл відповідей на запитання «На якому рівні Ваша організація здійснює молодіжну роботу зараз?»,  %</w:t>
      </w:r>
    </w:p>
    <w:p w14:paraId="3A6848CA" w14:textId="54143BD8" w:rsidR="00D42B2D" w:rsidRPr="0044103C" w:rsidRDefault="00D42B2D" w:rsidP="00D42B2D">
      <w:pPr>
        <w:pStyle w:val="a3"/>
        <w:spacing w:after="0" w:line="276" w:lineRule="auto"/>
        <w:ind w:left="0" w:firstLine="708"/>
        <w:jc w:val="both"/>
        <w:rPr>
          <w:rFonts w:ascii="Times New Roman" w:eastAsia="Times New Roman" w:hAnsi="Times New Roman" w:cs="Times New Roman"/>
          <w:sz w:val="28"/>
          <w:szCs w:val="28"/>
          <w:lang w:eastAsia="uk-UA"/>
        </w:rPr>
      </w:pPr>
      <w:r w:rsidRPr="0044103C">
        <w:rPr>
          <w:rFonts w:ascii="Times New Roman" w:eastAsia="Times New Roman" w:hAnsi="Times New Roman" w:cs="Times New Roman"/>
          <w:sz w:val="28"/>
          <w:szCs w:val="28"/>
          <w:lang w:eastAsia="uk-UA"/>
        </w:rPr>
        <w:t>Найчастіше</w:t>
      </w:r>
      <w:r>
        <w:rPr>
          <w:rFonts w:ascii="Times New Roman" w:eastAsia="Times New Roman" w:hAnsi="Times New Roman" w:cs="Times New Roman"/>
          <w:sz w:val="28"/>
          <w:szCs w:val="28"/>
          <w:lang w:eastAsia="uk-UA"/>
        </w:rPr>
        <w:t xml:space="preserve"> робота проводиться з молодими людьми віком 14-16 років та 17-21 років, про що зазначили  52% та 28% респондентів відповідно (</w:t>
      </w:r>
      <w:r w:rsidRPr="004329E9">
        <w:rPr>
          <w:rFonts w:ascii="Times New Roman" w:eastAsia="Times New Roman" w:hAnsi="Times New Roman" w:cs="Times New Roman"/>
          <w:b/>
          <w:bCs/>
          <w:i/>
          <w:iCs/>
          <w:sz w:val="28"/>
          <w:szCs w:val="28"/>
          <w:lang w:eastAsia="uk-UA"/>
        </w:rPr>
        <w:t>Рис.5</w:t>
      </w:r>
      <w:r>
        <w:rPr>
          <w:rFonts w:ascii="Times New Roman" w:eastAsia="Times New Roman" w:hAnsi="Times New Roman" w:cs="Times New Roman"/>
          <w:sz w:val="28"/>
          <w:szCs w:val="28"/>
          <w:lang w:eastAsia="uk-UA"/>
        </w:rPr>
        <w:t xml:space="preserve">). </w:t>
      </w:r>
    </w:p>
    <w:p w14:paraId="387C11DB" w14:textId="0E53F9C6" w:rsidR="00D42B2D" w:rsidRDefault="00D42B2D" w:rsidP="000D112A">
      <w:pPr>
        <w:jc w:val="center"/>
        <w:rPr>
          <w:highlight w:val="yellow"/>
        </w:rPr>
      </w:pPr>
      <w:r w:rsidRPr="003050CB">
        <w:rPr>
          <w:noProof/>
          <w:lang w:eastAsia="uk-UA"/>
        </w:rPr>
        <w:drawing>
          <wp:inline distT="0" distB="0" distL="0" distR="0" wp14:anchorId="795AA8AD" wp14:editId="5E7A2115">
            <wp:extent cx="4572635" cy="2834640"/>
            <wp:effectExtent l="0" t="0" r="0" b="3810"/>
            <wp:docPr id="62170081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635" cy="2834640"/>
                    </a:xfrm>
                    <a:prstGeom prst="rect">
                      <a:avLst/>
                    </a:prstGeom>
                    <a:noFill/>
                  </pic:spPr>
                </pic:pic>
              </a:graphicData>
            </a:graphic>
          </wp:inline>
        </w:drawing>
      </w:r>
    </w:p>
    <w:p w14:paraId="689AF089" w14:textId="77777777" w:rsidR="00D42B2D" w:rsidRPr="004329E9" w:rsidRDefault="00D42B2D" w:rsidP="00D42B2D">
      <w:pPr>
        <w:pStyle w:val="a3"/>
        <w:spacing w:after="0" w:line="240" w:lineRule="auto"/>
        <w:ind w:left="0" w:firstLine="720"/>
        <w:rPr>
          <w:rFonts w:eastAsia="Times New Roman" w:cstheme="minorHAnsi"/>
          <w:lang w:eastAsia="uk-UA"/>
        </w:rPr>
      </w:pPr>
      <w:r w:rsidRPr="00017AA2">
        <w:rPr>
          <w:rFonts w:ascii="Times New Roman" w:hAnsi="Times New Roman" w:cs="Times New Roman"/>
          <w:b/>
          <w:i/>
          <w:iCs/>
          <w:sz w:val="24"/>
          <w:szCs w:val="24"/>
        </w:rPr>
        <w:t>Рис.</w:t>
      </w:r>
      <w:r>
        <w:rPr>
          <w:rFonts w:ascii="Times New Roman" w:hAnsi="Times New Roman" w:cs="Times New Roman"/>
          <w:b/>
          <w:i/>
          <w:iCs/>
          <w:sz w:val="24"/>
          <w:szCs w:val="24"/>
        </w:rPr>
        <w:t>5</w:t>
      </w:r>
      <w:r w:rsidRPr="00017AA2">
        <w:rPr>
          <w:rFonts w:ascii="Times New Roman" w:hAnsi="Times New Roman" w:cs="Times New Roman"/>
          <w:b/>
          <w:i/>
          <w:iCs/>
          <w:sz w:val="24"/>
          <w:szCs w:val="24"/>
        </w:rPr>
        <w:t>. Розподіл відповідей на запитання «</w:t>
      </w:r>
      <w:r w:rsidRPr="004329E9">
        <w:rPr>
          <w:rFonts w:ascii="Times New Roman" w:hAnsi="Times New Roman" w:cs="Times New Roman"/>
          <w:b/>
          <w:i/>
          <w:iCs/>
          <w:sz w:val="24"/>
          <w:szCs w:val="24"/>
        </w:rPr>
        <w:t xml:space="preserve">З молоддю яких вікових груп працює Ваша організація зараз?»,  % </w:t>
      </w:r>
    </w:p>
    <w:p w14:paraId="31C0AC8A" w14:textId="77777777" w:rsidR="00B82DAC" w:rsidRPr="0044103C" w:rsidRDefault="00B82DAC" w:rsidP="00B82DAC">
      <w:pPr>
        <w:pStyle w:val="a3"/>
        <w:spacing w:before="120" w:after="0" w:line="276" w:lineRule="auto"/>
        <w:ind w:left="0" w:firstLine="709"/>
        <w:contextualSpacing w:val="0"/>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При цьому цілком закономірним є те, що найбільша частка зусиль в даних організаціях припадає саме на такі категорії молоді як </w:t>
      </w:r>
      <w:r w:rsidRPr="00AD7982">
        <w:rPr>
          <w:rFonts w:ascii="Times New Roman" w:eastAsia="Times New Roman" w:hAnsi="Times New Roman" w:cs="Times New Roman"/>
          <w:i/>
          <w:sz w:val="28"/>
          <w:szCs w:val="28"/>
          <w:lang w:eastAsia="uk-UA"/>
        </w:rPr>
        <w:t>учнівська</w:t>
      </w:r>
      <w:r>
        <w:rPr>
          <w:rFonts w:ascii="Times New Roman" w:eastAsia="Times New Roman" w:hAnsi="Times New Roman" w:cs="Times New Roman"/>
          <w:sz w:val="28"/>
          <w:szCs w:val="28"/>
          <w:lang w:eastAsia="uk-UA"/>
        </w:rPr>
        <w:t xml:space="preserve"> й </w:t>
      </w:r>
      <w:r w:rsidRPr="00AD7982">
        <w:rPr>
          <w:rFonts w:ascii="Times New Roman" w:eastAsia="Times New Roman" w:hAnsi="Times New Roman" w:cs="Times New Roman"/>
          <w:i/>
          <w:sz w:val="28"/>
          <w:szCs w:val="28"/>
          <w:lang w:eastAsia="uk-UA"/>
        </w:rPr>
        <w:t>талановита</w:t>
      </w:r>
      <w:r>
        <w:rPr>
          <w:rFonts w:ascii="Times New Roman" w:eastAsia="Times New Roman" w:hAnsi="Times New Roman" w:cs="Times New Roman"/>
          <w:sz w:val="28"/>
          <w:szCs w:val="28"/>
          <w:lang w:eastAsia="uk-UA"/>
        </w:rPr>
        <w:t xml:space="preserve"> молодь </w:t>
      </w:r>
      <w:r>
        <w:rPr>
          <w:rFonts w:ascii="Times New Roman" w:hAnsi="Times New Roman" w:cs="Times New Roman"/>
          <w:sz w:val="28"/>
          <w:szCs w:val="28"/>
        </w:rPr>
        <w:t xml:space="preserve">– </w:t>
      </w:r>
      <w:r>
        <w:rPr>
          <w:rFonts w:ascii="Times New Roman" w:eastAsia="Times New Roman" w:hAnsi="Times New Roman" w:cs="Times New Roman"/>
          <w:sz w:val="28"/>
          <w:szCs w:val="28"/>
          <w:lang w:eastAsia="uk-UA"/>
        </w:rPr>
        <w:t xml:space="preserve">  90,6 % та 67,3%</w:t>
      </w:r>
      <w:r w:rsidRPr="0044103C">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 xml:space="preserve">відповідно </w:t>
      </w:r>
      <w:r w:rsidRPr="00B1497D">
        <w:rPr>
          <w:rFonts w:ascii="Times New Roman" w:eastAsia="Times New Roman" w:hAnsi="Times New Roman" w:cs="Times New Roman"/>
          <w:b/>
          <w:bCs/>
          <w:i/>
          <w:iCs/>
          <w:sz w:val="28"/>
          <w:szCs w:val="28"/>
          <w:lang w:eastAsia="uk-UA"/>
        </w:rPr>
        <w:t>(Рис.6)</w:t>
      </w:r>
      <w:r>
        <w:rPr>
          <w:rFonts w:ascii="Times New Roman" w:eastAsia="Times New Roman" w:hAnsi="Times New Roman" w:cs="Times New Roman"/>
          <w:sz w:val="28"/>
          <w:szCs w:val="28"/>
          <w:lang w:eastAsia="uk-UA"/>
        </w:rPr>
        <w:t xml:space="preserve">. </w:t>
      </w:r>
    </w:p>
    <w:p w14:paraId="17273921" w14:textId="77777777" w:rsidR="00B82DAC" w:rsidRDefault="00B82DAC" w:rsidP="00B82DAC">
      <w:pPr>
        <w:jc w:val="center"/>
        <w:rPr>
          <w:highlight w:val="yellow"/>
        </w:rPr>
      </w:pPr>
      <w:r w:rsidRPr="003050CB">
        <w:rPr>
          <w:noProof/>
          <w:lang w:eastAsia="uk-UA"/>
        </w:rPr>
        <w:lastRenderedPageBreak/>
        <w:drawing>
          <wp:inline distT="0" distB="0" distL="0" distR="0" wp14:anchorId="38B85AF9" wp14:editId="1386D10F">
            <wp:extent cx="4559935" cy="2834640"/>
            <wp:effectExtent l="0" t="0" r="0" b="3810"/>
            <wp:docPr id="5657865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59935" cy="2834640"/>
                    </a:xfrm>
                    <a:prstGeom prst="rect">
                      <a:avLst/>
                    </a:prstGeom>
                    <a:noFill/>
                  </pic:spPr>
                </pic:pic>
              </a:graphicData>
            </a:graphic>
          </wp:inline>
        </w:drawing>
      </w:r>
    </w:p>
    <w:p w14:paraId="56C75944" w14:textId="1949B969" w:rsidR="00B82DAC" w:rsidRPr="00B1497D" w:rsidRDefault="00B82DAC" w:rsidP="00B82DAC">
      <w:pPr>
        <w:pStyle w:val="a3"/>
        <w:spacing w:after="0" w:line="240" w:lineRule="auto"/>
        <w:ind w:left="0" w:firstLine="720"/>
        <w:rPr>
          <w:rFonts w:eastAsia="Times New Roman" w:cstheme="minorHAnsi"/>
          <w:lang w:eastAsia="uk-UA"/>
        </w:rPr>
      </w:pPr>
      <w:r w:rsidRPr="00B1497D">
        <w:rPr>
          <w:rFonts w:ascii="Times New Roman" w:hAnsi="Times New Roman" w:cs="Times New Roman"/>
          <w:b/>
          <w:i/>
          <w:iCs/>
          <w:sz w:val="24"/>
          <w:szCs w:val="24"/>
        </w:rPr>
        <w:t>Рис.</w:t>
      </w:r>
      <w:r>
        <w:rPr>
          <w:rFonts w:ascii="Times New Roman" w:hAnsi="Times New Roman" w:cs="Times New Roman"/>
          <w:b/>
          <w:i/>
          <w:iCs/>
          <w:sz w:val="24"/>
          <w:szCs w:val="24"/>
        </w:rPr>
        <w:t>6</w:t>
      </w:r>
      <w:r w:rsidRPr="00B1497D">
        <w:rPr>
          <w:rFonts w:ascii="Times New Roman" w:hAnsi="Times New Roman" w:cs="Times New Roman"/>
          <w:b/>
          <w:i/>
          <w:iCs/>
          <w:sz w:val="24"/>
          <w:szCs w:val="24"/>
        </w:rPr>
        <w:t>. Розподіл відповідей на запитання «З якими категоріями молоді працює Ваша організація зараз</w:t>
      </w:r>
      <w:r w:rsidRPr="00B1497D">
        <w:rPr>
          <w:rFonts w:ascii="Times New Roman" w:hAnsi="Times New Roman" w:cs="Times New Roman"/>
          <w:b/>
          <w:bCs/>
          <w:i/>
          <w:iCs/>
          <w:color w:val="202124"/>
          <w:spacing w:val="3"/>
          <w:shd w:val="clear" w:color="auto" w:fill="FFFFFF"/>
        </w:rPr>
        <w:t>?»</w:t>
      </w:r>
      <w:r w:rsidRPr="00B1497D">
        <w:rPr>
          <w:rFonts w:ascii="Times New Roman" w:hAnsi="Times New Roman" w:cs="Times New Roman"/>
          <w:b/>
          <w:i/>
          <w:iCs/>
          <w:sz w:val="24"/>
          <w:szCs w:val="24"/>
        </w:rPr>
        <w:t xml:space="preserve">,  % </w:t>
      </w:r>
    </w:p>
    <w:p w14:paraId="5B788E85" w14:textId="22841F7C" w:rsidR="00D42B2D" w:rsidRPr="00B2523A" w:rsidRDefault="00D42B2D" w:rsidP="00AD7982">
      <w:pPr>
        <w:pStyle w:val="a3"/>
        <w:spacing w:before="120" w:after="0" w:line="276" w:lineRule="auto"/>
        <w:ind w:left="0" w:firstLine="851"/>
        <w:contextualSpacing w:val="0"/>
        <w:jc w:val="both"/>
        <w:rPr>
          <w:rFonts w:ascii="Times New Roman" w:eastAsia="Times New Roman" w:hAnsi="Times New Roman" w:cs="Times New Roman"/>
          <w:sz w:val="28"/>
          <w:szCs w:val="28"/>
          <w:lang w:eastAsia="uk-UA"/>
        </w:rPr>
      </w:pPr>
      <w:r w:rsidRPr="007E555C">
        <w:rPr>
          <w:rFonts w:ascii="Times New Roman" w:eastAsia="Times New Roman" w:hAnsi="Times New Roman" w:cs="Times New Roman"/>
          <w:sz w:val="28"/>
          <w:szCs w:val="28"/>
          <w:lang w:eastAsia="uk-UA"/>
        </w:rPr>
        <w:t>Також більше половини</w:t>
      </w:r>
      <w:r>
        <w:rPr>
          <w:rFonts w:ascii="Times New Roman" w:eastAsia="Times New Roman" w:hAnsi="Times New Roman" w:cs="Times New Roman"/>
          <w:sz w:val="28"/>
          <w:szCs w:val="28"/>
          <w:lang w:eastAsia="uk-UA"/>
        </w:rPr>
        <w:t xml:space="preserve"> (56,1%)</w:t>
      </w:r>
      <w:r w:rsidRPr="007E555C">
        <w:rPr>
          <w:rFonts w:ascii="Times New Roman" w:eastAsia="Times New Roman" w:hAnsi="Times New Roman" w:cs="Times New Roman"/>
          <w:sz w:val="28"/>
          <w:szCs w:val="28"/>
          <w:lang w:eastAsia="uk-UA"/>
        </w:rPr>
        <w:t xml:space="preserve"> опитаних зазначили, що </w:t>
      </w:r>
      <w:r>
        <w:rPr>
          <w:rFonts w:ascii="Times New Roman" w:eastAsia="Times New Roman" w:hAnsi="Times New Roman" w:cs="Times New Roman"/>
          <w:sz w:val="28"/>
          <w:szCs w:val="28"/>
          <w:lang w:eastAsia="uk-UA"/>
        </w:rPr>
        <w:t xml:space="preserve">здійснюють свою роботу з молодими людьми з числа внутрішньо-переміщених осіб. Воєнні дії в країні спричинили появу не лише цієї категорії наших громадян, а й ветеранів російсько-української війни. 6,7% респондентів вказали, що у своїй діяльності  їхні організації зорієнтовані й на роботу з молодими ветеранами.  При цьому кожен третій (29,6%) вказав на роботу волонтерів в молодіжних центрах, що є закономірною ситуацією в час зростання волонтерського руху в умовах війни. </w:t>
      </w:r>
      <w:r w:rsidR="00AD7982">
        <w:rPr>
          <w:rFonts w:ascii="Times New Roman" w:eastAsia="Times New Roman" w:hAnsi="Times New Roman" w:cs="Times New Roman"/>
          <w:sz w:val="28"/>
          <w:szCs w:val="28"/>
          <w:lang w:eastAsia="uk-UA"/>
        </w:rPr>
        <w:t>Д</w:t>
      </w:r>
      <w:r>
        <w:rPr>
          <w:rFonts w:ascii="Times New Roman" w:eastAsia="Times New Roman" w:hAnsi="Times New Roman" w:cs="Times New Roman"/>
          <w:sz w:val="28"/>
          <w:szCs w:val="28"/>
          <w:lang w:eastAsia="uk-UA"/>
        </w:rPr>
        <w:t>ещо менше половини респондентів (41,7%) зазначило</w:t>
      </w:r>
      <w:r w:rsidR="00AD7982" w:rsidRPr="00AD7982">
        <w:rPr>
          <w:rFonts w:ascii="Times New Roman" w:eastAsia="Times New Roman" w:hAnsi="Times New Roman" w:cs="Times New Roman"/>
          <w:sz w:val="28"/>
          <w:szCs w:val="28"/>
          <w:lang w:eastAsia="uk-UA"/>
        </w:rPr>
        <w:t xml:space="preserve"> </w:t>
      </w:r>
      <w:r w:rsidR="00AD7982">
        <w:rPr>
          <w:rFonts w:ascii="Times New Roman" w:eastAsia="Times New Roman" w:hAnsi="Times New Roman" w:cs="Times New Roman"/>
          <w:sz w:val="28"/>
          <w:szCs w:val="28"/>
          <w:lang w:eastAsia="uk-UA"/>
        </w:rPr>
        <w:t>(</w:t>
      </w:r>
      <w:r w:rsidR="00AD7982" w:rsidRPr="00AD7982">
        <w:rPr>
          <w:rFonts w:ascii="Times New Roman" w:eastAsia="Times New Roman" w:hAnsi="Times New Roman" w:cs="Times New Roman"/>
          <w:b/>
          <w:i/>
          <w:sz w:val="28"/>
          <w:szCs w:val="28"/>
          <w:lang w:eastAsia="uk-UA"/>
        </w:rPr>
        <w:t>Рис. 6</w:t>
      </w:r>
      <w:r w:rsidR="00AD7982">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 що їхні організації здійснюють молодіжну роботу й зі студентською та працюючою молоддю.</w:t>
      </w:r>
    </w:p>
    <w:p w14:paraId="3B00608E" w14:textId="0F26DB73" w:rsidR="00D42B2D" w:rsidRDefault="00D42B2D" w:rsidP="00D42B2D">
      <w:pPr>
        <w:pStyle w:val="a3"/>
        <w:spacing w:line="276" w:lineRule="auto"/>
        <w:ind w:left="0" w:firstLine="720"/>
        <w:jc w:val="both"/>
        <w:rPr>
          <w:rFonts w:ascii="Times New Roman" w:hAnsi="Times New Roman" w:cs="Times New Roman"/>
          <w:sz w:val="28"/>
          <w:szCs w:val="28"/>
        </w:rPr>
      </w:pPr>
      <w:r w:rsidRPr="00472961">
        <w:rPr>
          <w:rFonts w:ascii="Times New Roman" w:hAnsi="Times New Roman" w:cs="Times New Roman"/>
          <w:sz w:val="28"/>
          <w:szCs w:val="28"/>
        </w:rPr>
        <w:t>У більшості з них заходи проводяться 1-3 рази на місяць</w:t>
      </w:r>
      <w:r>
        <w:rPr>
          <w:rFonts w:ascii="Times New Roman" w:hAnsi="Times New Roman" w:cs="Times New Roman"/>
          <w:sz w:val="28"/>
          <w:szCs w:val="28"/>
        </w:rPr>
        <w:t xml:space="preserve">, про що свідчать 64,1% відповідей </w:t>
      </w:r>
      <w:r w:rsidRPr="00472961">
        <w:rPr>
          <w:rFonts w:ascii="Times New Roman" w:hAnsi="Times New Roman" w:cs="Times New Roman"/>
          <w:b/>
          <w:bCs/>
          <w:i/>
          <w:iCs/>
          <w:sz w:val="28"/>
          <w:szCs w:val="28"/>
        </w:rPr>
        <w:t>(Рис.</w:t>
      </w:r>
      <w:r w:rsidR="00B82DAC">
        <w:rPr>
          <w:rFonts w:ascii="Times New Roman" w:hAnsi="Times New Roman" w:cs="Times New Roman"/>
          <w:b/>
          <w:bCs/>
          <w:i/>
          <w:iCs/>
          <w:sz w:val="28"/>
          <w:szCs w:val="28"/>
        </w:rPr>
        <w:t>7</w:t>
      </w:r>
      <w:r>
        <w:rPr>
          <w:rFonts w:ascii="Times New Roman" w:hAnsi="Times New Roman" w:cs="Times New Roman"/>
          <w:sz w:val="28"/>
          <w:szCs w:val="28"/>
        </w:rPr>
        <w:t xml:space="preserve">). Близько чверті респондентів вказали, що в їхніх організаціях заходи проводяться ще частіше. Зокрема 14,3% зазначили про частоту 1-2 рази на тиждень, а 12,1% –  про 3 і більше разів на тиждень, а 2,7% –  щоденно. Є й такі поодинокі випадки, що наразі не проводиться жодних заходів з причини того, що лише починають організовувати свою діяльність чи не мають можливості через окупацію території громади – по 0,9% відповідей.  </w:t>
      </w:r>
    </w:p>
    <w:p w14:paraId="26F307F9" w14:textId="58CBF26A" w:rsidR="00D42B2D" w:rsidRDefault="000D112A" w:rsidP="000D112A">
      <w:pPr>
        <w:jc w:val="center"/>
        <w:rPr>
          <w:highlight w:val="yellow"/>
        </w:rPr>
      </w:pPr>
      <w:r w:rsidRPr="003050CB">
        <w:rPr>
          <w:noProof/>
          <w:lang w:eastAsia="uk-UA"/>
        </w:rPr>
        <w:lastRenderedPageBreak/>
        <w:drawing>
          <wp:inline distT="0" distB="0" distL="0" distR="0" wp14:anchorId="3E917344" wp14:editId="0446628A">
            <wp:extent cx="4572635" cy="2859405"/>
            <wp:effectExtent l="0" t="0" r="0" b="0"/>
            <wp:docPr id="180632449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635" cy="2859405"/>
                    </a:xfrm>
                    <a:prstGeom prst="rect">
                      <a:avLst/>
                    </a:prstGeom>
                    <a:noFill/>
                  </pic:spPr>
                </pic:pic>
              </a:graphicData>
            </a:graphic>
          </wp:inline>
        </w:drawing>
      </w:r>
    </w:p>
    <w:p w14:paraId="68E1E3DB" w14:textId="5F652382" w:rsidR="000D112A" w:rsidRDefault="000D112A" w:rsidP="000D112A">
      <w:pPr>
        <w:pStyle w:val="a3"/>
        <w:spacing w:after="240" w:line="240" w:lineRule="auto"/>
        <w:ind w:left="0" w:firstLine="720"/>
        <w:jc w:val="both"/>
        <w:rPr>
          <w:rFonts w:ascii="Times New Roman" w:hAnsi="Times New Roman" w:cs="Times New Roman"/>
          <w:b/>
          <w:i/>
          <w:iCs/>
          <w:sz w:val="24"/>
          <w:szCs w:val="24"/>
        </w:rPr>
      </w:pPr>
      <w:r w:rsidRPr="00B1497D">
        <w:rPr>
          <w:rFonts w:ascii="Times New Roman" w:hAnsi="Times New Roman" w:cs="Times New Roman"/>
          <w:b/>
          <w:i/>
          <w:iCs/>
          <w:sz w:val="24"/>
          <w:szCs w:val="24"/>
        </w:rPr>
        <w:t>Рис.</w:t>
      </w:r>
      <w:r w:rsidR="00B82DAC">
        <w:rPr>
          <w:rFonts w:ascii="Times New Roman" w:hAnsi="Times New Roman" w:cs="Times New Roman"/>
          <w:b/>
          <w:i/>
          <w:iCs/>
          <w:sz w:val="24"/>
          <w:szCs w:val="24"/>
        </w:rPr>
        <w:t>7</w:t>
      </w:r>
      <w:r w:rsidRPr="00B1497D">
        <w:rPr>
          <w:rFonts w:ascii="Times New Roman" w:hAnsi="Times New Roman" w:cs="Times New Roman"/>
          <w:b/>
          <w:i/>
          <w:iCs/>
          <w:sz w:val="24"/>
          <w:szCs w:val="24"/>
        </w:rPr>
        <w:t>. Розподіл відповідей на запитання «</w:t>
      </w:r>
      <w:r w:rsidRPr="00472961">
        <w:rPr>
          <w:rFonts w:ascii="Times New Roman" w:hAnsi="Times New Roman" w:cs="Times New Roman"/>
          <w:b/>
          <w:i/>
          <w:iCs/>
          <w:sz w:val="24"/>
          <w:szCs w:val="24"/>
        </w:rPr>
        <w:t xml:space="preserve">Наскільки часто Ваша організація проводить заходи для молоді?»,  % </w:t>
      </w:r>
    </w:p>
    <w:p w14:paraId="3CEF2B3C" w14:textId="77777777" w:rsidR="000D112A" w:rsidRPr="00472961" w:rsidRDefault="000D112A" w:rsidP="000D112A">
      <w:pPr>
        <w:pStyle w:val="a3"/>
        <w:spacing w:after="240" w:line="240" w:lineRule="auto"/>
        <w:ind w:left="0" w:firstLine="720"/>
        <w:jc w:val="both"/>
        <w:rPr>
          <w:rFonts w:ascii="Times New Roman" w:hAnsi="Times New Roman" w:cs="Times New Roman"/>
          <w:sz w:val="28"/>
          <w:szCs w:val="28"/>
        </w:rPr>
      </w:pPr>
    </w:p>
    <w:p w14:paraId="3E5A7776" w14:textId="77777777" w:rsidR="000D112A" w:rsidRDefault="000D112A" w:rsidP="000D112A">
      <w:pPr>
        <w:pStyle w:val="a3"/>
        <w:spacing w:before="120" w:after="0"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У</w:t>
      </w:r>
      <w:r w:rsidRPr="008355A0">
        <w:rPr>
          <w:rFonts w:ascii="Times New Roman" w:hAnsi="Times New Roman" w:cs="Times New Roman"/>
          <w:sz w:val="28"/>
          <w:szCs w:val="28"/>
        </w:rPr>
        <w:t xml:space="preserve"> рамках даного опитування здійснено ситуативний аналіз наявних рівнів освіти та фаху у працівників опитаних організацій, які безпосередньо здійснюють молодіжну роботу в них. </w:t>
      </w:r>
      <w:r>
        <w:rPr>
          <w:rFonts w:ascii="Times New Roman" w:hAnsi="Times New Roman" w:cs="Times New Roman"/>
          <w:sz w:val="28"/>
          <w:szCs w:val="28"/>
        </w:rPr>
        <w:t xml:space="preserve">Для даного аналізу доступна була лише частина інформації, що була коректно внесена респондентом (стосується 583 із 767 працівників даних організацій).  Її аналіз засвідчив, що у близько 60% тих, хто здійснює молодіжну роботу у своїх організаціях, є вища освіта (магістр/спеціаліст), у 22% – вища освіта (бакалавр), у 12% – професійно-технічна освіта, у 6% - загальна середня освіта. Варто зазначити, що половина з тих, хто має загальну середню освіту, та п’ята частина працівників з професійно-технічною освітою є представниками молодіжних рад. </w:t>
      </w:r>
    </w:p>
    <w:p w14:paraId="2FA5BB77" w14:textId="41B89C62" w:rsidR="000D112A" w:rsidRDefault="000D112A" w:rsidP="000D112A">
      <w:pPr>
        <w:pStyle w:val="a3"/>
        <w:spacing w:line="276" w:lineRule="auto"/>
        <w:ind w:left="0" w:firstLine="708"/>
        <w:jc w:val="both"/>
        <w:rPr>
          <w:rFonts w:ascii="Times New Roman" w:hAnsi="Times New Roman" w:cs="Times New Roman"/>
          <w:sz w:val="28"/>
          <w:szCs w:val="28"/>
        </w:rPr>
      </w:pPr>
      <w:r>
        <w:rPr>
          <w:rFonts w:ascii="Times New Roman" w:hAnsi="Times New Roman" w:cs="Times New Roman"/>
          <w:sz w:val="28"/>
          <w:szCs w:val="28"/>
        </w:rPr>
        <w:t xml:space="preserve">Надані під час опитування дані щодо їхнього фаху дали можливість проаналізувати інформацію про 328 працівників, а її якість </w:t>
      </w:r>
      <w:r w:rsidR="00AD7982">
        <w:rPr>
          <w:rFonts w:ascii="Times New Roman" w:hAnsi="Times New Roman" w:cs="Times New Roman"/>
          <w:sz w:val="28"/>
          <w:szCs w:val="28"/>
        </w:rPr>
        <w:t xml:space="preserve">– </w:t>
      </w:r>
      <w:r>
        <w:rPr>
          <w:rFonts w:ascii="Times New Roman" w:hAnsi="Times New Roman" w:cs="Times New Roman"/>
          <w:sz w:val="28"/>
          <w:szCs w:val="28"/>
        </w:rPr>
        <w:t>здійснити умовний розподіл за такими напрямками, як:</w:t>
      </w:r>
    </w:p>
    <w:p w14:paraId="041596A8" w14:textId="77777777" w:rsidR="000D112A" w:rsidRDefault="000D112A" w:rsidP="000D112A">
      <w:pPr>
        <w:pStyle w:val="a3"/>
        <w:numPr>
          <w:ilvl w:val="0"/>
          <w:numId w:val="2"/>
        </w:numPr>
        <w:spacing w:line="276" w:lineRule="auto"/>
        <w:jc w:val="both"/>
        <w:rPr>
          <w:rFonts w:ascii="Times New Roman" w:hAnsi="Times New Roman" w:cs="Times New Roman"/>
          <w:sz w:val="28"/>
          <w:szCs w:val="28"/>
        </w:rPr>
      </w:pPr>
      <w:r w:rsidRPr="009429FF">
        <w:rPr>
          <w:rFonts w:ascii="Times New Roman" w:hAnsi="Times New Roman" w:cs="Times New Roman"/>
          <w:sz w:val="28"/>
          <w:szCs w:val="28"/>
          <w:u w:val="single"/>
        </w:rPr>
        <w:t>Гуманітарний</w:t>
      </w:r>
      <w:r>
        <w:rPr>
          <w:rFonts w:ascii="Times New Roman" w:hAnsi="Times New Roman" w:cs="Times New Roman"/>
          <w:sz w:val="28"/>
          <w:szCs w:val="28"/>
        </w:rPr>
        <w:t xml:space="preserve">. Сюди було віднесено </w:t>
      </w:r>
      <w:r w:rsidRPr="00CB0E00">
        <w:rPr>
          <w:rFonts w:ascii="Times New Roman" w:hAnsi="Times New Roman" w:cs="Times New Roman"/>
          <w:i/>
          <w:sz w:val="28"/>
          <w:szCs w:val="28"/>
        </w:rPr>
        <w:t>вчителів, психологів, соціальних педагогів, філологів, культурологів, бібліотекарів, організаторів методистів (культосвітньої роботи)</w:t>
      </w:r>
      <w:r>
        <w:rPr>
          <w:rFonts w:ascii="Times New Roman" w:hAnsi="Times New Roman" w:cs="Times New Roman"/>
          <w:sz w:val="28"/>
          <w:szCs w:val="28"/>
        </w:rPr>
        <w:t xml:space="preserve"> тощо. Слід зазначити, що абсолютну більшість тут складають саме вчителі. Частка даного напрямку становить близько 60%. </w:t>
      </w:r>
    </w:p>
    <w:p w14:paraId="4B415704" w14:textId="77777777" w:rsidR="000D112A" w:rsidRDefault="000D112A" w:rsidP="000D112A">
      <w:pPr>
        <w:pStyle w:val="a3"/>
        <w:numPr>
          <w:ilvl w:val="0"/>
          <w:numId w:val="2"/>
        </w:numPr>
        <w:spacing w:line="276" w:lineRule="auto"/>
        <w:jc w:val="both"/>
        <w:rPr>
          <w:rFonts w:ascii="Times New Roman" w:hAnsi="Times New Roman" w:cs="Times New Roman"/>
          <w:sz w:val="28"/>
          <w:szCs w:val="28"/>
        </w:rPr>
      </w:pPr>
      <w:r w:rsidRPr="009429FF">
        <w:rPr>
          <w:rFonts w:ascii="Times New Roman" w:hAnsi="Times New Roman" w:cs="Times New Roman"/>
          <w:sz w:val="28"/>
          <w:szCs w:val="28"/>
          <w:u w:val="single"/>
        </w:rPr>
        <w:t>Юриспруденція та управління</w:t>
      </w:r>
      <w:r>
        <w:rPr>
          <w:rFonts w:ascii="Times New Roman" w:hAnsi="Times New Roman" w:cs="Times New Roman"/>
          <w:sz w:val="28"/>
          <w:szCs w:val="28"/>
        </w:rPr>
        <w:t xml:space="preserve"> (умовно віднесено </w:t>
      </w:r>
      <w:r w:rsidRPr="002762E0">
        <w:rPr>
          <w:rFonts w:ascii="Times New Roman" w:hAnsi="Times New Roman" w:cs="Times New Roman"/>
          <w:i/>
          <w:iCs/>
          <w:sz w:val="28"/>
          <w:szCs w:val="28"/>
        </w:rPr>
        <w:t>фахівців з державного, публічного управління, юристів, політологів, журналістів</w:t>
      </w:r>
      <w:r>
        <w:rPr>
          <w:rFonts w:ascii="Times New Roman" w:hAnsi="Times New Roman" w:cs="Times New Roman"/>
          <w:sz w:val="28"/>
          <w:szCs w:val="28"/>
        </w:rPr>
        <w:t xml:space="preserve"> </w:t>
      </w:r>
      <w:r w:rsidRPr="002762E0">
        <w:rPr>
          <w:rFonts w:ascii="Times New Roman" w:hAnsi="Times New Roman" w:cs="Times New Roman"/>
          <w:i/>
          <w:iCs/>
          <w:sz w:val="28"/>
          <w:szCs w:val="28"/>
        </w:rPr>
        <w:t>тощо</w:t>
      </w:r>
      <w:r>
        <w:rPr>
          <w:rFonts w:ascii="Times New Roman" w:hAnsi="Times New Roman" w:cs="Times New Roman"/>
          <w:sz w:val="28"/>
          <w:szCs w:val="28"/>
        </w:rPr>
        <w:t xml:space="preserve">) – 16%. </w:t>
      </w:r>
    </w:p>
    <w:p w14:paraId="24B3FFD5" w14:textId="77777777" w:rsidR="000D112A" w:rsidRDefault="000D112A" w:rsidP="000D112A">
      <w:pPr>
        <w:pStyle w:val="a3"/>
        <w:numPr>
          <w:ilvl w:val="0"/>
          <w:numId w:val="2"/>
        </w:numPr>
        <w:spacing w:line="276" w:lineRule="auto"/>
        <w:jc w:val="both"/>
        <w:rPr>
          <w:rFonts w:ascii="Times New Roman" w:hAnsi="Times New Roman" w:cs="Times New Roman"/>
          <w:sz w:val="28"/>
          <w:szCs w:val="28"/>
        </w:rPr>
      </w:pPr>
      <w:r w:rsidRPr="000D31C0">
        <w:rPr>
          <w:rFonts w:ascii="Times New Roman" w:hAnsi="Times New Roman" w:cs="Times New Roman"/>
          <w:sz w:val="28"/>
          <w:szCs w:val="28"/>
          <w:u w:val="single"/>
        </w:rPr>
        <w:t>Економіка та фінанси</w:t>
      </w:r>
      <w:r>
        <w:rPr>
          <w:rFonts w:ascii="Times New Roman" w:hAnsi="Times New Roman" w:cs="Times New Roman"/>
          <w:sz w:val="28"/>
          <w:szCs w:val="28"/>
        </w:rPr>
        <w:t xml:space="preserve"> (</w:t>
      </w:r>
      <w:r w:rsidRPr="002762E0">
        <w:rPr>
          <w:rFonts w:ascii="Times New Roman" w:hAnsi="Times New Roman" w:cs="Times New Roman"/>
          <w:i/>
          <w:iCs/>
          <w:sz w:val="28"/>
          <w:szCs w:val="28"/>
        </w:rPr>
        <w:t>фахівці міжнародних економічних відносин, економіки, фінансів, обліку та аудиту тощо</w:t>
      </w:r>
      <w:r>
        <w:rPr>
          <w:rFonts w:ascii="Times New Roman" w:hAnsi="Times New Roman" w:cs="Times New Roman"/>
          <w:sz w:val="28"/>
          <w:szCs w:val="28"/>
        </w:rPr>
        <w:t>) – 15%.</w:t>
      </w:r>
    </w:p>
    <w:p w14:paraId="286A5DE1" w14:textId="77777777" w:rsidR="000D112A" w:rsidRDefault="000D112A" w:rsidP="000D112A">
      <w:pPr>
        <w:pStyle w:val="a3"/>
        <w:numPr>
          <w:ilvl w:val="0"/>
          <w:numId w:val="2"/>
        </w:numPr>
        <w:spacing w:line="276" w:lineRule="auto"/>
        <w:jc w:val="both"/>
        <w:rPr>
          <w:rFonts w:ascii="Times New Roman" w:hAnsi="Times New Roman" w:cs="Times New Roman"/>
          <w:sz w:val="28"/>
          <w:szCs w:val="28"/>
        </w:rPr>
      </w:pPr>
      <w:r w:rsidRPr="000D31C0">
        <w:rPr>
          <w:rFonts w:ascii="Times New Roman" w:hAnsi="Times New Roman" w:cs="Times New Roman"/>
          <w:sz w:val="28"/>
          <w:szCs w:val="28"/>
          <w:u w:val="single"/>
        </w:rPr>
        <w:lastRenderedPageBreak/>
        <w:t>Інше</w:t>
      </w:r>
      <w:r>
        <w:rPr>
          <w:rFonts w:ascii="Times New Roman" w:hAnsi="Times New Roman" w:cs="Times New Roman"/>
          <w:sz w:val="28"/>
          <w:szCs w:val="28"/>
        </w:rPr>
        <w:t xml:space="preserve"> (стосується </w:t>
      </w:r>
      <w:r w:rsidRPr="002762E0">
        <w:rPr>
          <w:rFonts w:ascii="Times New Roman" w:hAnsi="Times New Roman" w:cs="Times New Roman"/>
          <w:i/>
          <w:iCs/>
          <w:sz w:val="28"/>
          <w:szCs w:val="28"/>
        </w:rPr>
        <w:t>інженерії, будівництва, програмування, технологій, туризму, готельно-ресторанної справи тощо</w:t>
      </w:r>
      <w:r>
        <w:rPr>
          <w:rFonts w:ascii="Times New Roman" w:hAnsi="Times New Roman" w:cs="Times New Roman"/>
          <w:sz w:val="28"/>
          <w:szCs w:val="28"/>
        </w:rPr>
        <w:t>) – 11%.</w:t>
      </w:r>
    </w:p>
    <w:p w14:paraId="13A04FDE" w14:textId="5199187C" w:rsidR="000D112A" w:rsidRDefault="00AD7982" w:rsidP="000D112A">
      <w:pPr>
        <w:pStyle w:val="a3"/>
        <w:spacing w:after="0" w:line="276" w:lineRule="auto"/>
        <w:ind w:left="0" w:firstLine="709"/>
        <w:jc w:val="both"/>
        <w:rPr>
          <w:rFonts w:ascii="Times New Roman" w:hAnsi="Times New Roman" w:cs="Times New Roman"/>
          <w:sz w:val="28"/>
          <w:szCs w:val="28"/>
        </w:rPr>
      </w:pPr>
      <w:r>
        <w:rPr>
          <w:rFonts w:ascii="Times New Roman" w:hAnsi="Times New Roman" w:cs="Times New Roman"/>
          <w:i/>
          <w:sz w:val="28"/>
          <w:szCs w:val="28"/>
        </w:rPr>
        <w:t>/*</w:t>
      </w:r>
      <w:r w:rsidR="000D112A" w:rsidRPr="00AB0714">
        <w:rPr>
          <w:rFonts w:ascii="Times New Roman" w:hAnsi="Times New Roman" w:cs="Times New Roman"/>
          <w:i/>
          <w:sz w:val="28"/>
          <w:szCs w:val="28"/>
        </w:rPr>
        <w:t>Слід зазначити, що наведений відсотковий розподіл є досить умовний і відображає зріз ситуативно доступної інформації</w:t>
      </w:r>
      <w:r w:rsidR="000D112A" w:rsidRPr="00AB0714">
        <w:rPr>
          <w:rFonts w:ascii="Times New Roman" w:hAnsi="Times New Roman" w:cs="Times New Roman"/>
          <w:sz w:val="28"/>
          <w:szCs w:val="28"/>
        </w:rPr>
        <w:t xml:space="preserve"> </w:t>
      </w:r>
      <w:r w:rsidR="000D112A" w:rsidRPr="00AB0714">
        <w:rPr>
          <w:rFonts w:ascii="Times New Roman" w:hAnsi="Times New Roman" w:cs="Times New Roman"/>
          <w:i/>
          <w:sz w:val="28"/>
          <w:szCs w:val="28"/>
        </w:rPr>
        <w:t>та наданий з метою легшого сприйняття</w:t>
      </w:r>
      <w:r>
        <w:rPr>
          <w:rFonts w:ascii="Times New Roman" w:hAnsi="Times New Roman" w:cs="Times New Roman"/>
          <w:i/>
          <w:sz w:val="28"/>
          <w:szCs w:val="28"/>
        </w:rPr>
        <w:t>/</w:t>
      </w:r>
      <w:r w:rsidR="000D112A" w:rsidRPr="00AB0714">
        <w:rPr>
          <w:rFonts w:ascii="Times New Roman" w:hAnsi="Times New Roman" w:cs="Times New Roman"/>
          <w:i/>
          <w:sz w:val="28"/>
          <w:szCs w:val="28"/>
        </w:rPr>
        <w:t>.</w:t>
      </w:r>
      <w:r w:rsidR="000D112A">
        <w:rPr>
          <w:rFonts w:ascii="Times New Roman" w:hAnsi="Times New Roman" w:cs="Times New Roman"/>
          <w:i/>
          <w:sz w:val="28"/>
          <w:szCs w:val="28"/>
        </w:rPr>
        <w:t xml:space="preserve">  </w:t>
      </w:r>
      <w:r w:rsidR="000D112A">
        <w:rPr>
          <w:rFonts w:ascii="Times New Roman" w:hAnsi="Times New Roman" w:cs="Times New Roman"/>
          <w:sz w:val="28"/>
          <w:szCs w:val="28"/>
        </w:rPr>
        <w:t xml:space="preserve">  </w:t>
      </w:r>
    </w:p>
    <w:p w14:paraId="0824A3EF" w14:textId="0A89889A" w:rsidR="000D112A" w:rsidRPr="00BD6D1B" w:rsidRDefault="000D112A" w:rsidP="000D112A">
      <w:pPr>
        <w:spacing w:after="0" w:line="276" w:lineRule="auto"/>
        <w:ind w:firstLine="709"/>
        <w:jc w:val="both"/>
        <w:rPr>
          <w:rFonts w:ascii="Times New Roman" w:eastAsia="Times New Roman" w:hAnsi="Times New Roman" w:cs="Times New Roman"/>
          <w:color w:val="000000"/>
          <w:sz w:val="28"/>
          <w:szCs w:val="28"/>
          <w:lang w:eastAsia="uk-UA"/>
        </w:rPr>
      </w:pPr>
      <w:r>
        <w:rPr>
          <w:rFonts w:ascii="Times New Roman" w:hAnsi="Times New Roman" w:cs="Times New Roman"/>
          <w:sz w:val="28"/>
          <w:szCs w:val="28"/>
        </w:rPr>
        <w:t>Унікальною м</w:t>
      </w:r>
      <w:r w:rsidRPr="00BD6D1B">
        <w:rPr>
          <w:rFonts w:ascii="Times New Roman" w:hAnsi="Times New Roman" w:cs="Times New Roman"/>
          <w:sz w:val="28"/>
          <w:szCs w:val="28"/>
        </w:rPr>
        <w:t xml:space="preserve">ожливістю підвищити свій рівень знань щодо молодіжної роботи є проходження навчання за програмою Базового тренінгу програми «Молодіжний працівник».  Аналіз відповідей респондентів засвідчив, що </w:t>
      </w:r>
      <w:r>
        <w:rPr>
          <w:rFonts w:ascii="Times New Roman" w:hAnsi="Times New Roman" w:cs="Times New Roman"/>
          <w:sz w:val="28"/>
          <w:szCs w:val="28"/>
        </w:rPr>
        <w:t xml:space="preserve">в їхніх організаціях </w:t>
      </w:r>
      <w:r w:rsidRPr="00BD6D1B">
        <w:rPr>
          <w:rFonts w:ascii="Times New Roman" w:hAnsi="Times New Roman" w:cs="Times New Roman"/>
          <w:sz w:val="28"/>
          <w:szCs w:val="28"/>
        </w:rPr>
        <w:t xml:space="preserve">із </w:t>
      </w:r>
      <w:r w:rsidRPr="00BD6D1B">
        <w:rPr>
          <w:rFonts w:ascii="Times New Roman" w:eastAsia="Times New Roman" w:hAnsi="Times New Roman" w:cs="Times New Roman"/>
          <w:color w:val="000000"/>
          <w:sz w:val="28"/>
          <w:szCs w:val="28"/>
          <w:lang w:eastAsia="uk-UA"/>
        </w:rPr>
        <w:t>7</w:t>
      </w:r>
      <w:r w:rsidR="007A3627" w:rsidRPr="007A3627">
        <w:rPr>
          <w:rFonts w:ascii="Times New Roman" w:eastAsia="Times New Roman" w:hAnsi="Times New Roman" w:cs="Times New Roman"/>
          <w:color w:val="000000"/>
          <w:sz w:val="28"/>
          <w:szCs w:val="28"/>
          <w:lang w:eastAsia="uk-UA"/>
        </w:rPr>
        <w:t>67</w:t>
      </w:r>
      <w:r w:rsidRPr="00BD6D1B">
        <w:rPr>
          <w:rFonts w:ascii="Times New Roman" w:eastAsia="Times New Roman" w:hAnsi="Times New Roman" w:cs="Times New Roman"/>
          <w:color w:val="000000"/>
          <w:sz w:val="28"/>
          <w:szCs w:val="28"/>
          <w:lang w:eastAsia="uk-UA"/>
        </w:rPr>
        <w:t xml:space="preserve"> працівників, які безпосередньо здійснюють молодіжну роботу</w:t>
      </w:r>
      <w:r>
        <w:rPr>
          <w:rFonts w:ascii="Times New Roman" w:eastAsia="Times New Roman" w:hAnsi="Times New Roman" w:cs="Times New Roman"/>
          <w:color w:val="000000"/>
          <w:sz w:val="28"/>
          <w:szCs w:val="28"/>
          <w:lang w:eastAsia="uk-UA"/>
        </w:rPr>
        <w:t>,</w:t>
      </w:r>
      <w:r w:rsidRPr="00BD6D1B">
        <w:rPr>
          <w:rFonts w:ascii="Times New Roman" w:eastAsia="Times New Roman" w:hAnsi="Times New Roman" w:cs="Times New Roman"/>
          <w:color w:val="000000"/>
          <w:sz w:val="28"/>
          <w:szCs w:val="28"/>
          <w:lang w:eastAsia="uk-UA"/>
        </w:rPr>
        <w:t xml:space="preserve"> пройшли </w:t>
      </w:r>
      <w:r>
        <w:rPr>
          <w:rFonts w:ascii="Times New Roman" w:eastAsia="Times New Roman" w:hAnsi="Times New Roman" w:cs="Times New Roman"/>
          <w:color w:val="000000"/>
          <w:sz w:val="28"/>
          <w:szCs w:val="28"/>
          <w:lang w:eastAsia="uk-UA"/>
        </w:rPr>
        <w:t xml:space="preserve">таке </w:t>
      </w:r>
      <w:r w:rsidRPr="00BD6D1B">
        <w:rPr>
          <w:rFonts w:ascii="Times New Roman" w:eastAsia="Times New Roman" w:hAnsi="Times New Roman" w:cs="Times New Roman"/>
          <w:color w:val="000000"/>
          <w:sz w:val="28"/>
          <w:szCs w:val="28"/>
          <w:lang w:eastAsia="uk-UA"/>
        </w:rPr>
        <w:t>навчання 204 особи, що становить 27% (</w:t>
      </w:r>
      <w:r w:rsidRPr="00BD6D1B">
        <w:rPr>
          <w:rFonts w:ascii="Times New Roman" w:eastAsia="Times New Roman" w:hAnsi="Times New Roman" w:cs="Times New Roman"/>
          <w:b/>
          <w:bCs/>
          <w:i/>
          <w:iCs/>
          <w:color w:val="000000"/>
          <w:sz w:val="28"/>
          <w:szCs w:val="28"/>
          <w:lang w:eastAsia="uk-UA"/>
        </w:rPr>
        <w:t>Рис.</w:t>
      </w:r>
      <w:r w:rsidR="00C631A0">
        <w:rPr>
          <w:rFonts w:ascii="Times New Roman" w:eastAsia="Times New Roman" w:hAnsi="Times New Roman" w:cs="Times New Roman"/>
          <w:b/>
          <w:bCs/>
          <w:i/>
          <w:iCs/>
          <w:color w:val="000000"/>
          <w:sz w:val="28"/>
          <w:szCs w:val="28"/>
          <w:lang w:eastAsia="uk-UA"/>
        </w:rPr>
        <w:t>8</w:t>
      </w:r>
      <w:r w:rsidRPr="00BD6D1B">
        <w:rPr>
          <w:rFonts w:ascii="Times New Roman" w:eastAsia="Times New Roman" w:hAnsi="Times New Roman" w:cs="Times New Roman"/>
          <w:b/>
          <w:bCs/>
          <w:i/>
          <w:iCs/>
          <w:color w:val="000000"/>
          <w:sz w:val="28"/>
          <w:szCs w:val="28"/>
          <w:lang w:eastAsia="uk-UA"/>
        </w:rPr>
        <w:t>.</w:t>
      </w:r>
      <w:r w:rsidRPr="00BD6D1B">
        <w:rPr>
          <w:rFonts w:ascii="Times New Roman" w:eastAsia="Times New Roman" w:hAnsi="Times New Roman" w:cs="Times New Roman"/>
          <w:color w:val="000000"/>
          <w:sz w:val="28"/>
          <w:szCs w:val="28"/>
          <w:lang w:eastAsia="uk-UA"/>
        </w:rPr>
        <w:t>)</w:t>
      </w:r>
    </w:p>
    <w:p w14:paraId="2C8C705A" w14:textId="6CB6AD11" w:rsidR="000D112A" w:rsidRDefault="00640FBE" w:rsidP="000D112A">
      <w:pPr>
        <w:jc w:val="center"/>
        <w:rPr>
          <w:highlight w:val="yellow"/>
        </w:rPr>
      </w:pPr>
      <w:r>
        <w:rPr>
          <w:noProof/>
          <w:highlight w:val="yellow"/>
          <w:lang w:eastAsia="uk-UA"/>
        </w:rPr>
        <w:drawing>
          <wp:inline distT="0" distB="0" distL="0" distR="0" wp14:anchorId="5229AB94" wp14:editId="3C4636F2">
            <wp:extent cx="4559935" cy="2834640"/>
            <wp:effectExtent l="0" t="0" r="0" b="3810"/>
            <wp:docPr id="1830108596"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59935" cy="2834640"/>
                    </a:xfrm>
                    <a:prstGeom prst="rect">
                      <a:avLst/>
                    </a:prstGeom>
                    <a:noFill/>
                  </pic:spPr>
                </pic:pic>
              </a:graphicData>
            </a:graphic>
          </wp:inline>
        </w:drawing>
      </w:r>
    </w:p>
    <w:p w14:paraId="067F9A16" w14:textId="0DF1E560" w:rsidR="000D112A" w:rsidRPr="00BD6D1B" w:rsidRDefault="000D112A" w:rsidP="000D112A">
      <w:pPr>
        <w:spacing w:after="0" w:line="240" w:lineRule="auto"/>
        <w:ind w:firstLine="708"/>
        <w:jc w:val="both"/>
        <w:rPr>
          <w:rFonts w:ascii="Calibri" w:eastAsia="Times New Roman" w:hAnsi="Calibri" w:cs="Calibri"/>
          <w:color w:val="000000"/>
          <w:sz w:val="20"/>
          <w:szCs w:val="20"/>
          <w:lang w:eastAsia="uk-UA"/>
        </w:rPr>
      </w:pPr>
      <w:r w:rsidRPr="00B1497D">
        <w:rPr>
          <w:rFonts w:ascii="Times New Roman" w:hAnsi="Times New Roman" w:cs="Times New Roman"/>
          <w:b/>
          <w:i/>
          <w:iCs/>
          <w:sz w:val="24"/>
          <w:szCs w:val="24"/>
        </w:rPr>
        <w:t>Рис.</w:t>
      </w:r>
      <w:r w:rsidR="00C631A0">
        <w:rPr>
          <w:rFonts w:ascii="Times New Roman" w:hAnsi="Times New Roman" w:cs="Times New Roman"/>
          <w:b/>
          <w:i/>
          <w:iCs/>
          <w:sz w:val="24"/>
          <w:szCs w:val="24"/>
        </w:rPr>
        <w:t>8</w:t>
      </w:r>
      <w:r w:rsidRPr="00B1497D">
        <w:rPr>
          <w:rFonts w:ascii="Times New Roman" w:hAnsi="Times New Roman" w:cs="Times New Roman"/>
          <w:b/>
          <w:i/>
          <w:iCs/>
          <w:sz w:val="24"/>
          <w:szCs w:val="24"/>
        </w:rPr>
        <w:t>. Розподіл відповідей на запитання «</w:t>
      </w:r>
      <w:r w:rsidRPr="00BD6D1B">
        <w:rPr>
          <w:rFonts w:ascii="Times New Roman" w:hAnsi="Times New Roman" w:cs="Times New Roman"/>
          <w:b/>
          <w:i/>
          <w:iCs/>
          <w:sz w:val="24"/>
          <w:szCs w:val="24"/>
        </w:rPr>
        <w:t xml:space="preserve">Скільки з них проходили Базовий тренінг програми "Молодіжний працівник"? (вкажіть кількість)»,  % </w:t>
      </w:r>
    </w:p>
    <w:p w14:paraId="105A693F" w14:textId="77777777" w:rsidR="000D112A" w:rsidRDefault="000D112A" w:rsidP="000D112A">
      <w:pPr>
        <w:rPr>
          <w:rFonts w:ascii="Times New Roman" w:hAnsi="Times New Roman" w:cs="Times New Roman"/>
          <w:sz w:val="28"/>
          <w:szCs w:val="28"/>
        </w:rPr>
      </w:pPr>
    </w:p>
    <w:p w14:paraId="4EF09333" w14:textId="5CAEDF51" w:rsidR="000D112A" w:rsidRDefault="000D112A" w:rsidP="000D112A">
      <w:pPr>
        <w:ind w:firstLine="708"/>
        <w:jc w:val="both"/>
        <w:rPr>
          <w:highlight w:val="yellow"/>
        </w:rPr>
      </w:pPr>
      <w:r>
        <w:rPr>
          <w:rFonts w:ascii="Times New Roman" w:hAnsi="Times New Roman" w:cs="Times New Roman"/>
          <w:sz w:val="28"/>
          <w:szCs w:val="28"/>
        </w:rPr>
        <w:t xml:space="preserve">Прикметним є те, що у 123 організаціях, представники яких взяли участь в опитуванні, </w:t>
      </w:r>
      <w:r w:rsidRPr="00A231CC">
        <w:rPr>
          <w:rFonts w:ascii="Times New Roman" w:hAnsi="Times New Roman" w:cs="Times New Roman"/>
          <w:sz w:val="28"/>
          <w:szCs w:val="28"/>
        </w:rPr>
        <w:t>жоден працівник</w:t>
      </w:r>
      <w:r>
        <w:rPr>
          <w:rFonts w:ascii="Times New Roman" w:hAnsi="Times New Roman" w:cs="Times New Roman"/>
          <w:sz w:val="28"/>
          <w:szCs w:val="28"/>
        </w:rPr>
        <w:t xml:space="preserve">, який безпосередньо здійснює молодіжну роботу,  </w:t>
      </w:r>
      <w:r w:rsidRPr="00A231CC">
        <w:rPr>
          <w:rFonts w:ascii="Times New Roman" w:hAnsi="Times New Roman" w:cs="Times New Roman"/>
          <w:sz w:val="28"/>
          <w:szCs w:val="28"/>
        </w:rPr>
        <w:t xml:space="preserve"> не проходив навчання за</w:t>
      </w:r>
      <w:r>
        <w:rPr>
          <w:rFonts w:ascii="Times New Roman" w:hAnsi="Times New Roman" w:cs="Times New Roman"/>
          <w:sz w:val="28"/>
          <w:szCs w:val="28"/>
        </w:rPr>
        <w:t xml:space="preserve"> програмою</w:t>
      </w:r>
      <w:r w:rsidRPr="00A231CC">
        <w:rPr>
          <w:rFonts w:ascii="Times New Roman" w:hAnsi="Times New Roman" w:cs="Times New Roman"/>
          <w:sz w:val="28"/>
          <w:szCs w:val="28"/>
        </w:rPr>
        <w:t xml:space="preserve"> Базов</w:t>
      </w:r>
      <w:r>
        <w:rPr>
          <w:rFonts w:ascii="Times New Roman" w:hAnsi="Times New Roman" w:cs="Times New Roman"/>
          <w:sz w:val="28"/>
          <w:szCs w:val="28"/>
        </w:rPr>
        <w:t>ого</w:t>
      </w:r>
      <w:r w:rsidRPr="00A231CC">
        <w:rPr>
          <w:rFonts w:ascii="Times New Roman" w:hAnsi="Times New Roman" w:cs="Times New Roman"/>
          <w:sz w:val="28"/>
          <w:szCs w:val="28"/>
        </w:rPr>
        <w:t xml:space="preserve"> тренінг</w:t>
      </w:r>
      <w:r>
        <w:rPr>
          <w:rFonts w:ascii="Times New Roman" w:hAnsi="Times New Roman" w:cs="Times New Roman"/>
          <w:sz w:val="28"/>
          <w:szCs w:val="28"/>
        </w:rPr>
        <w:t xml:space="preserve">у. Їх частка </w:t>
      </w:r>
      <w:r w:rsidRPr="00A231CC">
        <w:rPr>
          <w:rFonts w:ascii="Times New Roman" w:hAnsi="Times New Roman" w:cs="Times New Roman"/>
          <w:sz w:val="28"/>
          <w:szCs w:val="28"/>
        </w:rPr>
        <w:t>становить 55,2 %</w:t>
      </w:r>
      <w:r>
        <w:rPr>
          <w:rFonts w:ascii="Times New Roman" w:hAnsi="Times New Roman" w:cs="Times New Roman"/>
          <w:sz w:val="28"/>
          <w:szCs w:val="28"/>
        </w:rPr>
        <w:t xml:space="preserve"> (</w:t>
      </w:r>
      <w:r w:rsidRPr="00A231CC">
        <w:rPr>
          <w:rFonts w:ascii="Times New Roman" w:hAnsi="Times New Roman" w:cs="Times New Roman"/>
          <w:b/>
          <w:bCs/>
          <w:i/>
          <w:iCs/>
          <w:sz w:val="28"/>
          <w:szCs w:val="28"/>
        </w:rPr>
        <w:t>Рис.</w:t>
      </w:r>
      <w:r w:rsidR="00C631A0">
        <w:rPr>
          <w:rFonts w:ascii="Times New Roman" w:hAnsi="Times New Roman" w:cs="Times New Roman"/>
          <w:b/>
          <w:bCs/>
          <w:i/>
          <w:iCs/>
          <w:sz w:val="28"/>
          <w:szCs w:val="28"/>
        </w:rPr>
        <w:t>9</w:t>
      </w:r>
      <w:r>
        <w:rPr>
          <w:rFonts w:ascii="Times New Roman" w:hAnsi="Times New Roman" w:cs="Times New Roman"/>
          <w:sz w:val="28"/>
          <w:szCs w:val="28"/>
        </w:rPr>
        <w:t>)</w:t>
      </w:r>
      <w:r w:rsidRPr="00A231CC">
        <w:rPr>
          <w:rFonts w:ascii="Times New Roman" w:hAnsi="Times New Roman" w:cs="Times New Roman"/>
          <w:sz w:val="28"/>
          <w:szCs w:val="28"/>
        </w:rPr>
        <w:t>.</w:t>
      </w:r>
      <w:r>
        <w:rPr>
          <w:rFonts w:ascii="Times New Roman" w:hAnsi="Times New Roman" w:cs="Times New Roman"/>
          <w:sz w:val="28"/>
          <w:szCs w:val="28"/>
        </w:rPr>
        <w:t xml:space="preserve"> У чверті організацій є по одному працівнику з таким досвідом навчання. Цікавим є те, що </w:t>
      </w:r>
      <w:r w:rsidRPr="00A231CC">
        <w:rPr>
          <w:rFonts w:ascii="Times New Roman" w:hAnsi="Times New Roman" w:cs="Times New Roman"/>
          <w:sz w:val="28"/>
          <w:szCs w:val="28"/>
        </w:rPr>
        <w:t xml:space="preserve">близько третини (74 особи) з тих, хто пройшов дане навчання є представниками усього 4,9 % (11-ти) організацій. Це або молодіжні центри або молодіжні ради, з кожної з яких пройшли навчання </w:t>
      </w:r>
      <w:r>
        <w:rPr>
          <w:rFonts w:ascii="Times New Roman" w:hAnsi="Times New Roman" w:cs="Times New Roman"/>
          <w:sz w:val="28"/>
          <w:szCs w:val="28"/>
        </w:rPr>
        <w:t>чоти</w:t>
      </w:r>
      <w:r w:rsidRPr="00A231CC">
        <w:rPr>
          <w:rFonts w:ascii="Times New Roman" w:hAnsi="Times New Roman" w:cs="Times New Roman"/>
          <w:sz w:val="28"/>
          <w:szCs w:val="28"/>
        </w:rPr>
        <w:t xml:space="preserve">ри, </w:t>
      </w:r>
      <w:r>
        <w:rPr>
          <w:rFonts w:ascii="Times New Roman" w:hAnsi="Times New Roman" w:cs="Times New Roman"/>
          <w:sz w:val="28"/>
          <w:szCs w:val="28"/>
        </w:rPr>
        <w:t>п’я</w:t>
      </w:r>
      <w:r w:rsidRPr="00A231CC">
        <w:rPr>
          <w:rFonts w:ascii="Times New Roman" w:hAnsi="Times New Roman" w:cs="Times New Roman"/>
          <w:sz w:val="28"/>
          <w:szCs w:val="28"/>
        </w:rPr>
        <w:t xml:space="preserve">ть, </w:t>
      </w:r>
      <w:r>
        <w:rPr>
          <w:rFonts w:ascii="Times New Roman" w:hAnsi="Times New Roman" w:cs="Times New Roman"/>
          <w:sz w:val="28"/>
          <w:szCs w:val="28"/>
        </w:rPr>
        <w:t>вісі</w:t>
      </w:r>
      <w:r w:rsidRPr="00A231CC">
        <w:rPr>
          <w:rFonts w:ascii="Times New Roman" w:hAnsi="Times New Roman" w:cs="Times New Roman"/>
          <w:sz w:val="28"/>
          <w:szCs w:val="28"/>
        </w:rPr>
        <w:t xml:space="preserve">м або </w:t>
      </w:r>
      <w:r>
        <w:rPr>
          <w:rFonts w:ascii="Times New Roman" w:hAnsi="Times New Roman" w:cs="Times New Roman"/>
          <w:sz w:val="28"/>
          <w:szCs w:val="28"/>
        </w:rPr>
        <w:t>дев’я</w:t>
      </w:r>
      <w:r w:rsidRPr="00A231CC">
        <w:rPr>
          <w:rFonts w:ascii="Times New Roman" w:hAnsi="Times New Roman" w:cs="Times New Roman"/>
          <w:sz w:val="28"/>
          <w:szCs w:val="28"/>
        </w:rPr>
        <w:t>ть осіб.</w:t>
      </w:r>
    </w:p>
    <w:p w14:paraId="44611B1B" w14:textId="2BFD09CE" w:rsidR="00D42B2D" w:rsidRDefault="00687204" w:rsidP="00C631A0">
      <w:pPr>
        <w:jc w:val="center"/>
        <w:rPr>
          <w:highlight w:val="yellow"/>
        </w:rPr>
      </w:pPr>
      <w:r w:rsidRPr="003050CB">
        <w:rPr>
          <w:noProof/>
          <w:lang w:eastAsia="uk-UA"/>
        </w:rPr>
        <w:lastRenderedPageBreak/>
        <w:drawing>
          <wp:inline distT="0" distB="0" distL="0" distR="0" wp14:anchorId="332AE219" wp14:editId="21364904">
            <wp:extent cx="5676181" cy="2958465"/>
            <wp:effectExtent l="0" t="0" r="1270" b="0"/>
            <wp:docPr id="34383198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86290" cy="2963734"/>
                    </a:xfrm>
                    <a:prstGeom prst="rect">
                      <a:avLst/>
                    </a:prstGeom>
                    <a:noFill/>
                  </pic:spPr>
                </pic:pic>
              </a:graphicData>
            </a:graphic>
          </wp:inline>
        </w:drawing>
      </w:r>
    </w:p>
    <w:p w14:paraId="05FDBABA" w14:textId="69418707" w:rsidR="00B10EEB" w:rsidRPr="00BD6D1B" w:rsidRDefault="00B10EEB" w:rsidP="00B10EEB">
      <w:pPr>
        <w:spacing w:after="0" w:line="240" w:lineRule="auto"/>
        <w:ind w:firstLine="708"/>
        <w:jc w:val="both"/>
        <w:rPr>
          <w:rFonts w:ascii="Calibri" w:eastAsia="Times New Roman" w:hAnsi="Calibri" w:cs="Calibri"/>
          <w:color w:val="000000"/>
          <w:sz w:val="20"/>
          <w:szCs w:val="20"/>
          <w:lang w:eastAsia="uk-UA"/>
        </w:rPr>
      </w:pPr>
      <w:r w:rsidRPr="00B1497D">
        <w:rPr>
          <w:rFonts w:ascii="Times New Roman" w:hAnsi="Times New Roman" w:cs="Times New Roman"/>
          <w:b/>
          <w:i/>
          <w:iCs/>
          <w:sz w:val="24"/>
          <w:szCs w:val="24"/>
        </w:rPr>
        <w:t>Рис.</w:t>
      </w:r>
      <w:r w:rsidR="00C631A0">
        <w:rPr>
          <w:rFonts w:ascii="Times New Roman" w:hAnsi="Times New Roman" w:cs="Times New Roman"/>
          <w:b/>
          <w:i/>
          <w:iCs/>
          <w:sz w:val="24"/>
          <w:szCs w:val="24"/>
        </w:rPr>
        <w:t>9</w:t>
      </w:r>
      <w:r w:rsidRPr="00B1497D">
        <w:rPr>
          <w:rFonts w:ascii="Times New Roman" w:hAnsi="Times New Roman" w:cs="Times New Roman"/>
          <w:b/>
          <w:i/>
          <w:iCs/>
          <w:sz w:val="24"/>
          <w:szCs w:val="24"/>
        </w:rPr>
        <w:t xml:space="preserve">. </w:t>
      </w:r>
      <w:r w:rsidRPr="00B502ED">
        <w:rPr>
          <w:rFonts w:ascii="Times New Roman" w:hAnsi="Times New Roman" w:cs="Times New Roman"/>
          <w:b/>
          <w:i/>
          <w:iCs/>
          <w:sz w:val="24"/>
          <w:szCs w:val="24"/>
        </w:rPr>
        <w:t>Розподіл організацій в залежності від кількості працівників, які пройшли навчання за програмою Базового</w:t>
      </w:r>
      <w:r w:rsidRPr="00BD6D1B">
        <w:rPr>
          <w:rFonts w:ascii="Times New Roman" w:hAnsi="Times New Roman" w:cs="Times New Roman"/>
          <w:b/>
          <w:i/>
          <w:iCs/>
          <w:sz w:val="24"/>
          <w:szCs w:val="24"/>
        </w:rPr>
        <w:t xml:space="preserve"> тренінг</w:t>
      </w:r>
      <w:r>
        <w:rPr>
          <w:rFonts w:ascii="Times New Roman" w:hAnsi="Times New Roman" w:cs="Times New Roman"/>
          <w:b/>
          <w:i/>
          <w:iCs/>
          <w:sz w:val="24"/>
          <w:szCs w:val="24"/>
        </w:rPr>
        <w:t>у</w:t>
      </w:r>
      <w:r w:rsidRPr="00BD6D1B">
        <w:rPr>
          <w:rFonts w:ascii="Times New Roman" w:hAnsi="Times New Roman" w:cs="Times New Roman"/>
          <w:b/>
          <w:i/>
          <w:iCs/>
          <w:sz w:val="24"/>
          <w:szCs w:val="24"/>
        </w:rPr>
        <w:t xml:space="preserve">,  % </w:t>
      </w:r>
    </w:p>
    <w:p w14:paraId="71F13527" w14:textId="77777777" w:rsidR="00B10EEB" w:rsidRDefault="00B10EEB" w:rsidP="00B10EEB">
      <w:pPr>
        <w:spacing w:after="0" w:line="240" w:lineRule="auto"/>
        <w:rPr>
          <w:rFonts w:ascii="Calibri" w:eastAsia="Times New Roman" w:hAnsi="Calibri" w:cs="Calibri"/>
          <w:color w:val="000000"/>
          <w:sz w:val="20"/>
          <w:szCs w:val="20"/>
          <w:lang w:eastAsia="uk-UA"/>
        </w:rPr>
      </w:pPr>
    </w:p>
    <w:p w14:paraId="386140BF" w14:textId="794D22D6" w:rsidR="00B10EEB" w:rsidRDefault="00B10EEB" w:rsidP="00C631A0">
      <w:pPr>
        <w:spacing w:after="0"/>
        <w:ind w:firstLine="708"/>
        <w:jc w:val="both"/>
        <w:rPr>
          <w:rFonts w:ascii="Times New Roman" w:hAnsi="Times New Roman" w:cs="Times New Roman"/>
          <w:sz w:val="28"/>
          <w:szCs w:val="28"/>
        </w:rPr>
      </w:pPr>
      <w:r>
        <w:rPr>
          <w:rFonts w:ascii="Times New Roman" w:hAnsi="Times New Roman" w:cs="Times New Roman"/>
          <w:sz w:val="28"/>
          <w:szCs w:val="28"/>
        </w:rPr>
        <w:t>Як було показано вище, ще достатньо багато працівників, які провадять свою діяльність у напрямку молодіжної роботи, не проходили навчання хоча б з Базового тренінгу для отримання системного погляду на цю діяльність. На думку більшості респондентів (70%)</w:t>
      </w:r>
      <w:r w:rsidR="00AD7982">
        <w:rPr>
          <w:rFonts w:ascii="Times New Roman" w:hAnsi="Times New Roman" w:cs="Times New Roman"/>
          <w:sz w:val="28"/>
          <w:szCs w:val="28"/>
        </w:rPr>
        <w:t>,</w:t>
      </w:r>
      <w:r>
        <w:rPr>
          <w:rFonts w:ascii="Times New Roman" w:hAnsi="Times New Roman" w:cs="Times New Roman"/>
          <w:sz w:val="28"/>
          <w:szCs w:val="28"/>
        </w:rPr>
        <w:t xml:space="preserve"> якби у працівників з молодіжної роботи була б освіта за спеціалізованою освітньою програмою, то </w:t>
      </w:r>
      <w:r w:rsidR="002C7F4B">
        <w:rPr>
          <w:rFonts w:ascii="Times New Roman" w:hAnsi="Times New Roman" w:cs="Times New Roman"/>
          <w:sz w:val="28"/>
          <w:szCs w:val="28"/>
        </w:rPr>
        <w:t>й</w:t>
      </w:r>
      <w:r>
        <w:rPr>
          <w:rFonts w:ascii="Times New Roman" w:hAnsi="Times New Roman" w:cs="Times New Roman"/>
          <w:sz w:val="28"/>
          <w:szCs w:val="28"/>
        </w:rPr>
        <w:t xml:space="preserve"> швидкість включення у роботу та якість виконання завдань, що стоять перед ними, була б вищою </w:t>
      </w:r>
      <w:r w:rsidRPr="00684848">
        <w:rPr>
          <w:rFonts w:ascii="Times New Roman" w:hAnsi="Times New Roman" w:cs="Times New Roman"/>
          <w:b/>
          <w:bCs/>
          <w:i/>
          <w:iCs/>
          <w:sz w:val="28"/>
          <w:szCs w:val="28"/>
        </w:rPr>
        <w:t>(Рис.</w:t>
      </w:r>
      <w:r w:rsidR="00C631A0">
        <w:rPr>
          <w:rFonts w:ascii="Times New Roman" w:hAnsi="Times New Roman" w:cs="Times New Roman"/>
          <w:b/>
          <w:bCs/>
          <w:i/>
          <w:iCs/>
          <w:sz w:val="28"/>
          <w:szCs w:val="28"/>
        </w:rPr>
        <w:t>10</w:t>
      </w:r>
      <w:r w:rsidRPr="00684848">
        <w:rPr>
          <w:rFonts w:ascii="Times New Roman" w:hAnsi="Times New Roman" w:cs="Times New Roman"/>
          <w:b/>
          <w:bCs/>
          <w:i/>
          <w:iCs/>
          <w:sz w:val="28"/>
          <w:szCs w:val="28"/>
        </w:rPr>
        <w:t>)</w:t>
      </w:r>
      <w:r>
        <w:rPr>
          <w:rFonts w:ascii="Times New Roman" w:hAnsi="Times New Roman" w:cs="Times New Roman"/>
          <w:sz w:val="28"/>
          <w:szCs w:val="28"/>
        </w:rPr>
        <w:t>.</w:t>
      </w:r>
    </w:p>
    <w:p w14:paraId="392930A1" w14:textId="77777777" w:rsidR="00C631A0" w:rsidRPr="00052A88" w:rsidRDefault="00C631A0" w:rsidP="00C631A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Забезпечення умов для набуття необхідних знань набуває все більшої актуалізації, оскільки на думку 83% респондентів в Україні все більше зростатиме потреба у молодіжних працівниках </w:t>
      </w:r>
      <w:r w:rsidRPr="00C56A95">
        <w:rPr>
          <w:rFonts w:ascii="Times New Roman" w:hAnsi="Times New Roman" w:cs="Times New Roman"/>
          <w:b/>
          <w:bCs/>
          <w:i/>
          <w:iCs/>
          <w:sz w:val="28"/>
          <w:szCs w:val="28"/>
        </w:rPr>
        <w:t>(Рис.1</w:t>
      </w:r>
      <w:r>
        <w:rPr>
          <w:rFonts w:ascii="Times New Roman" w:hAnsi="Times New Roman" w:cs="Times New Roman"/>
          <w:b/>
          <w:bCs/>
          <w:i/>
          <w:iCs/>
          <w:sz w:val="28"/>
          <w:szCs w:val="28"/>
        </w:rPr>
        <w:t>1</w:t>
      </w:r>
      <w:r w:rsidRPr="00C56A95">
        <w:rPr>
          <w:rFonts w:ascii="Times New Roman" w:hAnsi="Times New Roman" w:cs="Times New Roman"/>
          <w:b/>
          <w:bCs/>
          <w:i/>
          <w:iCs/>
          <w:sz w:val="28"/>
          <w:szCs w:val="28"/>
        </w:rPr>
        <w:t>)</w:t>
      </w:r>
      <w:r>
        <w:rPr>
          <w:rFonts w:ascii="Times New Roman" w:hAnsi="Times New Roman" w:cs="Times New Roman"/>
          <w:sz w:val="28"/>
          <w:szCs w:val="28"/>
        </w:rPr>
        <w:t xml:space="preserve">. </w:t>
      </w:r>
    </w:p>
    <w:p w14:paraId="6A5B3613" w14:textId="69DAD721" w:rsidR="00C631A0" w:rsidRDefault="00C631A0" w:rsidP="00C631A0">
      <w:pPr>
        <w:pStyle w:val="a3"/>
        <w:spacing w:line="276" w:lineRule="auto"/>
        <w:ind w:left="0" w:firstLine="720"/>
        <w:jc w:val="both"/>
        <w:rPr>
          <w:rFonts w:ascii="Times New Roman" w:hAnsi="Times New Roman" w:cs="Times New Roman"/>
          <w:sz w:val="28"/>
          <w:szCs w:val="28"/>
        </w:rPr>
      </w:pPr>
      <w:r w:rsidRPr="00684848">
        <w:rPr>
          <w:rFonts w:ascii="Times New Roman" w:hAnsi="Times New Roman" w:cs="Times New Roman"/>
          <w:sz w:val="28"/>
          <w:szCs w:val="28"/>
        </w:rPr>
        <w:t>Також більшість з них вказала на те, що спостерігають у своїй діяльності й зростання потреби у спеціалізованих знаннях з молодіжної роботи</w:t>
      </w:r>
      <w:r>
        <w:rPr>
          <w:rFonts w:ascii="Times New Roman" w:hAnsi="Times New Roman" w:cs="Times New Roman"/>
          <w:sz w:val="28"/>
          <w:szCs w:val="28"/>
        </w:rPr>
        <w:t xml:space="preserve"> (</w:t>
      </w:r>
      <w:r w:rsidRPr="00684848">
        <w:rPr>
          <w:rFonts w:ascii="Times New Roman" w:hAnsi="Times New Roman" w:cs="Times New Roman"/>
          <w:b/>
          <w:bCs/>
          <w:i/>
          <w:iCs/>
          <w:sz w:val="28"/>
          <w:szCs w:val="28"/>
        </w:rPr>
        <w:t>Рис.1</w:t>
      </w:r>
      <w:r>
        <w:rPr>
          <w:rFonts w:ascii="Times New Roman" w:hAnsi="Times New Roman" w:cs="Times New Roman"/>
          <w:b/>
          <w:bCs/>
          <w:i/>
          <w:iCs/>
          <w:sz w:val="28"/>
          <w:szCs w:val="28"/>
        </w:rPr>
        <w:t>2</w:t>
      </w:r>
      <w:r>
        <w:rPr>
          <w:rFonts w:ascii="Times New Roman" w:hAnsi="Times New Roman" w:cs="Times New Roman"/>
          <w:sz w:val="28"/>
          <w:szCs w:val="28"/>
        </w:rPr>
        <w:t xml:space="preserve">). </w:t>
      </w:r>
    </w:p>
    <w:p w14:paraId="7C3B598A" w14:textId="77777777" w:rsidR="00C631A0" w:rsidRDefault="00C631A0" w:rsidP="00C631A0">
      <w:pPr>
        <w:rPr>
          <w:highlight w:val="yellow"/>
        </w:rPr>
      </w:pPr>
    </w:p>
    <w:p w14:paraId="7B6A5419" w14:textId="77777777" w:rsidR="00C631A0" w:rsidRDefault="00C631A0" w:rsidP="00C631A0">
      <w:pPr>
        <w:ind w:firstLine="708"/>
        <w:jc w:val="both"/>
        <w:rPr>
          <w:rFonts w:ascii="Times New Roman" w:hAnsi="Times New Roman" w:cs="Times New Roman"/>
          <w:sz w:val="28"/>
          <w:szCs w:val="28"/>
        </w:rPr>
      </w:pPr>
    </w:p>
    <w:p w14:paraId="060161FE" w14:textId="4625DF1A" w:rsidR="00640FBE" w:rsidRDefault="00640FBE" w:rsidP="00C631A0">
      <w:pPr>
        <w:jc w:val="center"/>
        <w:rPr>
          <w:rFonts w:ascii="Times New Roman" w:hAnsi="Times New Roman" w:cs="Times New Roman"/>
          <w:sz w:val="28"/>
          <w:szCs w:val="28"/>
        </w:rPr>
      </w:pPr>
      <w:r>
        <w:rPr>
          <w:rFonts w:ascii="Times New Roman" w:hAnsi="Times New Roman" w:cs="Times New Roman"/>
          <w:noProof/>
          <w:sz w:val="28"/>
          <w:szCs w:val="28"/>
          <w:lang w:eastAsia="uk-UA"/>
        </w:rPr>
        <w:lastRenderedPageBreak/>
        <w:drawing>
          <wp:inline distT="0" distB="0" distL="0" distR="0" wp14:anchorId="7970AE03" wp14:editId="26B3CC3C">
            <wp:extent cx="4373593" cy="2797061"/>
            <wp:effectExtent l="0" t="0" r="8255" b="3810"/>
            <wp:docPr id="1280694910"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05239" cy="2817300"/>
                    </a:xfrm>
                    <a:prstGeom prst="rect">
                      <a:avLst/>
                    </a:prstGeom>
                    <a:noFill/>
                  </pic:spPr>
                </pic:pic>
              </a:graphicData>
            </a:graphic>
          </wp:inline>
        </w:drawing>
      </w:r>
    </w:p>
    <w:p w14:paraId="38500401" w14:textId="1E12DDC1" w:rsidR="00C45FFF" w:rsidRDefault="00C45FFF" w:rsidP="00C45FFF">
      <w:pPr>
        <w:spacing w:after="0" w:line="240" w:lineRule="auto"/>
        <w:ind w:firstLine="708"/>
        <w:jc w:val="both"/>
        <w:rPr>
          <w:rFonts w:ascii="Times New Roman" w:hAnsi="Times New Roman" w:cs="Times New Roman"/>
          <w:b/>
          <w:i/>
          <w:iCs/>
          <w:sz w:val="24"/>
          <w:szCs w:val="24"/>
        </w:rPr>
      </w:pPr>
      <w:r w:rsidRPr="00B1497D">
        <w:rPr>
          <w:rFonts w:ascii="Times New Roman" w:hAnsi="Times New Roman" w:cs="Times New Roman"/>
          <w:b/>
          <w:i/>
          <w:iCs/>
          <w:sz w:val="24"/>
          <w:szCs w:val="24"/>
        </w:rPr>
        <w:t>Рис.</w:t>
      </w:r>
      <w:r w:rsidR="00C631A0">
        <w:rPr>
          <w:rFonts w:ascii="Times New Roman" w:hAnsi="Times New Roman" w:cs="Times New Roman"/>
          <w:b/>
          <w:i/>
          <w:iCs/>
          <w:sz w:val="24"/>
          <w:szCs w:val="24"/>
        </w:rPr>
        <w:t>10</w:t>
      </w:r>
      <w:r w:rsidRPr="00B1497D">
        <w:rPr>
          <w:rFonts w:ascii="Times New Roman" w:hAnsi="Times New Roman" w:cs="Times New Roman"/>
          <w:b/>
          <w:i/>
          <w:iCs/>
          <w:sz w:val="24"/>
          <w:szCs w:val="24"/>
        </w:rPr>
        <w:t xml:space="preserve">. </w:t>
      </w:r>
      <w:r w:rsidRPr="00B35316">
        <w:rPr>
          <w:rFonts w:ascii="Times New Roman" w:hAnsi="Times New Roman" w:cs="Times New Roman"/>
          <w:b/>
          <w:i/>
          <w:iCs/>
          <w:sz w:val="24"/>
          <w:szCs w:val="24"/>
        </w:rPr>
        <w:t xml:space="preserve">Розподіл </w:t>
      </w:r>
      <w:r w:rsidRPr="00B1497D">
        <w:rPr>
          <w:rFonts w:ascii="Times New Roman" w:hAnsi="Times New Roman" w:cs="Times New Roman"/>
          <w:b/>
          <w:i/>
          <w:iCs/>
          <w:sz w:val="24"/>
          <w:szCs w:val="24"/>
        </w:rPr>
        <w:t xml:space="preserve">відповідей на запитання </w:t>
      </w:r>
      <w:r>
        <w:rPr>
          <w:rFonts w:ascii="Times New Roman" w:hAnsi="Times New Roman" w:cs="Times New Roman"/>
          <w:b/>
          <w:i/>
          <w:iCs/>
          <w:sz w:val="24"/>
          <w:szCs w:val="24"/>
        </w:rPr>
        <w:t>«</w:t>
      </w:r>
      <w:r w:rsidRPr="00B35316">
        <w:rPr>
          <w:rFonts w:ascii="Times New Roman" w:hAnsi="Times New Roman" w:cs="Times New Roman"/>
          <w:b/>
          <w:i/>
          <w:iCs/>
          <w:sz w:val="24"/>
          <w:szCs w:val="24"/>
        </w:rPr>
        <w:t>На Вашу думку, якби у них була б освіта за спеціалізованою освітньою програмою у ВНЗ швидкість включення у роботу та якість виконання ними професійних завдань була б…»</w:t>
      </w:r>
      <w:r w:rsidRPr="009D1E55">
        <w:rPr>
          <w:rFonts w:ascii="Arial" w:eastAsia="Times New Roman" w:hAnsi="Arial" w:cs="Arial"/>
          <w:color w:val="202124"/>
          <w:sz w:val="16"/>
          <w:szCs w:val="16"/>
          <w:lang w:eastAsia="uk-UA"/>
        </w:rPr>
        <w:t> </w:t>
      </w:r>
      <w:r w:rsidRPr="00BD6D1B">
        <w:rPr>
          <w:rFonts w:ascii="Times New Roman" w:hAnsi="Times New Roman" w:cs="Times New Roman"/>
          <w:b/>
          <w:i/>
          <w:iCs/>
          <w:sz w:val="24"/>
          <w:szCs w:val="24"/>
        </w:rPr>
        <w:t xml:space="preserve">,  % </w:t>
      </w:r>
    </w:p>
    <w:p w14:paraId="364141A0" w14:textId="77777777" w:rsidR="00C631A0" w:rsidRDefault="00C631A0" w:rsidP="00C45FFF">
      <w:pPr>
        <w:spacing w:after="0" w:line="240" w:lineRule="auto"/>
        <w:ind w:firstLine="708"/>
        <w:jc w:val="both"/>
        <w:rPr>
          <w:rFonts w:ascii="Times New Roman" w:hAnsi="Times New Roman" w:cs="Times New Roman"/>
          <w:b/>
          <w:i/>
          <w:iCs/>
          <w:sz w:val="24"/>
          <w:szCs w:val="24"/>
        </w:rPr>
      </w:pPr>
    </w:p>
    <w:p w14:paraId="733DEC64" w14:textId="3D7A7C60" w:rsidR="00D42B2D" w:rsidRDefault="008C27CD" w:rsidP="00C631A0">
      <w:pPr>
        <w:jc w:val="center"/>
        <w:rPr>
          <w:highlight w:val="yellow"/>
        </w:rPr>
      </w:pPr>
      <w:r>
        <w:rPr>
          <w:noProof/>
          <w:highlight w:val="yellow"/>
          <w:lang w:eastAsia="uk-UA"/>
        </w:rPr>
        <w:drawing>
          <wp:inline distT="0" distB="0" distL="0" distR="0" wp14:anchorId="343E39DA" wp14:editId="41A5EE32">
            <wp:extent cx="4502989" cy="2797719"/>
            <wp:effectExtent l="0" t="0" r="0" b="3175"/>
            <wp:docPr id="895084504"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15130" cy="2805262"/>
                    </a:xfrm>
                    <a:prstGeom prst="rect">
                      <a:avLst/>
                    </a:prstGeom>
                    <a:noFill/>
                  </pic:spPr>
                </pic:pic>
              </a:graphicData>
            </a:graphic>
          </wp:inline>
        </w:drawing>
      </w:r>
    </w:p>
    <w:p w14:paraId="5059A8B8" w14:textId="077D39C3" w:rsidR="008C27CD" w:rsidRPr="00BD6D1B" w:rsidRDefault="008C27CD" w:rsidP="008C27CD">
      <w:pPr>
        <w:spacing w:after="0" w:line="240" w:lineRule="auto"/>
        <w:ind w:firstLine="708"/>
        <w:jc w:val="both"/>
        <w:rPr>
          <w:rFonts w:ascii="Calibri" w:eastAsia="Times New Roman" w:hAnsi="Calibri" w:cs="Calibri"/>
          <w:color w:val="000000"/>
          <w:sz w:val="20"/>
          <w:szCs w:val="20"/>
          <w:lang w:eastAsia="uk-UA"/>
        </w:rPr>
      </w:pPr>
      <w:r w:rsidRPr="00B1497D">
        <w:rPr>
          <w:rFonts w:ascii="Times New Roman" w:hAnsi="Times New Roman" w:cs="Times New Roman"/>
          <w:b/>
          <w:i/>
          <w:iCs/>
          <w:sz w:val="24"/>
          <w:szCs w:val="24"/>
        </w:rPr>
        <w:t>Рис.</w:t>
      </w:r>
      <w:r>
        <w:rPr>
          <w:rFonts w:ascii="Times New Roman" w:hAnsi="Times New Roman" w:cs="Times New Roman"/>
          <w:b/>
          <w:i/>
          <w:iCs/>
          <w:sz w:val="24"/>
          <w:szCs w:val="24"/>
        </w:rPr>
        <w:t>1</w:t>
      </w:r>
      <w:r w:rsidR="00C631A0">
        <w:rPr>
          <w:rFonts w:ascii="Times New Roman" w:hAnsi="Times New Roman" w:cs="Times New Roman"/>
          <w:b/>
          <w:i/>
          <w:iCs/>
          <w:sz w:val="24"/>
          <w:szCs w:val="24"/>
        </w:rPr>
        <w:t>1</w:t>
      </w:r>
      <w:r w:rsidRPr="00B1497D">
        <w:rPr>
          <w:rFonts w:ascii="Times New Roman" w:hAnsi="Times New Roman" w:cs="Times New Roman"/>
          <w:b/>
          <w:i/>
          <w:iCs/>
          <w:sz w:val="24"/>
          <w:szCs w:val="24"/>
        </w:rPr>
        <w:t xml:space="preserve">. </w:t>
      </w:r>
      <w:r w:rsidRPr="00B35316">
        <w:rPr>
          <w:rFonts w:ascii="Times New Roman" w:hAnsi="Times New Roman" w:cs="Times New Roman"/>
          <w:b/>
          <w:i/>
          <w:iCs/>
          <w:sz w:val="24"/>
          <w:szCs w:val="24"/>
        </w:rPr>
        <w:t xml:space="preserve">Розподіл </w:t>
      </w:r>
      <w:r w:rsidRPr="00B1497D">
        <w:rPr>
          <w:rFonts w:ascii="Times New Roman" w:hAnsi="Times New Roman" w:cs="Times New Roman"/>
          <w:b/>
          <w:i/>
          <w:iCs/>
          <w:sz w:val="24"/>
          <w:szCs w:val="24"/>
        </w:rPr>
        <w:t xml:space="preserve">відповідей на запитання </w:t>
      </w:r>
      <w:r>
        <w:rPr>
          <w:rFonts w:ascii="Times New Roman" w:hAnsi="Times New Roman" w:cs="Times New Roman"/>
          <w:b/>
          <w:i/>
          <w:iCs/>
          <w:sz w:val="24"/>
          <w:szCs w:val="24"/>
        </w:rPr>
        <w:t>«</w:t>
      </w:r>
      <w:r w:rsidRPr="00C56A95">
        <w:rPr>
          <w:rFonts w:ascii="Times New Roman" w:hAnsi="Times New Roman" w:cs="Times New Roman"/>
          <w:b/>
          <w:i/>
          <w:iCs/>
          <w:sz w:val="24"/>
          <w:szCs w:val="24"/>
        </w:rPr>
        <w:t>З огляду на розвиток молодіжної роботи в Україні, на Вашу думку, потреба у молодіжних працівниках</w:t>
      </w:r>
      <w:r w:rsidRPr="00B35316">
        <w:rPr>
          <w:rFonts w:ascii="Times New Roman" w:hAnsi="Times New Roman" w:cs="Times New Roman"/>
          <w:b/>
          <w:i/>
          <w:iCs/>
          <w:sz w:val="24"/>
          <w:szCs w:val="24"/>
        </w:rPr>
        <w:t xml:space="preserve"> …»</w:t>
      </w:r>
      <w:r w:rsidRPr="009D1E55">
        <w:rPr>
          <w:rFonts w:ascii="Arial" w:eastAsia="Times New Roman" w:hAnsi="Arial" w:cs="Arial"/>
          <w:color w:val="202124"/>
          <w:sz w:val="16"/>
          <w:szCs w:val="16"/>
          <w:lang w:eastAsia="uk-UA"/>
        </w:rPr>
        <w:t> </w:t>
      </w:r>
      <w:r w:rsidRPr="00BD6D1B">
        <w:rPr>
          <w:rFonts w:ascii="Times New Roman" w:hAnsi="Times New Roman" w:cs="Times New Roman"/>
          <w:b/>
          <w:i/>
          <w:iCs/>
          <w:sz w:val="24"/>
          <w:szCs w:val="24"/>
        </w:rPr>
        <w:t xml:space="preserve">,  % </w:t>
      </w:r>
    </w:p>
    <w:p w14:paraId="1AAA7FED" w14:textId="77777777" w:rsidR="008C27CD" w:rsidRDefault="008C27CD" w:rsidP="008C27CD">
      <w:pPr>
        <w:pStyle w:val="a3"/>
        <w:ind w:left="0" w:firstLine="720"/>
        <w:jc w:val="both"/>
        <w:rPr>
          <w:rFonts w:ascii="Times New Roman" w:hAnsi="Times New Roman" w:cs="Times New Roman"/>
          <w:sz w:val="28"/>
          <w:szCs w:val="28"/>
        </w:rPr>
      </w:pPr>
    </w:p>
    <w:p w14:paraId="73F033B1" w14:textId="7A106B15" w:rsidR="00C631A0" w:rsidRPr="00684848" w:rsidRDefault="00C631A0" w:rsidP="00C631A0">
      <w:pPr>
        <w:pStyle w:val="a3"/>
        <w:spacing w:after="0"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При цьому важливим було </w:t>
      </w:r>
      <w:r w:rsidR="002C7F4B">
        <w:rPr>
          <w:rFonts w:ascii="Times New Roman" w:hAnsi="Times New Roman" w:cs="Times New Roman"/>
          <w:sz w:val="28"/>
          <w:szCs w:val="28"/>
        </w:rPr>
        <w:t>дізнатись</w:t>
      </w:r>
      <w:r>
        <w:rPr>
          <w:rFonts w:ascii="Times New Roman" w:hAnsi="Times New Roman" w:cs="Times New Roman"/>
          <w:sz w:val="28"/>
          <w:szCs w:val="28"/>
        </w:rPr>
        <w:t xml:space="preserve"> думку респондентів щодо того, яким ж</w:t>
      </w:r>
      <w:r w:rsidR="002C7F4B">
        <w:rPr>
          <w:rFonts w:ascii="Times New Roman" w:hAnsi="Times New Roman" w:cs="Times New Roman"/>
          <w:sz w:val="28"/>
          <w:szCs w:val="28"/>
        </w:rPr>
        <w:t>е</w:t>
      </w:r>
      <w:r>
        <w:rPr>
          <w:rFonts w:ascii="Times New Roman" w:hAnsi="Times New Roman" w:cs="Times New Roman"/>
          <w:sz w:val="28"/>
          <w:szCs w:val="28"/>
        </w:rPr>
        <w:t xml:space="preserve"> чином можна задовольнити цю потребу. </w:t>
      </w:r>
      <w:r w:rsidRPr="00D5392E">
        <w:rPr>
          <w:rFonts w:ascii="Times New Roman" w:eastAsia="Times New Roman" w:hAnsi="Times New Roman" w:cs="Times New Roman"/>
          <w:color w:val="202124"/>
          <w:sz w:val="28"/>
          <w:szCs w:val="28"/>
          <w:lang w:eastAsia="uk-UA"/>
        </w:rPr>
        <w:t xml:space="preserve">Аналіз </w:t>
      </w:r>
      <w:r>
        <w:rPr>
          <w:rFonts w:ascii="Times New Roman" w:eastAsia="Times New Roman" w:hAnsi="Times New Roman" w:cs="Times New Roman"/>
          <w:color w:val="202124"/>
          <w:sz w:val="28"/>
          <w:szCs w:val="28"/>
          <w:lang w:eastAsia="uk-UA"/>
        </w:rPr>
        <w:t xml:space="preserve">їхніх </w:t>
      </w:r>
      <w:r w:rsidRPr="00D5392E">
        <w:rPr>
          <w:rFonts w:ascii="Times New Roman" w:eastAsia="Times New Roman" w:hAnsi="Times New Roman" w:cs="Times New Roman"/>
          <w:color w:val="202124"/>
          <w:sz w:val="28"/>
          <w:szCs w:val="28"/>
          <w:lang w:eastAsia="uk-UA"/>
        </w:rPr>
        <w:t>відповідей на дане відкрите питання засвідчив, що респонденти майже однаковою мірою оцінюють важливість як формальної, так і неформальної освіти. Так</w:t>
      </w:r>
      <w:r w:rsidR="00AD7982">
        <w:rPr>
          <w:rFonts w:ascii="Times New Roman" w:eastAsia="Times New Roman" w:hAnsi="Times New Roman" w:cs="Times New Roman"/>
          <w:color w:val="202124"/>
          <w:sz w:val="28"/>
          <w:szCs w:val="28"/>
          <w:lang w:eastAsia="uk-UA"/>
        </w:rPr>
        <w:t>,</w:t>
      </w:r>
      <w:r w:rsidRPr="00D5392E">
        <w:rPr>
          <w:rFonts w:ascii="Times New Roman" w:eastAsia="Times New Roman" w:hAnsi="Times New Roman" w:cs="Times New Roman"/>
          <w:color w:val="202124"/>
          <w:sz w:val="28"/>
          <w:szCs w:val="28"/>
          <w:lang w:eastAsia="uk-UA"/>
        </w:rPr>
        <w:t xml:space="preserve"> за необхідність впровадження спеціалізованої освітньої програми у закладах вищої освіти та курсів підвищення кваліфікації</w:t>
      </w:r>
      <w:r w:rsidR="00AD7982">
        <w:rPr>
          <w:rFonts w:ascii="Times New Roman" w:eastAsia="Times New Roman" w:hAnsi="Times New Roman" w:cs="Times New Roman"/>
          <w:color w:val="202124"/>
          <w:sz w:val="28"/>
          <w:szCs w:val="28"/>
          <w:lang w:eastAsia="uk-UA"/>
        </w:rPr>
        <w:t>,</w:t>
      </w:r>
      <w:r w:rsidRPr="00D5392E">
        <w:rPr>
          <w:rFonts w:ascii="Times New Roman" w:eastAsia="Times New Roman" w:hAnsi="Times New Roman" w:cs="Times New Roman"/>
          <w:color w:val="202124"/>
          <w:sz w:val="28"/>
          <w:szCs w:val="28"/>
          <w:lang w:eastAsia="uk-UA"/>
        </w:rPr>
        <w:t xml:space="preserve"> висловилось </w:t>
      </w:r>
      <w:r>
        <w:rPr>
          <w:rFonts w:ascii="Times New Roman" w:eastAsia="Times New Roman" w:hAnsi="Times New Roman" w:cs="Times New Roman"/>
          <w:color w:val="202124"/>
          <w:sz w:val="28"/>
          <w:szCs w:val="28"/>
          <w:lang w:eastAsia="uk-UA"/>
        </w:rPr>
        <w:t>29,9%</w:t>
      </w:r>
      <w:r w:rsidRPr="00D5392E">
        <w:rPr>
          <w:rFonts w:ascii="Times New Roman" w:eastAsia="Times New Roman" w:hAnsi="Times New Roman" w:cs="Times New Roman"/>
          <w:color w:val="202124"/>
          <w:sz w:val="28"/>
          <w:szCs w:val="28"/>
          <w:lang w:eastAsia="uk-UA"/>
        </w:rPr>
        <w:t xml:space="preserve"> респондент</w:t>
      </w:r>
      <w:r>
        <w:rPr>
          <w:rFonts w:ascii="Times New Roman" w:eastAsia="Times New Roman" w:hAnsi="Times New Roman" w:cs="Times New Roman"/>
          <w:color w:val="202124"/>
          <w:sz w:val="28"/>
          <w:szCs w:val="28"/>
          <w:lang w:eastAsia="uk-UA"/>
        </w:rPr>
        <w:t>ів</w:t>
      </w:r>
      <w:r w:rsidRPr="00D5392E">
        <w:rPr>
          <w:rFonts w:ascii="Times New Roman" w:eastAsia="Times New Roman" w:hAnsi="Times New Roman" w:cs="Times New Roman"/>
          <w:color w:val="202124"/>
          <w:sz w:val="28"/>
          <w:szCs w:val="28"/>
          <w:lang w:eastAsia="uk-UA"/>
        </w:rPr>
        <w:t xml:space="preserve">, а за здобуття знань засобами неформальної освіти – </w:t>
      </w:r>
      <w:r>
        <w:rPr>
          <w:rFonts w:ascii="Times New Roman" w:eastAsia="Times New Roman" w:hAnsi="Times New Roman" w:cs="Times New Roman"/>
          <w:color w:val="202124"/>
          <w:sz w:val="28"/>
          <w:szCs w:val="28"/>
          <w:lang w:eastAsia="uk-UA"/>
        </w:rPr>
        <w:t>28,3%</w:t>
      </w:r>
      <w:r w:rsidRPr="00D5392E">
        <w:rPr>
          <w:rFonts w:ascii="Times New Roman" w:eastAsia="Times New Roman" w:hAnsi="Times New Roman" w:cs="Times New Roman"/>
          <w:color w:val="202124"/>
          <w:sz w:val="28"/>
          <w:szCs w:val="28"/>
          <w:lang w:eastAsia="uk-UA"/>
        </w:rPr>
        <w:t xml:space="preserve"> респондентів</w:t>
      </w:r>
      <w:r>
        <w:rPr>
          <w:rFonts w:ascii="Times New Roman" w:eastAsia="Times New Roman" w:hAnsi="Times New Roman" w:cs="Times New Roman"/>
          <w:color w:val="202124"/>
          <w:sz w:val="28"/>
          <w:szCs w:val="28"/>
          <w:lang w:eastAsia="uk-UA"/>
        </w:rPr>
        <w:t xml:space="preserve"> (</w:t>
      </w:r>
      <w:r w:rsidRPr="00525243">
        <w:rPr>
          <w:rFonts w:ascii="Times New Roman" w:eastAsia="Times New Roman" w:hAnsi="Times New Roman" w:cs="Times New Roman"/>
          <w:b/>
          <w:bCs/>
          <w:i/>
          <w:color w:val="202124"/>
          <w:sz w:val="28"/>
          <w:szCs w:val="28"/>
          <w:lang w:eastAsia="uk-UA"/>
        </w:rPr>
        <w:t>Рис.</w:t>
      </w:r>
      <w:r>
        <w:rPr>
          <w:rFonts w:ascii="Times New Roman" w:eastAsia="Times New Roman" w:hAnsi="Times New Roman" w:cs="Times New Roman"/>
          <w:b/>
          <w:bCs/>
          <w:i/>
          <w:color w:val="202124"/>
          <w:sz w:val="28"/>
          <w:szCs w:val="28"/>
          <w:lang w:eastAsia="uk-UA"/>
        </w:rPr>
        <w:t>13</w:t>
      </w:r>
      <w:r>
        <w:rPr>
          <w:rFonts w:ascii="Times New Roman" w:eastAsia="Times New Roman" w:hAnsi="Times New Roman" w:cs="Times New Roman"/>
          <w:color w:val="202124"/>
          <w:sz w:val="28"/>
          <w:szCs w:val="28"/>
          <w:lang w:eastAsia="uk-UA"/>
        </w:rPr>
        <w:t>)</w:t>
      </w:r>
      <w:r w:rsidRPr="00D5392E">
        <w:rPr>
          <w:rFonts w:ascii="Times New Roman" w:eastAsia="Times New Roman" w:hAnsi="Times New Roman" w:cs="Times New Roman"/>
          <w:color w:val="202124"/>
          <w:sz w:val="28"/>
          <w:szCs w:val="28"/>
          <w:lang w:eastAsia="uk-UA"/>
        </w:rPr>
        <w:t xml:space="preserve">. </w:t>
      </w:r>
      <w:r>
        <w:rPr>
          <w:rFonts w:ascii="Times New Roman" w:eastAsia="Times New Roman" w:hAnsi="Times New Roman" w:cs="Times New Roman"/>
          <w:color w:val="202124"/>
          <w:sz w:val="28"/>
          <w:szCs w:val="28"/>
          <w:lang w:eastAsia="uk-UA"/>
        </w:rPr>
        <w:t>Серед останніх</w:t>
      </w:r>
      <w:r w:rsidR="00AD7982">
        <w:rPr>
          <w:rFonts w:ascii="Times New Roman" w:eastAsia="Times New Roman" w:hAnsi="Times New Roman" w:cs="Times New Roman"/>
          <w:color w:val="202124"/>
          <w:sz w:val="28"/>
          <w:szCs w:val="28"/>
          <w:lang w:eastAsia="uk-UA"/>
        </w:rPr>
        <w:t>,</w:t>
      </w:r>
      <w:r>
        <w:rPr>
          <w:rFonts w:ascii="Times New Roman" w:eastAsia="Times New Roman" w:hAnsi="Times New Roman" w:cs="Times New Roman"/>
          <w:color w:val="202124"/>
          <w:sz w:val="28"/>
          <w:szCs w:val="28"/>
          <w:lang w:eastAsia="uk-UA"/>
        </w:rPr>
        <w:t xml:space="preserve"> </w:t>
      </w:r>
      <w:r w:rsidRPr="00110EAB">
        <w:rPr>
          <w:rFonts w:ascii="Times New Roman" w:eastAsia="Times New Roman" w:hAnsi="Times New Roman" w:cs="Times New Roman"/>
          <w:sz w:val="28"/>
          <w:szCs w:val="28"/>
          <w:lang w:eastAsia="uk-UA"/>
        </w:rPr>
        <w:t xml:space="preserve">п’ятеро осіб </w:t>
      </w:r>
      <w:r>
        <w:rPr>
          <w:rFonts w:ascii="Times New Roman" w:eastAsia="Times New Roman" w:hAnsi="Times New Roman" w:cs="Times New Roman"/>
          <w:color w:val="202124"/>
          <w:sz w:val="28"/>
          <w:szCs w:val="28"/>
          <w:lang w:eastAsia="uk-UA"/>
        </w:rPr>
        <w:t xml:space="preserve">деталізували свою </w:t>
      </w:r>
      <w:r>
        <w:rPr>
          <w:rFonts w:ascii="Times New Roman" w:eastAsia="Times New Roman" w:hAnsi="Times New Roman" w:cs="Times New Roman"/>
          <w:color w:val="202124"/>
          <w:sz w:val="28"/>
          <w:szCs w:val="28"/>
          <w:lang w:eastAsia="uk-UA"/>
        </w:rPr>
        <w:lastRenderedPageBreak/>
        <w:t>відповідь зазначаючи, що варто збільшувати кількість тренінгів в рамках програми «Молодіжний працівник».</w:t>
      </w:r>
    </w:p>
    <w:p w14:paraId="5956EE1E" w14:textId="05CD962C" w:rsidR="008C27CD" w:rsidRDefault="008C27CD" w:rsidP="008C27CD">
      <w:pPr>
        <w:jc w:val="center"/>
        <w:rPr>
          <w:highlight w:val="yellow"/>
        </w:rPr>
      </w:pPr>
      <w:r>
        <w:rPr>
          <w:noProof/>
          <w:highlight w:val="yellow"/>
          <w:lang w:eastAsia="uk-UA"/>
        </w:rPr>
        <w:drawing>
          <wp:inline distT="0" distB="0" distL="0" distR="0" wp14:anchorId="3A83D251" wp14:editId="3F8119F3">
            <wp:extent cx="4252822" cy="2636383"/>
            <wp:effectExtent l="0" t="0" r="0" b="0"/>
            <wp:docPr id="512850078"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58216" cy="2639727"/>
                    </a:xfrm>
                    <a:prstGeom prst="rect">
                      <a:avLst/>
                    </a:prstGeom>
                    <a:noFill/>
                  </pic:spPr>
                </pic:pic>
              </a:graphicData>
            </a:graphic>
          </wp:inline>
        </w:drawing>
      </w:r>
    </w:p>
    <w:p w14:paraId="09452926" w14:textId="2DE56713" w:rsidR="008C27CD" w:rsidRDefault="008C27CD" w:rsidP="008C27CD">
      <w:pPr>
        <w:pStyle w:val="a3"/>
        <w:ind w:left="0" w:firstLine="720"/>
        <w:jc w:val="both"/>
      </w:pPr>
      <w:r w:rsidRPr="00B1497D">
        <w:rPr>
          <w:rFonts w:ascii="Times New Roman" w:hAnsi="Times New Roman" w:cs="Times New Roman"/>
          <w:b/>
          <w:i/>
          <w:iCs/>
          <w:sz w:val="24"/>
          <w:szCs w:val="24"/>
        </w:rPr>
        <w:t>Рис.</w:t>
      </w:r>
      <w:r>
        <w:rPr>
          <w:rFonts w:ascii="Times New Roman" w:hAnsi="Times New Roman" w:cs="Times New Roman"/>
          <w:b/>
          <w:i/>
          <w:iCs/>
          <w:sz w:val="24"/>
          <w:szCs w:val="24"/>
        </w:rPr>
        <w:t>1</w:t>
      </w:r>
      <w:r w:rsidR="00C631A0">
        <w:rPr>
          <w:rFonts w:ascii="Times New Roman" w:hAnsi="Times New Roman" w:cs="Times New Roman"/>
          <w:b/>
          <w:i/>
          <w:iCs/>
          <w:sz w:val="24"/>
          <w:szCs w:val="24"/>
        </w:rPr>
        <w:t>2</w:t>
      </w:r>
      <w:r w:rsidRPr="00B1497D">
        <w:rPr>
          <w:rFonts w:ascii="Times New Roman" w:hAnsi="Times New Roman" w:cs="Times New Roman"/>
          <w:b/>
          <w:i/>
          <w:iCs/>
          <w:sz w:val="24"/>
          <w:szCs w:val="24"/>
        </w:rPr>
        <w:t xml:space="preserve">. </w:t>
      </w:r>
      <w:r w:rsidRPr="00B35316">
        <w:rPr>
          <w:rFonts w:ascii="Times New Roman" w:hAnsi="Times New Roman" w:cs="Times New Roman"/>
          <w:b/>
          <w:i/>
          <w:iCs/>
          <w:sz w:val="24"/>
          <w:szCs w:val="24"/>
        </w:rPr>
        <w:t xml:space="preserve">Розподіл </w:t>
      </w:r>
      <w:r w:rsidRPr="00B1497D">
        <w:rPr>
          <w:rFonts w:ascii="Times New Roman" w:hAnsi="Times New Roman" w:cs="Times New Roman"/>
          <w:b/>
          <w:i/>
          <w:iCs/>
          <w:sz w:val="24"/>
          <w:szCs w:val="24"/>
        </w:rPr>
        <w:t xml:space="preserve">відповідей на запитання </w:t>
      </w:r>
      <w:r>
        <w:rPr>
          <w:rFonts w:ascii="Times New Roman" w:hAnsi="Times New Roman" w:cs="Times New Roman"/>
          <w:b/>
          <w:i/>
          <w:iCs/>
          <w:sz w:val="24"/>
          <w:szCs w:val="24"/>
        </w:rPr>
        <w:t>«</w:t>
      </w:r>
      <w:r w:rsidRPr="00684848">
        <w:rPr>
          <w:rFonts w:ascii="Times New Roman" w:hAnsi="Times New Roman" w:cs="Times New Roman"/>
          <w:b/>
          <w:i/>
          <w:iCs/>
          <w:sz w:val="24"/>
          <w:szCs w:val="24"/>
        </w:rPr>
        <w:t xml:space="preserve">Чи спостерігаєте Ви як у своїй діяльності, так і у сфері загалом, зростання потреби у спеціалізованих знаннях з молодіжної роботи?», </w:t>
      </w:r>
      <w:r w:rsidRPr="00684848">
        <w:rPr>
          <w:rFonts w:ascii="Times New Roman" w:hAnsi="Times New Roman" w:cs="Times New Roman"/>
          <w:bCs/>
          <w:i/>
          <w:iCs/>
          <w:sz w:val="24"/>
          <w:szCs w:val="24"/>
        </w:rPr>
        <w:t>%</w:t>
      </w:r>
    </w:p>
    <w:p w14:paraId="4EC75FA0" w14:textId="77777777" w:rsidR="00C631A0" w:rsidRDefault="00C631A0" w:rsidP="00C631A0">
      <w:pPr>
        <w:jc w:val="both"/>
        <w:rPr>
          <w:highlight w:val="yellow"/>
        </w:rPr>
      </w:pPr>
      <w:r w:rsidRPr="003050CB">
        <w:rPr>
          <w:noProof/>
          <w:lang w:eastAsia="uk-UA"/>
        </w:rPr>
        <w:drawing>
          <wp:inline distT="0" distB="0" distL="0" distR="0" wp14:anchorId="3A4F37F3" wp14:editId="0C2239E0">
            <wp:extent cx="5248910" cy="2840990"/>
            <wp:effectExtent l="0" t="0" r="8890" b="0"/>
            <wp:docPr id="1919553625"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48910" cy="2840990"/>
                    </a:xfrm>
                    <a:prstGeom prst="rect">
                      <a:avLst/>
                    </a:prstGeom>
                    <a:noFill/>
                  </pic:spPr>
                </pic:pic>
              </a:graphicData>
            </a:graphic>
          </wp:inline>
        </w:drawing>
      </w:r>
    </w:p>
    <w:p w14:paraId="51AC583D" w14:textId="77777777" w:rsidR="00C631A0" w:rsidRPr="00525243" w:rsidRDefault="00C631A0" w:rsidP="00C631A0">
      <w:pPr>
        <w:tabs>
          <w:tab w:val="left" w:pos="142"/>
        </w:tabs>
        <w:spacing w:after="0" w:line="240" w:lineRule="atLeast"/>
        <w:ind w:firstLine="567"/>
        <w:jc w:val="both"/>
        <w:rPr>
          <w:rFonts w:ascii="Times New Roman" w:hAnsi="Times New Roman" w:cs="Times New Roman"/>
          <w:bCs/>
          <w:i/>
          <w:iCs/>
          <w:sz w:val="24"/>
          <w:szCs w:val="24"/>
        </w:rPr>
      </w:pPr>
      <w:r>
        <w:rPr>
          <w:rFonts w:ascii="Times New Roman" w:hAnsi="Times New Roman" w:cs="Times New Roman"/>
          <w:b/>
          <w:i/>
          <w:iCs/>
          <w:sz w:val="24"/>
          <w:szCs w:val="24"/>
        </w:rPr>
        <w:t>Рис.13. Розподіл відповідей на відкрите запитання «</w:t>
      </w:r>
      <w:r w:rsidRPr="00525243">
        <w:rPr>
          <w:rFonts w:ascii="Times New Roman" w:hAnsi="Times New Roman" w:cs="Times New Roman"/>
          <w:b/>
          <w:i/>
          <w:iCs/>
          <w:sz w:val="24"/>
          <w:szCs w:val="24"/>
        </w:rPr>
        <w:t>Якщо так, то на Вашу думку, яким чином можна задовольнити цю потребу?</w:t>
      </w:r>
      <w:r>
        <w:rPr>
          <w:rFonts w:ascii="Times New Roman" w:hAnsi="Times New Roman" w:cs="Times New Roman"/>
          <w:b/>
          <w:i/>
          <w:iCs/>
          <w:sz w:val="24"/>
          <w:szCs w:val="24"/>
        </w:rPr>
        <w:t xml:space="preserve">», </w:t>
      </w:r>
      <w:r w:rsidRPr="00525243">
        <w:rPr>
          <w:rFonts w:ascii="Times New Roman" w:hAnsi="Times New Roman" w:cs="Times New Roman"/>
          <w:b/>
          <w:i/>
          <w:iCs/>
          <w:sz w:val="24"/>
          <w:szCs w:val="24"/>
        </w:rPr>
        <w:t xml:space="preserve">% </w:t>
      </w:r>
      <w:r w:rsidRPr="00525243">
        <w:rPr>
          <w:rFonts w:ascii="Times New Roman" w:hAnsi="Times New Roman" w:cs="Times New Roman"/>
          <w:bCs/>
          <w:i/>
          <w:iCs/>
          <w:sz w:val="24"/>
          <w:szCs w:val="24"/>
        </w:rPr>
        <w:t xml:space="preserve">(N=184 респонденти)* </w:t>
      </w:r>
    </w:p>
    <w:p w14:paraId="5BC1F134" w14:textId="77777777" w:rsidR="00C631A0" w:rsidRDefault="00C631A0" w:rsidP="00C631A0">
      <w:pPr>
        <w:tabs>
          <w:tab w:val="left" w:pos="142"/>
        </w:tabs>
        <w:spacing w:after="0" w:line="240" w:lineRule="atLeast"/>
        <w:ind w:firstLine="567"/>
        <w:jc w:val="both"/>
        <w:rPr>
          <w:rFonts w:ascii="Times New Roman" w:hAnsi="Times New Roman" w:cs="Times New Roman"/>
          <w:i/>
        </w:rPr>
      </w:pPr>
      <w:r>
        <w:rPr>
          <w:rFonts w:ascii="Times New Roman" w:hAnsi="Times New Roman" w:cs="Times New Roman"/>
          <w:i/>
        </w:rPr>
        <w:t>* Сума відповідей більше 100 %, бо респондент міг вказати кілька варіантів відповіді</w:t>
      </w:r>
    </w:p>
    <w:p w14:paraId="043452A1" w14:textId="77777777" w:rsidR="00C631A0" w:rsidRDefault="00C631A0" w:rsidP="007D6A2A">
      <w:pPr>
        <w:spacing w:after="0" w:line="276" w:lineRule="auto"/>
        <w:ind w:firstLine="708"/>
        <w:jc w:val="both"/>
        <w:rPr>
          <w:rFonts w:ascii="Times New Roman" w:eastAsia="Times New Roman" w:hAnsi="Times New Roman" w:cs="Times New Roman"/>
          <w:color w:val="202124"/>
          <w:sz w:val="28"/>
          <w:szCs w:val="28"/>
          <w:lang w:eastAsia="uk-UA"/>
        </w:rPr>
      </w:pPr>
    </w:p>
    <w:p w14:paraId="1E4C3CF0" w14:textId="55A3B3C4" w:rsidR="008C27CD" w:rsidRDefault="008C27CD" w:rsidP="007D6A2A">
      <w:pPr>
        <w:spacing w:after="0" w:line="276" w:lineRule="auto"/>
        <w:ind w:firstLine="708"/>
        <w:jc w:val="both"/>
        <w:rPr>
          <w:rFonts w:ascii="Times New Roman" w:eastAsia="Times New Roman" w:hAnsi="Times New Roman" w:cs="Times New Roman"/>
          <w:color w:val="202124"/>
          <w:sz w:val="28"/>
          <w:szCs w:val="28"/>
          <w:lang w:eastAsia="uk-UA"/>
        </w:rPr>
      </w:pPr>
      <w:r>
        <w:rPr>
          <w:rFonts w:ascii="Times New Roman" w:eastAsia="Times New Roman" w:hAnsi="Times New Roman" w:cs="Times New Roman"/>
          <w:color w:val="202124"/>
          <w:sz w:val="28"/>
          <w:szCs w:val="28"/>
          <w:lang w:eastAsia="uk-UA"/>
        </w:rPr>
        <w:t xml:space="preserve">Разом з тим існує група відповідей, де 13% респондентів зазначали про важливість навчання, однак не конкретизували засобами якої освіти це можна здійснити. Дані відповіді з однаковою ймовірністю можуть стосуватись обох видів освіти – як формальної, так й неформальної. Також 6,5% респондентів вказали на важливість спілкування та обміну досвідом між тими, хто здійснює молодіжну роботу. Звичайно, що питання задоволення потреби у </w:t>
      </w:r>
      <w:r>
        <w:rPr>
          <w:rFonts w:ascii="Times New Roman" w:eastAsia="Times New Roman" w:hAnsi="Times New Roman" w:cs="Times New Roman"/>
          <w:color w:val="202124"/>
          <w:sz w:val="28"/>
          <w:szCs w:val="28"/>
          <w:lang w:eastAsia="uk-UA"/>
        </w:rPr>
        <w:lastRenderedPageBreak/>
        <w:t xml:space="preserve">спеціалізованих знаннях має вирішуватись комплексно, забезпечуючи як можливість вибору чи поєднання різних видів освіти, так і підтримку.  Ця підтримка стосується двох аспектів: </w:t>
      </w:r>
    </w:p>
    <w:p w14:paraId="6DCA8C2A" w14:textId="77777777" w:rsidR="008C27CD" w:rsidRDefault="008C27CD" w:rsidP="008C27CD">
      <w:pPr>
        <w:pStyle w:val="a3"/>
        <w:numPr>
          <w:ilvl w:val="0"/>
          <w:numId w:val="3"/>
        </w:numPr>
        <w:spacing w:after="0" w:line="276" w:lineRule="auto"/>
        <w:jc w:val="both"/>
        <w:rPr>
          <w:rFonts w:ascii="Times New Roman" w:eastAsia="Times New Roman" w:hAnsi="Times New Roman" w:cs="Times New Roman"/>
          <w:color w:val="202124"/>
          <w:sz w:val="28"/>
          <w:szCs w:val="28"/>
          <w:lang w:eastAsia="uk-UA"/>
        </w:rPr>
      </w:pPr>
      <w:r w:rsidRPr="000B6972">
        <w:rPr>
          <w:rFonts w:ascii="Times New Roman" w:eastAsia="Times New Roman" w:hAnsi="Times New Roman" w:cs="Times New Roman"/>
          <w:color w:val="202124"/>
          <w:sz w:val="28"/>
          <w:szCs w:val="28"/>
          <w:lang w:eastAsia="uk-UA"/>
        </w:rPr>
        <w:t>підтримка розвитку напрямку молодіжної роботи в територіальних громадах, зокрема через введення окремої відповідної посади або розвантаження наявного працівника і його спеціалізація лише на молодіжну роботу</w:t>
      </w:r>
      <w:r>
        <w:rPr>
          <w:rFonts w:ascii="Times New Roman" w:eastAsia="Times New Roman" w:hAnsi="Times New Roman" w:cs="Times New Roman"/>
          <w:color w:val="202124"/>
          <w:sz w:val="28"/>
          <w:szCs w:val="28"/>
          <w:lang w:eastAsia="uk-UA"/>
        </w:rPr>
        <w:t xml:space="preserve"> (11,4%);</w:t>
      </w:r>
    </w:p>
    <w:p w14:paraId="0E702451" w14:textId="77777777" w:rsidR="008C27CD" w:rsidRPr="000B6972" w:rsidRDefault="008C27CD" w:rsidP="008C27CD">
      <w:pPr>
        <w:pStyle w:val="a3"/>
        <w:numPr>
          <w:ilvl w:val="0"/>
          <w:numId w:val="3"/>
        </w:numPr>
        <w:spacing w:after="0" w:line="276" w:lineRule="auto"/>
        <w:jc w:val="both"/>
        <w:rPr>
          <w:rFonts w:ascii="Times New Roman" w:eastAsia="Times New Roman" w:hAnsi="Times New Roman" w:cs="Times New Roman"/>
          <w:color w:val="202124"/>
          <w:sz w:val="28"/>
          <w:szCs w:val="28"/>
          <w:lang w:eastAsia="uk-UA"/>
        </w:rPr>
      </w:pPr>
      <w:r>
        <w:rPr>
          <w:rFonts w:ascii="Times New Roman" w:eastAsia="Times New Roman" w:hAnsi="Times New Roman" w:cs="Times New Roman"/>
          <w:color w:val="202124"/>
          <w:sz w:val="28"/>
          <w:szCs w:val="28"/>
          <w:lang w:eastAsia="uk-UA"/>
        </w:rPr>
        <w:t>фінансове заохочення молодіжного працівника (гідна зарплатня тощо)(4,3%).</w:t>
      </w:r>
    </w:p>
    <w:p w14:paraId="7F2DF10B" w14:textId="77777777" w:rsidR="008C27CD" w:rsidRDefault="008C27CD" w:rsidP="008C27CD">
      <w:pPr>
        <w:spacing w:after="0" w:line="276" w:lineRule="auto"/>
        <w:ind w:firstLine="708"/>
        <w:jc w:val="both"/>
        <w:rPr>
          <w:rFonts w:ascii="Times New Roman" w:eastAsia="Times New Roman" w:hAnsi="Times New Roman" w:cs="Times New Roman"/>
          <w:i/>
          <w:iCs/>
          <w:color w:val="000000"/>
          <w:sz w:val="28"/>
          <w:szCs w:val="28"/>
          <w:lang w:eastAsia="uk-UA"/>
        </w:rPr>
      </w:pPr>
      <w:r w:rsidRPr="002938B7">
        <w:rPr>
          <w:rFonts w:ascii="Times New Roman" w:eastAsia="Times New Roman" w:hAnsi="Times New Roman" w:cs="Times New Roman"/>
          <w:color w:val="202124"/>
          <w:sz w:val="28"/>
          <w:szCs w:val="28"/>
          <w:lang w:eastAsia="uk-UA"/>
        </w:rPr>
        <w:t>Зокрема, про це свідчить й така відповідь респондента: «</w:t>
      </w:r>
      <w:r w:rsidRPr="002938B7">
        <w:rPr>
          <w:rFonts w:ascii="Times New Roman" w:eastAsia="Times New Roman" w:hAnsi="Times New Roman" w:cs="Times New Roman"/>
          <w:i/>
          <w:iCs/>
          <w:color w:val="000000"/>
          <w:sz w:val="28"/>
          <w:szCs w:val="28"/>
          <w:lang w:eastAsia="uk-UA"/>
        </w:rPr>
        <w:t>На мою думку, це питання вимагає комплексного підходу, який включає освіту, навчання, практику та підтримку:</w:t>
      </w:r>
      <w:r>
        <w:rPr>
          <w:rFonts w:ascii="Times New Roman" w:eastAsia="Times New Roman" w:hAnsi="Times New Roman" w:cs="Times New Roman"/>
          <w:i/>
          <w:iCs/>
          <w:color w:val="000000"/>
          <w:sz w:val="28"/>
          <w:szCs w:val="28"/>
          <w:lang w:eastAsia="uk-UA"/>
        </w:rPr>
        <w:t xml:space="preserve"> </w:t>
      </w:r>
    </w:p>
    <w:p w14:paraId="208526FD" w14:textId="77777777" w:rsidR="008C27CD" w:rsidRPr="000F4323" w:rsidRDefault="008C27CD" w:rsidP="008C27CD">
      <w:pPr>
        <w:pStyle w:val="a3"/>
        <w:numPr>
          <w:ilvl w:val="0"/>
          <w:numId w:val="4"/>
        </w:numPr>
        <w:spacing w:after="0" w:line="276" w:lineRule="auto"/>
        <w:ind w:left="426"/>
        <w:jc w:val="both"/>
        <w:rPr>
          <w:rFonts w:ascii="Times New Roman" w:eastAsia="Times New Roman" w:hAnsi="Times New Roman" w:cs="Times New Roman"/>
          <w:i/>
          <w:iCs/>
          <w:color w:val="000000"/>
          <w:sz w:val="28"/>
          <w:szCs w:val="28"/>
          <w:lang w:eastAsia="uk-UA"/>
        </w:rPr>
      </w:pPr>
      <w:r w:rsidRPr="000F4323">
        <w:rPr>
          <w:rFonts w:ascii="Times New Roman" w:eastAsia="Times New Roman" w:hAnsi="Times New Roman" w:cs="Times New Roman"/>
          <w:i/>
          <w:iCs/>
          <w:color w:val="000000"/>
          <w:sz w:val="28"/>
          <w:szCs w:val="28"/>
          <w:lang w:eastAsia="uk-UA"/>
        </w:rPr>
        <w:t>Систематичне проведення семінарів, майстер-класів.</w:t>
      </w:r>
    </w:p>
    <w:p w14:paraId="2F357248" w14:textId="77777777" w:rsidR="008C27CD" w:rsidRDefault="008C27CD" w:rsidP="008C27CD">
      <w:pPr>
        <w:pStyle w:val="a3"/>
        <w:numPr>
          <w:ilvl w:val="0"/>
          <w:numId w:val="4"/>
        </w:numPr>
        <w:spacing w:after="0" w:line="276" w:lineRule="auto"/>
        <w:ind w:left="426"/>
        <w:jc w:val="both"/>
        <w:rPr>
          <w:rFonts w:ascii="Times New Roman" w:eastAsia="Times New Roman" w:hAnsi="Times New Roman" w:cs="Times New Roman"/>
          <w:i/>
          <w:iCs/>
          <w:color w:val="000000"/>
          <w:sz w:val="28"/>
          <w:szCs w:val="28"/>
          <w:lang w:eastAsia="uk-UA"/>
        </w:rPr>
      </w:pPr>
      <w:r w:rsidRPr="000F4323">
        <w:rPr>
          <w:rFonts w:ascii="Times New Roman" w:eastAsia="Times New Roman" w:hAnsi="Times New Roman" w:cs="Times New Roman"/>
          <w:i/>
          <w:iCs/>
          <w:color w:val="000000"/>
          <w:sz w:val="28"/>
          <w:szCs w:val="28"/>
          <w:lang w:eastAsia="uk-UA"/>
        </w:rPr>
        <w:t>Співпраця з університетами та іншими навчальними закладами для розробки спеціалізованих курсів та програм з молодіжної роботи, що  допоможе молодіжним працівникам отримати академічну освіту в цій галузі.</w:t>
      </w:r>
    </w:p>
    <w:p w14:paraId="306DFABD" w14:textId="77777777" w:rsidR="008C27CD" w:rsidRDefault="008C27CD" w:rsidP="008C27CD">
      <w:pPr>
        <w:pStyle w:val="a3"/>
        <w:numPr>
          <w:ilvl w:val="0"/>
          <w:numId w:val="4"/>
        </w:numPr>
        <w:spacing w:after="0" w:line="276" w:lineRule="auto"/>
        <w:ind w:left="426"/>
        <w:jc w:val="both"/>
        <w:rPr>
          <w:rFonts w:ascii="Times New Roman" w:eastAsia="Times New Roman" w:hAnsi="Times New Roman" w:cs="Times New Roman"/>
          <w:i/>
          <w:iCs/>
          <w:color w:val="000000"/>
          <w:sz w:val="28"/>
          <w:szCs w:val="28"/>
          <w:lang w:eastAsia="uk-UA"/>
        </w:rPr>
      </w:pPr>
      <w:r w:rsidRPr="000F4323">
        <w:rPr>
          <w:rFonts w:ascii="Times New Roman" w:eastAsia="Times New Roman" w:hAnsi="Times New Roman" w:cs="Times New Roman"/>
          <w:i/>
          <w:iCs/>
          <w:color w:val="000000"/>
          <w:sz w:val="28"/>
          <w:szCs w:val="28"/>
          <w:lang w:eastAsia="uk-UA"/>
        </w:rPr>
        <w:t>Створити систему обміну досвідом з менторською підтримкою.</w:t>
      </w:r>
    </w:p>
    <w:p w14:paraId="0639028D" w14:textId="77777777" w:rsidR="008C27CD" w:rsidRDefault="008C27CD" w:rsidP="008C27CD">
      <w:pPr>
        <w:pStyle w:val="a3"/>
        <w:numPr>
          <w:ilvl w:val="0"/>
          <w:numId w:val="4"/>
        </w:numPr>
        <w:spacing w:after="0" w:line="276" w:lineRule="auto"/>
        <w:ind w:left="426"/>
        <w:jc w:val="both"/>
        <w:rPr>
          <w:rFonts w:ascii="Times New Roman" w:eastAsia="Times New Roman" w:hAnsi="Times New Roman" w:cs="Times New Roman"/>
          <w:i/>
          <w:iCs/>
          <w:color w:val="000000"/>
          <w:sz w:val="28"/>
          <w:szCs w:val="28"/>
          <w:lang w:eastAsia="uk-UA"/>
        </w:rPr>
      </w:pPr>
      <w:r w:rsidRPr="000F4323">
        <w:rPr>
          <w:rFonts w:ascii="Times New Roman" w:eastAsia="Times New Roman" w:hAnsi="Times New Roman" w:cs="Times New Roman"/>
          <w:i/>
          <w:iCs/>
          <w:color w:val="000000"/>
          <w:sz w:val="28"/>
          <w:szCs w:val="28"/>
          <w:lang w:eastAsia="uk-UA"/>
        </w:rPr>
        <w:t>Можливість надання фінансової підтримки (у вигляді стипендії або  міні гранту) молодіжним працівникам для отримання додаткової освіти та навчання у спеціалізованих галузях.</w:t>
      </w:r>
    </w:p>
    <w:p w14:paraId="54237F30" w14:textId="77777777" w:rsidR="008C27CD" w:rsidRPr="000F4323" w:rsidRDefault="008C27CD" w:rsidP="008C27CD">
      <w:pPr>
        <w:pStyle w:val="a3"/>
        <w:numPr>
          <w:ilvl w:val="0"/>
          <w:numId w:val="4"/>
        </w:numPr>
        <w:spacing w:after="0" w:line="276" w:lineRule="auto"/>
        <w:ind w:left="426"/>
        <w:jc w:val="both"/>
        <w:rPr>
          <w:rFonts w:ascii="Times New Roman" w:eastAsia="Times New Roman" w:hAnsi="Times New Roman" w:cs="Times New Roman"/>
          <w:i/>
          <w:iCs/>
          <w:color w:val="000000"/>
          <w:sz w:val="28"/>
          <w:szCs w:val="28"/>
          <w:lang w:eastAsia="uk-UA"/>
        </w:rPr>
      </w:pPr>
      <w:r w:rsidRPr="000F4323">
        <w:rPr>
          <w:rFonts w:ascii="Times New Roman" w:eastAsia="Times New Roman" w:hAnsi="Times New Roman" w:cs="Times New Roman"/>
          <w:i/>
          <w:iCs/>
          <w:color w:val="000000"/>
          <w:sz w:val="28"/>
          <w:szCs w:val="28"/>
          <w:lang w:eastAsia="uk-UA"/>
        </w:rPr>
        <w:t>Проводити моніторинг змін в молодіжних потребах та трендах і адаптувати свої програми та  заходи відповідно до цього».</w:t>
      </w:r>
    </w:p>
    <w:p w14:paraId="70D33578" w14:textId="62E8F518" w:rsidR="008C27CD" w:rsidRPr="000B6972" w:rsidRDefault="008C27CD" w:rsidP="008C27CD">
      <w:pPr>
        <w:spacing w:after="0" w:line="276" w:lineRule="auto"/>
        <w:ind w:firstLine="708"/>
        <w:jc w:val="both"/>
        <w:rPr>
          <w:rFonts w:ascii="Times New Roman" w:eastAsia="Times New Roman" w:hAnsi="Times New Roman" w:cs="Times New Roman"/>
          <w:color w:val="000000"/>
          <w:sz w:val="28"/>
          <w:szCs w:val="28"/>
          <w:lang w:eastAsia="uk-UA"/>
        </w:rPr>
      </w:pPr>
      <w:r w:rsidRPr="000B6972">
        <w:rPr>
          <w:rFonts w:ascii="Times New Roman" w:eastAsia="Times New Roman" w:hAnsi="Times New Roman" w:cs="Times New Roman"/>
          <w:color w:val="000000"/>
          <w:sz w:val="28"/>
          <w:szCs w:val="28"/>
          <w:lang w:eastAsia="uk-UA"/>
        </w:rPr>
        <w:t>Разом з тим</w:t>
      </w:r>
      <w:r w:rsidR="00AD7982">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суттєвою є частка тих, хто не замислювався на таким питанням чи вагався з відповіддю – 4,9% респондентів. Також ними були висловлені окремі думки, що увійшли до групи </w:t>
      </w:r>
      <w:r w:rsidRPr="000B6972">
        <w:rPr>
          <w:rFonts w:ascii="Times New Roman" w:eastAsia="Times New Roman" w:hAnsi="Times New Roman" w:cs="Times New Roman"/>
          <w:b/>
          <w:bCs/>
          <w:i/>
          <w:iCs/>
          <w:color w:val="000000"/>
          <w:sz w:val="28"/>
          <w:szCs w:val="28"/>
          <w:lang w:eastAsia="uk-UA"/>
        </w:rPr>
        <w:t>Інше</w:t>
      </w:r>
      <w:r>
        <w:rPr>
          <w:rFonts w:ascii="Times New Roman" w:eastAsia="Times New Roman" w:hAnsi="Times New Roman" w:cs="Times New Roman"/>
          <w:color w:val="000000"/>
          <w:sz w:val="28"/>
          <w:szCs w:val="28"/>
          <w:lang w:eastAsia="uk-UA"/>
        </w:rPr>
        <w:t xml:space="preserve">, зокрема такі як: </w:t>
      </w:r>
      <w:r w:rsidRPr="002938B7">
        <w:rPr>
          <w:rFonts w:ascii="Times New Roman" w:eastAsia="Times New Roman" w:hAnsi="Times New Roman" w:cs="Times New Roman"/>
          <w:i/>
          <w:iCs/>
          <w:color w:val="000000"/>
          <w:sz w:val="28"/>
          <w:szCs w:val="28"/>
          <w:lang w:eastAsia="uk-UA"/>
        </w:rPr>
        <w:t>«не на часі»; «покращити загальноукраїнську роботу»; «розумінням місцевої влади важливості роботи з молоддю»; «підвищувати обізнаність молоді»; «працювати з молоддю постійно, а не лише поодинокі заходи»; «все залежить від бюджету громади»</w:t>
      </w:r>
      <w:r>
        <w:rPr>
          <w:rFonts w:ascii="Times New Roman" w:eastAsia="Times New Roman" w:hAnsi="Times New Roman" w:cs="Times New Roman"/>
          <w:color w:val="000000"/>
          <w:sz w:val="28"/>
          <w:szCs w:val="28"/>
          <w:lang w:eastAsia="uk-UA"/>
        </w:rPr>
        <w:t xml:space="preserve"> тощо.</w:t>
      </w:r>
    </w:p>
    <w:p w14:paraId="0E9C6358" w14:textId="77777777" w:rsidR="008C27CD" w:rsidRDefault="008C27CD" w:rsidP="008C27CD">
      <w:pPr>
        <w:jc w:val="center"/>
        <w:rPr>
          <w:highlight w:val="yellow"/>
        </w:rPr>
      </w:pPr>
    </w:p>
    <w:p w14:paraId="4AB8A6B0" w14:textId="77777777" w:rsidR="008C27CD" w:rsidRDefault="008C27CD" w:rsidP="008C27CD">
      <w:pPr>
        <w:jc w:val="both"/>
        <w:rPr>
          <w:highlight w:val="yellow"/>
        </w:rPr>
      </w:pPr>
    </w:p>
    <w:p w14:paraId="215E0D51" w14:textId="03B0F872" w:rsidR="00D80B45" w:rsidRDefault="003C5141" w:rsidP="00D80B45">
      <w:pPr>
        <w:spacing w:after="0" w:line="240" w:lineRule="auto"/>
        <w:rPr>
          <w:rFonts w:ascii="Arial" w:eastAsia="Times New Roman" w:hAnsi="Arial" w:cs="Arial"/>
          <w:color w:val="202124"/>
          <w:sz w:val="16"/>
          <w:szCs w:val="16"/>
          <w:lang w:eastAsia="uk-UA"/>
        </w:rPr>
      </w:pPr>
      <w:r>
        <w:rPr>
          <w:rFonts w:ascii="Times New Roman" w:eastAsia="Times New Roman" w:hAnsi="Times New Roman" w:cs="Times New Roman"/>
          <w:b/>
          <w:bCs/>
          <w:noProof/>
          <w:color w:val="202124"/>
          <w:sz w:val="28"/>
          <w:szCs w:val="28"/>
          <w:lang w:eastAsia="uk-UA"/>
        </w:rPr>
        <w:lastRenderedPageBreak/>
        <mc:AlternateContent>
          <mc:Choice Requires="wps">
            <w:drawing>
              <wp:anchor distT="0" distB="0" distL="114300" distR="114300" simplePos="0" relativeHeight="251663360" behindDoc="1" locked="0" layoutInCell="1" allowOverlap="1" wp14:anchorId="521A1311" wp14:editId="6FB4B63A">
                <wp:simplePos x="0" y="0"/>
                <wp:positionH relativeFrom="margin">
                  <wp:align>left</wp:align>
                </wp:positionH>
                <wp:positionV relativeFrom="paragraph">
                  <wp:posOffset>118745</wp:posOffset>
                </wp:positionV>
                <wp:extent cx="3277870" cy="3829685"/>
                <wp:effectExtent l="0" t="0" r="17780" b="18415"/>
                <wp:wrapTight wrapText="bothSides">
                  <wp:wrapPolygon edited="0">
                    <wp:start x="0" y="0"/>
                    <wp:lineTo x="0" y="21596"/>
                    <wp:lineTo x="21592" y="21596"/>
                    <wp:lineTo x="21592" y="0"/>
                    <wp:lineTo x="0" y="0"/>
                  </wp:wrapPolygon>
                </wp:wrapTight>
                <wp:docPr id="1835549704" name="Надпись 2"/>
                <wp:cNvGraphicFramePr/>
                <a:graphic xmlns:a="http://schemas.openxmlformats.org/drawingml/2006/main">
                  <a:graphicData uri="http://schemas.microsoft.com/office/word/2010/wordprocessingShape">
                    <wps:wsp>
                      <wps:cNvSpPr txBox="1"/>
                      <wps:spPr>
                        <a:xfrm>
                          <a:off x="0" y="0"/>
                          <a:ext cx="3278038" cy="3829685"/>
                        </a:xfrm>
                        <a:prstGeom prst="rect">
                          <a:avLst/>
                        </a:prstGeom>
                        <a:solidFill>
                          <a:schemeClr val="accent1">
                            <a:lumMod val="20000"/>
                            <a:lumOff val="80000"/>
                          </a:schemeClr>
                        </a:solidFill>
                        <a:ln w="6350">
                          <a:solidFill>
                            <a:prstClr val="black"/>
                          </a:solidFill>
                        </a:ln>
                      </wps:spPr>
                      <wps:txbx>
                        <w:txbxContent>
                          <w:p w14:paraId="30295F71" w14:textId="77777777" w:rsidR="00AD7982" w:rsidRDefault="00AD7982" w:rsidP="00D80B45">
                            <w:pPr>
                              <w:spacing w:after="0"/>
                              <w:jc w:val="center"/>
                              <w:rPr>
                                <w:rFonts w:ascii="Times New Roman" w:eastAsia="Times New Roman" w:hAnsi="Times New Roman" w:cs="Times New Roman"/>
                                <w:b/>
                                <w:bCs/>
                                <w:color w:val="202124"/>
                                <w:lang w:eastAsia="uk-UA"/>
                              </w:rPr>
                            </w:pPr>
                            <w:r w:rsidRPr="00C14568">
                              <w:rPr>
                                <w:rFonts w:ascii="Times New Roman" w:eastAsia="Times New Roman" w:hAnsi="Times New Roman" w:cs="Times New Roman"/>
                                <w:b/>
                                <w:bCs/>
                                <w:color w:val="202124"/>
                                <w:lang w:eastAsia="uk-UA"/>
                              </w:rPr>
                              <w:t>Неформальна освіта</w:t>
                            </w:r>
                            <w:r>
                              <w:rPr>
                                <w:rFonts w:ascii="Times New Roman" w:eastAsia="Times New Roman" w:hAnsi="Times New Roman" w:cs="Times New Roman"/>
                                <w:b/>
                                <w:bCs/>
                                <w:color w:val="202124"/>
                                <w:lang w:eastAsia="uk-UA"/>
                              </w:rPr>
                              <w:t xml:space="preserve">: </w:t>
                            </w:r>
                          </w:p>
                          <w:p w14:paraId="3E3F47FF" w14:textId="77777777" w:rsidR="00AD7982" w:rsidRPr="00C14568" w:rsidRDefault="00AD7982" w:rsidP="00D80B45">
                            <w:pPr>
                              <w:spacing w:after="0"/>
                              <w:jc w:val="center"/>
                              <w:rPr>
                                <w:rFonts w:ascii="Times New Roman" w:eastAsia="Times New Roman" w:hAnsi="Times New Roman" w:cs="Times New Roman"/>
                                <w:b/>
                                <w:bCs/>
                                <w:color w:val="202124"/>
                                <w:lang w:eastAsia="uk-UA"/>
                              </w:rPr>
                            </w:pPr>
                            <w:r w:rsidRPr="002C4B9A">
                              <w:rPr>
                                <w:rFonts w:ascii="Times New Roman" w:eastAsia="Times New Roman" w:hAnsi="Times New Roman" w:cs="Times New Roman"/>
                                <w:bCs/>
                                <w:i/>
                                <w:color w:val="202124"/>
                                <w:lang w:eastAsia="uk-UA"/>
                              </w:rPr>
                              <w:t>(цитати респондентів)</w:t>
                            </w:r>
                          </w:p>
                          <w:p w14:paraId="1CB9D93B" w14:textId="77777777" w:rsidR="00AD7982" w:rsidRPr="00C14568" w:rsidRDefault="00AD7982" w:rsidP="00D80B45">
                            <w:pPr>
                              <w:jc w:val="both"/>
                              <w:rPr>
                                <w:rFonts w:ascii="Times New Roman" w:eastAsia="Times New Roman" w:hAnsi="Times New Roman" w:cs="Times New Roman"/>
                                <w:i/>
                                <w:iCs/>
                                <w:color w:val="000000"/>
                                <w:lang w:eastAsia="uk-UA"/>
                              </w:rPr>
                            </w:pPr>
                            <w:r w:rsidRPr="00C14568">
                              <w:rPr>
                                <w:rFonts w:ascii="Times New Roman" w:eastAsia="Times New Roman" w:hAnsi="Times New Roman" w:cs="Times New Roman"/>
                                <w:i/>
                                <w:iCs/>
                                <w:color w:val="202124"/>
                                <w:lang w:eastAsia="uk-UA"/>
                              </w:rPr>
                              <w:t>«</w:t>
                            </w:r>
                            <w:r w:rsidRPr="00C14568">
                              <w:rPr>
                                <w:rFonts w:ascii="Times New Roman" w:eastAsia="Times New Roman" w:hAnsi="Times New Roman" w:cs="Times New Roman"/>
                                <w:i/>
                                <w:iCs/>
                                <w:color w:val="000000"/>
                                <w:lang w:eastAsia="uk-UA"/>
                              </w:rPr>
                              <w:t>Збільшення різноманітних навчань неформальної освіти за даною тематикою»</w:t>
                            </w:r>
                          </w:p>
                          <w:p w14:paraId="20CF6CE0" w14:textId="77777777" w:rsidR="00AD7982" w:rsidRPr="00C14568" w:rsidRDefault="00AD7982" w:rsidP="00D80B45">
                            <w:pPr>
                              <w:jc w:val="both"/>
                              <w:rPr>
                                <w:rFonts w:ascii="Times New Roman" w:eastAsia="Times New Roman" w:hAnsi="Times New Roman" w:cs="Times New Roman"/>
                                <w:i/>
                                <w:iCs/>
                                <w:color w:val="000000"/>
                                <w:lang w:eastAsia="uk-UA"/>
                              </w:rPr>
                            </w:pPr>
                            <w:r w:rsidRPr="00C14568">
                              <w:rPr>
                                <w:rFonts w:ascii="Times New Roman" w:eastAsia="Times New Roman" w:hAnsi="Times New Roman" w:cs="Times New Roman"/>
                                <w:i/>
                                <w:iCs/>
                                <w:color w:val="202124"/>
                                <w:lang w:eastAsia="uk-UA"/>
                              </w:rPr>
                              <w:t>«</w:t>
                            </w:r>
                            <w:r w:rsidRPr="00C14568">
                              <w:rPr>
                                <w:rFonts w:ascii="Times New Roman" w:eastAsia="Times New Roman" w:hAnsi="Times New Roman" w:cs="Times New Roman"/>
                                <w:i/>
                                <w:iCs/>
                                <w:color w:val="000000"/>
                                <w:lang w:eastAsia="uk-UA"/>
                              </w:rPr>
                              <w:t>Організація курсів та тренінгів для молодіжних працівників, що дозволить їм отримати необхідні знання та навички для роботи з молоддю, створення мережі фахівців з молодіжної роботи, яка буде об'єднувати експертів з різних галузей та дозволить обмінюватися досвідом та знаннями,  розробка програм та проектів, які спрямовані на підвищення кваліфікації молодіжних працівників та розвиток їх професійних навичок»</w:t>
                            </w:r>
                          </w:p>
                          <w:p w14:paraId="509088F1" w14:textId="318A7B32" w:rsidR="00AD7982" w:rsidRPr="00C14568" w:rsidRDefault="00AD7982" w:rsidP="00D80B45">
                            <w:pPr>
                              <w:jc w:val="both"/>
                              <w:rPr>
                                <w:rFonts w:ascii="Times New Roman" w:eastAsia="Times New Roman" w:hAnsi="Times New Roman" w:cs="Times New Roman"/>
                                <w:i/>
                                <w:iCs/>
                                <w:color w:val="000000"/>
                                <w:lang w:eastAsia="uk-UA"/>
                              </w:rPr>
                            </w:pPr>
                            <w:r w:rsidRPr="00C14568">
                              <w:rPr>
                                <w:rFonts w:ascii="Times New Roman" w:eastAsia="Times New Roman" w:hAnsi="Times New Roman" w:cs="Times New Roman"/>
                                <w:i/>
                                <w:iCs/>
                                <w:color w:val="000000"/>
                                <w:lang w:eastAsia="uk-UA"/>
                              </w:rPr>
                              <w:t>«Проводити спеціальні тренінги, вебінари, залучати до інфопростору»</w:t>
                            </w:r>
                          </w:p>
                          <w:p w14:paraId="53E26EE6" w14:textId="77777777" w:rsidR="00AD7982" w:rsidRPr="00C14568" w:rsidRDefault="00AD7982" w:rsidP="00D80B45">
                            <w:pPr>
                              <w:jc w:val="both"/>
                              <w:rPr>
                                <w:rFonts w:ascii="Times New Roman" w:eastAsia="Times New Roman" w:hAnsi="Times New Roman" w:cs="Times New Roman"/>
                                <w:i/>
                                <w:iCs/>
                                <w:color w:val="000000"/>
                                <w:lang w:eastAsia="uk-UA"/>
                              </w:rPr>
                            </w:pPr>
                            <w:r w:rsidRPr="00C14568">
                              <w:rPr>
                                <w:rFonts w:ascii="Times New Roman" w:eastAsia="Times New Roman" w:hAnsi="Times New Roman" w:cs="Times New Roman"/>
                                <w:i/>
                                <w:iCs/>
                                <w:color w:val="000000"/>
                                <w:lang w:eastAsia="uk-UA"/>
                              </w:rPr>
                              <w:t>«Видання методичних посібників (лаконічних і зрозумілих), проходження тренінгів»</w:t>
                            </w:r>
                          </w:p>
                          <w:p w14:paraId="30C5563B" w14:textId="77777777" w:rsidR="00AD7982" w:rsidRPr="00C14568" w:rsidRDefault="00AD7982" w:rsidP="00D80B45">
                            <w:pPr>
                              <w:spacing w:after="0" w:line="240" w:lineRule="auto"/>
                              <w:rPr>
                                <w:rFonts w:ascii="Times New Roman" w:eastAsia="Times New Roman" w:hAnsi="Times New Roman" w:cs="Times New Roman"/>
                                <w:color w:val="000000"/>
                                <w:lang w:eastAsia="uk-UA"/>
                              </w:rPr>
                            </w:pPr>
                            <w:r w:rsidRPr="00C14568">
                              <w:rPr>
                                <w:rFonts w:ascii="Times New Roman" w:eastAsia="Times New Roman" w:hAnsi="Times New Roman" w:cs="Times New Roman"/>
                                <w:i/>
                                <w:iCs/>
                                <w:color w:val="000000"/>
                                <w:lang w:eastAsia="uk-UA"/>
                              </w:rPr>
                              <w:t>«Короткотермінові семінари та тренінги за умови їх проведення оф-лайн»</w:t>
                            </w:r>
                          </w:p>
                          <w:p w14:paraId="1D89E5C2" w14:textId="77777777" w:rsidR="00AD7982" w:rsidRDefault="00AD7982" w:rsidP="00D80B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21A1311" id="_x0000_t202" coordsize="21600,21600" o:spt="202" path="m,l,21600r21600,l21600,xe">
                <v:stroke joinstyle="miter"/>
                <v:path gradientshapeok="t" o:connecttype="rect"/>
              </v:shapetype>
              <v:shape id="Надпись 2" o:spid="_x0000_s1026" type="#_x0000_t202" style="position:absolute;margin-left:0;margin-top:9.35pt;width:258.1pt;height:301.55pt;z-index:-2516531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" fillcolor="#deeaf6 [660]" strokeweight=".5pt">
                <v:textbox>
                  <w:txbxContent>
                    <w:p w14:paraId="30295F71" w14:textId="77777777" w:rsidR="00AD7982" w:rsidRDefault="00AD7982" w:rsidP="00D80B45">
                      <w:pPr>
                        <w:spacing w:after="0"/>
                        <w:jc w:val="center"/>
                        <w:rPr>
                          <w:rFonts w:ascii="Times New Roman" w:eastAsia="Times New Roman" w:hAnsi="Times New Roman" w:cs="Times New Roman"/>
                          <w:b/>
                          <w:bCs/>
                          <w:color w:val="202124"/>
                          <w:lang w:eastAsia="uk-UA"/>
                        </w:rPr>
                      </w:pPr>
                      <w:r w:rsidRPr="00C14568">
                        <w:rPr>
                          <w:rFonts w:ascii="Times New Roman" w:eastAsia="Times New Roman" w:hAnsi="Times New Roman" w:cs="Times New Roman"/>
                          <w:b/>
                          <w:bCs/>
                          <w:color w:val="202124"/>
                          <w:lang w:eastAsia="uk-UA"/>
                        </w:rPr>
                        <w:t>Неформальна освіта</w:t>
                      </w:r>
                      <w:r>
                        <w:rPr>
                          <w:rFonts w:ascii="Times New Roman" w:eastAsia="Times New Roman" w:hAnsi="Times New Roman" w:cs="Times New Roman"/>
                          <w:b/>
                          <w:bCs/>
                          <w:color w:val="202124"/>
                          <w:lang w:eastAsia="uk-UA"/>
                        </w:rPr>
                        <w:t xml:space="preserve">: </w:t>
                      </w:r>
                    </w:p>
                    <w:p w14:paraId="3E3F47FF" w14:textId="77777777" w:rsidR="00AD7982" w:rsidRPr="00C14568" w:rsidRDefault="00AD7982" w:rsidP="00D80B45">
                      <w:pPr>
                        <w:spacing w:after="0"/>
                        <w:jc w:val="center"/>
                        <w:rPr>
                          <w:rFonts w:ascii="Times New Roman" w:eastAsia="Times New Roman" w:hAnsi="Times New Roman" w:cs="Times New Roman"/>
                          <w:b/>
                          <w:bCs/>
                          <w:color w:val="202124"/>
                          <w:lang w:eastAsia="uk-UA"/>
                        </w:rPr>
                      </w:pPr>
                      <w:r w:rsidRPr="002C4B9A">
                        <w:rPr>
                          <w:rFonts w:ascii="Times New Roman" w:eastAsia="Times New Roman" w:hAnsi="Times New Roman" w:cs="Times New Roman"/>
                          <w:bCs/>
                          <w:i/>
                          <w:color w:val="202124"/>
                          <w:lang w:eastAsia="uk-UA"/>
                        </w:rPr>
                        <w:t>(цитати респондентів)</w:t>
                      </w:r>
                    </w:p>
                    <w:p w14:paraId="1CB9D93B" w14:textId="77777777" w:rsidR="00AD7982" w:rsidRPr="00C14568" w:rsidRDefault="00AD7982" w:rsidP="00D80B45">
                      <w:pPr>
                        <w:jc w:val="both"/>
                        <w:rPr>
                          <w:rFonts w:ascii="Times New Roman" w:eastAsia="Times New Roman" w:hAnsi="Times New Roman" w:cs="Times New Roman"/>
                          <w:i/>
                          <w:iCs/>
                          <w:color w:val="000000"/>
                          <w:lang w:eastAsia="uk-UA"/>
                        </w:rPr>
                      </w:pPr>
                      <w:r w:rsidRPr="00C14568">
                        <w:rPr>
                          <w:rFonts w:ascii="Times New Roman" w:eastAsia="Times New Roman" w:hAnsi="Times New Roman" w:cs="Times New Roman"/>
                          <w:i/>
                          <w:iCs/>
                          <w:color w:val="202124"/>
                          <w:lang w:eastAsia="uk-UA"/>
                        </w:rPr>
                        <w:t>«</w:t>
                      </w:r>
                      <w:r w:rsidRPr="00C14568">
                        <w:rPr>
                          <w:rFonts w:ascii="Times New Roman" w:eastAsia="Times New Roman" w:hAnsi="Times New Roman" w:cs="Times New Roman"/>
                          <w:i/>
                          <w:iCs/>
                          <w:color w:val="000000"/>
                          <w:lang w:eastAsia="uk-UA"/>
                        </w:rPr>
                        <w:t>Збільшення різноманітних навчань неформальної освіти за даною тематикою»</w:t>
                      </w:r>
                    </w:p>
                    <w:p w14:paraId="20CF6CE0" w14:textId="77777777" w:rsidR="00AD7982" w:rsidRPr="00C14568" w:rsidRDefault="00AD7982" w:rsidP="00D80B45">
                      <w:pPr>
                        <w:jc w:val="both"/>
                        <w:rPr>
                          <w:rFonts w:ascii="Times New Roman" w:eastAsia="Times New Roman" w:hAnsi="Times New Roman" w:cs="Times New Roman"/>
                          <w:i/>
                          <w:iCs/>
                          <w:color w:val="000000"/>
                          <w:lang w:eastAsia="uk-UA"/>
                        </w:rPr>
                      </w:pPr>
                      <w:r w:rsidRPr="00C14568">
                        <w:rPr>
                          <w:rFonts w:ascii="Times New Roman" w:eastAsia="Times New Roman" w:hAnsi="Times New Roman" w:cs="Times New Roman"/>
                          <w:i/>
                          <w:iCs/>
                          <w:color w:val="202124"/>
                          <w:lang w:eastAsia="uk-UA"/>
                        </w:rPr>
                        <w:t>«</w:t>
                      </w:r>
                      <w:r w:rsidRPr="00C14568">
                        <w:rPr>
                          <w:rFonts w:ascii="Times New Roman" w:eastAsia="Times New Roman" w:hAnsi="Times New Roman" w:cs="Times New Roman"/>
                          <w:i/>
                          <w:iCs/>
                          <w:color w:val="000000"/>
                          <w:lang w:eastAsia="uk-UA"/>
                        </w:rPr>
                        <w:t>Організація курсів та тренінгів для молодіжних працівників, що дозволить їм отримати необхідні знання та навички для роботи з молоддю, створення мережі фахівців з молодіжної роботи, яка буде об'єднувати експертів з різних галузей та дозволить обмінюватися досвідом та знаннями,  розробка програм та проектів, які спрямовані на підвищення кваліфікації молодіжних працівників та розвиток їх професійних навичок»</w:t>
                      </w:r>
                    </w:p>
                    <w:p w14:paraId="509088F1" w14:textId="318A7B32" w:rsidR="00AD7982" w:rsidRPr="00C14568" w:rsidRDefault="00AD7982" w:rsidP="00D80B45">
                      <w:pPr>
                        <w:jc w:val="both"/>
                        <w:rPr>
                          <w:rFonts w:ascii="Times New Roman" w:eastAsia="Times New Roman" w:hAnsi="Times New Roman" w:cs="Times New Roman"/>
                          <w:i/>
                          <w:iCs/>
                          <w:color w:val="000000"/>
                          <w:lang w:eastAsia="uk-UA"/>
                        </w:rPr>
                      </w:pPr>
                      <w:r w:rsidRPr="00C14568">
                        <w:rPr>
                          <w:rFonts w:ascii="Times New Roman" w:eastAsia="Times New Roman" w:hAnsi="Times New Roman" w:cs="Times New Roman"/>
                          <w:i/>
                          <w:iCs/>
                          <w:color w:val="000000"/>
                          <w:lang w:eastAsia="uk-UA"/>
                        </w:rPr>
                        <w:t>«Проводити спеціальні тренінги, вебінари, залучати до інфопростору»</w:t>
                      </w:r>
                    </w:p>
                    <w:p w14:paraId="53E26EE6" w14:textId="77777777" w:rsidR="00AD7982" w:rsidRPr="00C14568" w:rsidRDefault="00AD7982" w:rsidP="00D80B45">
                      <w:pPr>
                        <w:jc w:val="both"/>
                        <w:rPr>
                          <w:rFonts w:ascii="Times New Roman" w:eastAsia="Times New Roman" w:hAnsi="Times New Roman" w:cs="Times New Roman"/>
                          <w:i/>
                          <w:iCs/>
                          <w:color w:val="000000"/>
                          <w:lang w:eastAsia="uk-UA"/>
                        </w:rPr>
                      </w:pPr>
                      <w:r w:rsidRPr="00C14568">
                        <w:rPr>
                          <w:rFonts w:ascii="Times New Roman" w:eastAsia="Times New Roman" w:hAnsi="Times New Roman" w:cs="Times New Roman"/>
                          <w:i/>
                          <w:iCs/>
                          <w:color w:val="000000"/>
                          <w:lang w:eastAsia="uk-UA"/>
                        </w:rPr>
                        <w:t>«Видання методичних посібників (лаконічних і зрозумілих), проходження тренінгів»</w:t>
                      </w:r>
                    </w:p>
                    <w:p w14:paraId="30C5563B" w14:textId="77777777" w:rsidR="00AD7982" w:rsidRPr="00C14568" w:rsidRDefault="00AD7982" w:rsidP="00D80B45">
                      <w:pPr>
                        <w:spacing w:after="0" w:line="240" w:lineRule="auto"/>
                        <w:rPr>
                          <w:rFonts w:ascii="Times New Roman" w:eastAsia="Times New Roman" w:hAnsi="Times New Roman" w:cs="Times New Roman"/>
                          <w:color w:val="000000"/>
                          <w:lang w:eastAsia="uk-UA"/>
                        </w:rPr>
                      </w:pPr>
                      <w:r w:rsidRPr="00C14568">
                        <w:rPr>
                          <w:rFonts w:ascii="Times New Roman" w:eastAsia="Times New Roman" w:hAnsi="Times New Roman" w:cs="Times New Roman"/>
                          <w:i/>
                          <w:iCs/>
                          <w:color w:val="000000"/>
                          <w:lang w:eastAsia="uk-UA"/>
                        </w:rPr>
                        <w:t>«Короткотермінові семінари та тренінги за умови їх проведення оф-лайн»</w:t>
                      </w:r>
                    </w:p>
                    <w:p w14:paraId="1D89E5C2" w14:textId="77777777" w:rsidR="00AD7982" w:rsidRDefault="00AD7982" w:rsidP="00D80B45"/>
                  </w:txbxContent>
                </v:textbox>
                <w10:wrap type="tight" anchorx="margin"/>
              </v:shape>
            </w:pict>
          </mc:Fallback>
        </mc:AlternateContent>
      </w:r>
      <w:r w:rsidR="00D80B45">
        <w:rPr>
          <w:rFonts w:ascii="Times New Roman" w:eastAsia="Times New Roman" w:hAnsi="Times New Roman" w:cs="Times New Roman"/>
          <w:b/>
          <w:bCs/>
          <w:noProof/>
          <w:color w:val="202124"/>
          <w:sz w:val="28"/>
          <w:szCs w:val="28"/>
          <w:lang w:eastAsia="uk-UA"/>
        </w:rPr>
        <mc:AlternateContent>
          <mc:Choice Requires="wps">
            <w:drawing>
              <wp:anchor distT="0" distB="0" distL="114300" distR="114300" simplePos="0" relativeHeight="251662336" behindDoc="1" locked="0" layoutInCell="1" allowOverlap="1" wp14:anchorId="38197CE3" wp14:editId="3A79C649">
                <wp:simplePos x="0" y="0"/>
                <wp:positionH relativeFrom="margin">
                  <wp:align>right</wp:align>
                </wp:positionH>
                <wp:positionV relativeFrom="paragraph">
                  <wp:posOffset>135890</wp:posOffset>
                </wp:positionV>
                <wp:extent cx="2553335" cy="3829685"/>
                <wp:effectExtent l="0" t="0" r="18415" b="18415"/>
                <wp:wrapTight wrapText="bothSides">
                  <wp:wrapPolygon edited="0">
                    <wp:start x="0" y="0"/>
                    <wp:lineTo x="0" y="21596"/>
                    <wp:lineTo x="21595" y="21596"/>
                    <wp:lineTo x="21595" y="0"/>
                    <wp:lineTo x="0" y="0"/>
                  </wp:wrapPolygon>
                </wp:wrapTight>
                <wp:docPr id="1127966933" name="Надпись 3"/>
                <wp:cNvGraphicFramePr/>
                <a:graphic xmlns:a="http://schemas.openxmlformats.org/drawingml/2006/main">
                  <a:graphicData uri="http://schemas.microsoft.com/office/word/2010/wordprocessingShape">
                    <wps:wsp>
                      <wps:cNvSpPr txBox="1"/>
                      <wps:spPr>
                        <a:xfrm>
                          <a:off x="0" y="0"/>
                          <a:ext cx="2553335" cy="3830129"/>
                        </a:xfrm>
                        <a:prstGeom prst="rect">
                          <a:avLst/>
                        </a:prstGeom>
                        <a:solidFill>
                          <a:schemeClr val="accent1">
                            <a:lumMod val="20000"/>
                            <a:lumOff val="80000"/>
                          </a:schemeClr>
                        </a:solidFill>
                        <a:ln w="6350">
                          <a:solidFill>
                            <a:prstClr val="black"/>
                          </a:solidFill>
                        </a:ln>
                      </wps:spPr>
                      <wps:txbx>
                        <w:txbxContent>
                          <w:p w14:paraId="00B3ABE7" w14:textId="77777777" w:rsidR="00AD7982" w:rsidRDefault="00AD7982" w:rsidP="00D80B45">
                            <w:pPr>
                              <w:spacing w:after="0"/>
                              <w:jc w:val="center"/>
                              <w:rPr>
                                <w:rFonts w:ascii="Times New Roman" w:eastAsia="Times New Roman" w:hAnsi="Times New Roman" w:cs="Times New Roman"/>
                                <w:b/>
                                <w:bCs/>
                                <w:color w:val="202124"/>
                                <w:lang w:eastAsia="uk-UA"/>
                              </w:rPr>
                            </w:pPr>
                            <w:r w:rsidRPr="002C4B9A">
                              <w:rPr>
                                <w:rFonts w:ascii="Times New Roman" w:eastAsia="Times New Roman" w:hAnsi="Times New Roman" w:cs="Times New Roman"/>
                                <w:b/>
                                <w:bCs/>
                                <w:color w:val="000000"/>
                                <w:lang w:eastAsia="uk-UA"/>
                              </w:rPr>
                              <w:t>Спеціалізована освітня програма у ЗВО</w:t>
                            </w:r>
                            <w:r>
                              <w:rPr>
                                <w:rFonts w:ascii="Times New Roman" w:eastAsia="Times New Roman" w:hAnsi="Times New Roman" w:cs="Times New Roman"/>
                                <w:b/>
                                <w:bCs/>
                                <w:color w:val="202124"/>
                                <w:lang w:eastAsia="uk-UA"/>
                              </w:rPr>
                              <w:t xml:space="preserve">: </w:t>
                            </w:r>
                          </w:p>
                          <w:p w14:paraId="07D67B30" w14:textId="77777777" w:rsidR="00AD7982" w:rsidRPr="00C14568" w:rsidRDefault="00AD7982" w:rsidP="00D80B45">
                            <w:pPr>
                              <w:spacing w:after="0"/>
                              <w:jc w:val="center"/>
                              <w:rPr>
                                <w:rFonts w:ascii="Times New Roman" w:eastAsia="Times New Roman" w:hAnsi="Times New Roman" w:cs="Times New Roman"/>
                                <w:b/>
                                <w:bCs/>
                                <w:color w:val="202124"/>
                                <w:lang w:eastAsia="uk-UA"/>
                              </w:rPr>
                            </w:pPr>
                            <w:r w:rsidRPr="002C4B9A">
                              <w:rPr>
                                <w:rFonts w:ascii="Times New Roman" w:eastAsia="Times New Roman" w:hAnsi="Times New Roman" w:cs="Times New Roman"/>
                                <w:bCs/>
                                <w:i/>
                                <w:color w:val="202124"/>
                                <w:lang w:eastAsia="uk-UA"/>
                              </w:rPr>
                              <w:t>(цитати респондентів)</w:t>
                            </w:r>
                          </w:p>
                          <w:p w14:paraId="4A4091BE" w14:textId="77777777" w:rsidR="00AD7982" w:rsidRPr="002C4B9A" w:rsidRDefault="00AD7982" w:rsidP="00D80B45">
                            <w:pPr>
                              <w:spacing w:before="120" w:after="0" w:line="240" w:lineRule="auto"/>
                              <w:jc w:val="both"/>
                              <w:rPr>
                                <w:rFonts w:ascii="Times New Roman" w:eastAsia="Times New Roman" w:hAnsi="Times New Roman" w:cs="Times New Roman"/>
                                <w:i/>
                                <w:iCs/>
                                <w:lang w:eastAsia="uk-UA"/>
                              </w:rPr>
                            </w:pPr>
                            <w:r w:rsidRPr="002C4B9A">
                              <w:rPr>
                                <w:rFonts w:ascii="Times New Roman" w:eastAsia="Times New Roman" w:hAnsi="Times New Roman" w:cs="Times New Roman"/>
                                <w:i/>
                                <w:iCs/>
                                <w:lang w:eastAsia="uk-UA"/>
                              </w:rPr>
                              <w:t>«Було б чудово відкрити спеціальності в університетах, щоб люди могли здобути вищу освіту саме по даній спеціальності, тоді якість молодіжної роботи значно буде кращою»</w:t>
                            </w:r>
                          </w:p>
                          <w:p w14:paraId="2A23F8EF" w14:textId="77777777" w:rsidR="00AD7982" w:rsidRPr="002C4B9A" w:rsidRDefault="00AD7982" w:rsidP="00D80B45">
                            <w:pPr>
                              <w:spacing w:before="120" w:after="0" w:line="240" w:lineRule="auto"/>
                              <w:jc w:val="both"/>
                              <w:rPr>
                                <w:rFonts w:ascii="Times New Roman" w:eastAsia="Times New Roman" w:hAnsi="Times New Roman" w:cs="Times New Roman"/>
                                <w:i/>
                                <w:iCs/>
                                <w:lang w:eastAsia="uk-UA"/>
                              </w:rPr>
                            </w:pPr>
                            <w:r w:rsidRPr="002C4B9A">
                              <w:rPr>
                                <w:rFonts w:ascii="Times New Roman" w:eastAsia="Times New Roman" w:hAnsi="Times New Roman" w:cs="Times New Roman"/>
                                <w:i/>
                                <w:iCs/>
                                <w:lang w:eastAsia="uk-UA"/>
                              </w:rPr>
                              <w:t>«Необхідна фахова підготовка. Не короткотермінова і дистанційна, а міцна базова освіта, яка включає практичне застосування знань».</w:t>
                            </w:r>
                          </w:p>
                          <w:p w14:paraId="4111AEF5" w14:textId="77777777" w:rsidR="00AD7982" w:rsidRPr="002C4B9A" w:rsidRDefault="00AD7982" w:rsidP="00D80B45">
                            <w:pPr>
                              <w:spacing w:before="120" w:after="0" w:line="240" w:lineRule="auto"/>
                              <w:jc w:val="both"/>
                              <w:rPr>
                                <w:rFonts w:ascii="Times New Roman" w:eastAsia="Times New Roman" w:hAnsi="Times New Roman" w:cs="Times New Roman"/>
                                <w:i/>
                                <w:iCs/>
                                <w:lang w:eastAsia="uk-UA"/>
                              </w:rPr>
                            </w:pPr>
                            <w:r w:rsidRPr="002C4B9A">
                              <w:rPr>
                                <w:rFonts w:ascii="Times New Roman" w:eastAsia="Times New Roman" w:hAnsi="Times New Roman" w:cs="Times New Roman"/>
                                <w:i/>
                                <w:iCs/>
                                <w:lang w:eastAsia="uk-UA"/>
                              </w:rPr>
                              <w:t>«Повинна бути спеціалізована освіта по роботі з молоддю»</w:t>
                            </w:r>
                          </w:p>
                          <w:p w14:paraId="5E71C771" w14:textId="77777777" w:rsidR="00AD7982" w:rsidRPr="002C4B9A" w:rsidRDefault="00AD7982" w:rsidP="00D80B45">
                            <w:pPr>
                              <w:spacing w:before="120" w:after="0" w:line="240" w:lineRule="auto"/>
                              <w:jc w:val="both"/>
                              <w:rPr>
                                <w:rFonts w:ascii="Times New Roman" w:eastAsia="Times New Roman" w:hAnsi="Times New Roman" w:cs="Times New Roman"/>
                                <w:i/>
                                <w:iCs/>
                                <w:lang w:eastAsia="uk-UA"/>
                              </w:rPr>
                            </w:pPr>
                            <w:r w:rsidRPr="002C4B9A">
                              <w:rPr>
                                <w:rFonts w:ascii="Times New Roman" w:eastAsia="Times New Roman" w:hAnsi="Times New Roman" w:cs="Times New Roman"/>
                                <w:i/>
                                <w:iCs/>
                                <w:lang w:eastAsia="uk-UA"/>
                              </w:rPr>
                              <w:t>«Навчання у ВНЗ за програмою  "Молодіжна робота"»</w:t>
                            </w:r>
                          </w:p>
                          <w:p w14:paraId="4DFD1D1B" w14:textId="77777777" w:rsidR="00AD7982" w:rsidRPr="002C4B9A" w:rsidRDefault="00AD7982" w:rsidP="00D80B45">
                            <w:pPr>
                              <w:spacing w:before="120" w:after="0" w:line="240" w:lineRule="auto"/>
                              <w:jc w:val="both"/>
                              <w:rPr>
                                <w:rFonts w:ascii="Times New Roman" w:eastAsia="Times New Roman" w:hAnsi="Times New Roman" w:cs="Times New Roman"/>
                                <w:i/>
                                <w:iCs/>
                                <w:lang w:eastAsia="uk-UA"/>
                              </w:rPr>
                            </w:pPr>
                            <w:r w:rsidRPr="002C4B9A">
                              <w:rPr>
                                <w:rFonts w:ascii="Times New Roman" w:eastAsia="Times New Roman" w:hAnsi="Times New Roman" w:cs="Times New Roman"/>
                                <w:i/>
                                <w:iCs/>
                                <w:lang w:eastAsia="uk-UA"/>
                              </w:rPr>
                              <w:t>«Впровадження освітньої програми "Молодіжний працівник" в ВНЗ, на мою думку, може задовольнити цю потребу»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8197CE3" id="Надпись 3" o:spid="_x0000_s1027" type="#_x0000_t202" style="position:absolute;margin-left:149.85pt;margin-top:10.7pt;width:201.05pt;height:301.55pt;z-index:-2516541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" fillcolor="#deeaf6 [660]" strokeweight=".5pt">
                <v:textbox>
                  <w:txbxContent>
                    <w:p w14:paraId="00B3ABE7" w14:textId="77777777" w:rsidR="00AD7982" w:rsidRDefault="00AD7982" w:rsidP="00D80B45">
                      <w:pPr>
                        <w:spacing w:after="0"/>
                        <w:jc w:val="center"/>
                        <w:rPr>
                          <w:rFonts w:ascii="Times New Roman" w:eastAsia="Times New Roman" w:hAnsi="Times New Roman" w:cs="Times New Roman"/>
                          <w:b/>
                          <w:bCs/>
                          <w:color w:val="202124"/>
                          <w:lang w:eastAsia="uk-UA"/>
                        </w:rPr>
                      </w:pPr>
                      <w:r w:rsidRPr="002C4B9A">
                        <w:rPr>
                          <w:rFonts w:ascii="Times New Roman" w:eastAsia="Times New Roman" w:hAnsi="Times New Roman" w:cs="Times New Roman"/>
                          <w:b/>
                          <w:bCs/>
                          <w:color w:val="000000"/>
                          <w:lang w:eastAsia="uk-UA"/>
                        </w:rPr>
                        <w:t>Спеціалізована освітня програма у ЗВО</w:t>
                      </w:r>
                      <w:r>
                        <w:rPr>
                          <w:rFonts w:ascii="Times New Roman" w:eastAsia="Times New Roman" w:hAnsi="Times New Roman" w:cs="Times New Roman"/>
                          <w:b/>
                          <w:bCs/>
                          <w:color w:val="202124"/>
                          <w:lang w:eastAsia="uk-UA"/>
                        </w:rPr>
                        <w:t xml:space="preserve">: </w:t>
                      </w:r>
                    </w:p>
                    <w:p w14:paraId="07D67B30" w14:textId="77777777" w:rsidR="00AD7982" w:rsidRPr="00C14568" w:rsidRDefault="00AD7982" w:rsidP="00D80B45">
                      <w:pPr>
                        <w:spacing w:after="0"/>
                        <w:jc w:val="center"/>
                        <w:rPr>
                          <w:rFonts w:ascii="Times New Roman" w:eastAsia="Times New Roman" w:hAnsi="Times New Roman" w:cs="Times New Roman"/>
                          <w:b/>
                          <w:bCs/>
                          <w:color w:val="202124"/>
                          <w:lang w:eastAsia="uk-UA"/>
                        </w:rPr>
                      </w:pPr>
                      <w:r w:rsidRPr="002C4B9A">
                        <w:rPr>
                          <w:rFonts w:ascii="Times New Roman" w:eastAsia="Times New Roman" w:hAnsi="Times New Roman" w:cs="Times New Roman"/>
                          <w:bCs/>
                          <w:i/>
                          <w:color w:val="202124"/>
                          <w:lang w:eastAsia="uk-UA"/>
                        </w:rPr>
                        <w:t>(цитати респондентів)</w:t>
                      </w:r>
                    </w:p>
                    <w:p w14:paraId="4A4091BE" w14:textId="77777777" w:rsidR="00AD7982" w:rsidRPr="002C4B9A" w:rsidRDefault="00AD7982" w:rsidP="00D80B45">
                      <w:pPr>
                        <w:spacing w:before="120" w:after="0" w:line="240" w:lineRule="auto"/>
                        <w:jc w:val="both"/>
                        <w:rPr>
                          <w:rFonts w:ascii="Times New Roman" w:eastAsia="Times New Roman" w:hAnsi="Times New Roman" w:cs="Times New Roman"/>
                          <w:i/>
                          <w:iCs/>
                          <w:lang w:eastAsia="uk-UA"/>
                        </w:rPr>
                      </w:pPr>
                      <w:r w:rsidRPr="002C4B9A">
                        <w:rPr>
                          <w:rFonts w:ascii="Times New Roman" w:eastAsia="Times New Roman" w:hAnsi="Times New Roman" w:cs="Times New Roman"/>
                          <w:i/>
                          <w:iCs/>
                          <w:lang w:eastAsia="uk-UA"/>
                        </w:rPr>
                        <w:t>«Було б чудово відкрити спеціальності в університетах, щоб люди могли здобути вищу освіту саме по даній спеціальності, тоді якість молодіжної роботи значно буде кращою»</w:t>
                      </w:r>
                    </w:p>
                    <w:p w14:paraId="2A23F8EF" w14:textId="77777777" w:rsidR="00AD7982" w:rsidRPr="002C4B9A" w:rsidRDefault="00AD7982" w:rsidP="00D80B45">
                      <w:pPr>
                        <w:spacing w:before="120" w:after="0" w:line="240" w:lineRule="auto"/>
                        <w:jc w:val="both"/>
                        <w:rPr>
                          <w:rFonts w:ascii="Times New Roman" w:eastAsia="Times New Roman" w:hAnsi="Times New Roman" w:cs="Times New Roman"/>
                          <w:i/>
                          <w:iCs/>
                          <w:lang w:eastAsia="uk-UA"/>
                        </w:rPr>
                      </w:pPr>
                      <w:r w:rsidRPr="002C4B9A">
                        <w:rPr>
                          <w:rFonts w:ascii="Times New Roman" w:eastAsia="Times New Roman" w:hAnsi="Times New Roman" w:cs="Times New Roman"/>
                          <w:i/>
                          <w:iCs/>
                          <w:lang w:eastAsia="uk-UA"/>
                        </w:rPr>
                        <w:t>«Необхідна фахова підготовка. Не короткотермінова і дистанційна, а міцна базова освіта, яка включає практичне застосування знань».</w:t>
                      </w:r>
                    </w:p>
                    <w:p w14:paraId="4111AEF5" w14:textId="77777777" w:rsidR="00AD7982" w:rsidRPr="002C4B9A" w:rsidRDefault="00AD7982" w:rsidP="00D80B45">
                      <w:pPr>
                        <w:spacing w:before="120" w:after="0" w:line="240" w:lineRule="auto"/>
                        <w:jc w:val="both"/>
                        <w:rPr>
                          <w:rFonts w:ascii="Times New Roman" w:eastAsia="Times New Roman" w:hAnsi="Times New Roman" w:cs="Times New Roman"/>
                          <w:i/>
                          <w:iCs/>
                          <w:lang w:eastAsia="uk-UA"/>
                        </w:rPr>
                      </w:pPr>
                      <w:r w:rsidRPr="002C4B9A">
                        <w:rPr>
                          <w:rFonts w:ascii="Times New Roman" w:eastAsia="Times New Roman" w:hAnsi="Times New Roman" w:cs="Times New Roman"/>
                          <w:i/>
                          <w:iCs/>
                          <w:lang w:eastAsia="uk-UA"/>
                        </w:rPr>
                        <w:t>«Повинна бути спеціалізована освіта по роботі з молоддю»</w:t>
                      </w:r>
                    </w:p>
                    <w:p w14:paraId="5E71C771" w14:textId="77777777" w:rsidR="00AD7982" w:rsidRPr="002C4B9A" w:rsidRDefault="00AD7982" w:rsidP="00D80B45">
                      <w:pPr>
                        <w:spacing w:before="120" w:after="0" w:line="240" w:lineRule="auto"/>
                        <w:jc w:val="both"/>
                        <w:rPr>
                          <w:rFonts w:ascii="Times New Roman" w:eastAsia="Times New Roman" w:hAnsi="Times New Roman" w:cs="Times New Roman"/>
                          <w:i/>
                          <w:iCs/>
                          <w:lang w:eastAsia="uk-UA"/>
                        </w:rPr>
                      </w:pPr>
                      <w:r w:rsidRPr="002C4B9A">
                        <w:rPr>
                          <w:rFonts w:ascii="Times New Roman" w:eastAsia="Times New Roman" w:hAnsi="Times New Roman" w:cs="Times New Roman"/>
                          <w:i/>
                          <w:iCs/>
                          <w:lang w:eastAsia="uk-UA"/>
                        </w:rPr>
                        <w:t>«Навчання у ВНЗ за програмою  "Молодіжна робота"»</w:t>
                      </w:r>
                    </w:p>
                    <w:p w14:paraId="4DFD1D1B" w14:textId="77777777" w:rsidR="00AD7982" w:rsidRPr="002C4B9A" w:rsidRDefault="00AD7982" w:rsidP="00D80B45">
                      <w:pPr>
                        <w:spacing w:before="120" w:after="0" w:line="240" w:lineRule="auto"/>
                        <w:jc w:val="both"/>
                        <w:rPr>
                          <w:rFonts w:ascii="Times New Roman" w:eastAsia="Times New Roman" w:hAnsi="Times New Roman" w:cs="Times New Roman"/>
                          <w:i/>
                          <w:iCs/>
                          <w:lang w:eastAsia="uk-UA"/>
                        </w:rPr>
                      </w:pPr>
                      <w:r w:rsidRPr="002C4B9A">
                        <w:rPr>
                          <w:rFonts w:ascii="Times New Roman" w:eastAsia="Times New Roman" w:hAnsi="Times New Roman" w:cs="Times New Roman"/>
                          <w:i/>
                          <w:iCs/>
                          <w:lang w:eastAsia="uk-UA"/>
                        </w:rPr>
                        <w:t>«Впровадження освітньої програми "Молодіжний працівник" в ВНЗ, на мою думку, може задовольнити цю потребу»</w:t>
                      </w:r>
                    </w:p>
                  </w:txbxContent>
                </v:textbox>
                <w10:wrap type="tight" anchorx="margin"/>
              </v:shape>
            </w:pict>
          </mc:Fallback>
        </mc:AlternateContent>
      </w:r>
    </w:p>
    <w:p w14:paraId="303195E6" w14:textId="77777777" w:rsidR="00D80B45" w:rsidRDefault="00D80B45" w:rsidP="00D80B45">
      <w:pPr>
        <w:spacing w:after="0" w:line="240" w:lineRule="auto"/>
        <w:rPr>
          <w:rFonts w:ascii="Times New Roman" w:eastAsia="Times New Roman" w:hAnsi="Times New Roman" w:cs="Times New Roman"/>
          <w:b/>
          <w:bCs/>
          <w:sz w:val="28"/>
          <w:szCs w:val="28"/>
          <w:lang w:eastAsia="uk-UA"/>
        </w:rPr>
      </w:pPr>
    </w:p>
    <w:p w14:paraId="7950583E" w14:textId="3E3B804F" w:rsidR="00D80B45" w:rsidRDefault="003C518E" w:rsidP="00D80B45">
      <w:pPr>
        <w:spacing w:after="0" w:line="240" w:lineRule="auto"/>
        <w:rPr>
          <w:rFonts w:ascii="Times New Roman" w:eastAsia="Times New Roman" w:hAnsi="Times New Roman" w:cs="Times New Roman"/>
          <w:b/>
          <w:bCs/>
          <w:sz w:val="28"/>
          <w:szCs w:val="28"/>
          <w:lang w:eastAsia="uk-UA"/>
        </w:rPr>
      </w:pPr>
      <w:r>
        <w:rPr>
          <w:rFonts w:ascii="Times New Roman" w:eastAsia="Times New Roman" w:hAnsi="Times New Roman" w:cs="Times New Roman"/>
          <w:b/>
          <w:bCs/>
          <w:noProof/>
          <w:color w:val="202124"/>
          <w:sz w:val="28"/>
          <w:szCs w:val="28"/>
          <w:lang w:eastAsia="uk-UA"/>
        </w:rPr>
        <mc:AlternateContent>
          <mc:Choice Requires="wps">
            <w:drawing>
              <wp:anchor distT="0" distB="0" distL="114300" distR="114300" simplePos="0" relativeHeight="251659264" behindDoc="1" locked="0" layoutInCell="1" allowOverlap="1" wp14:anchorId="019663F7" wp14:editId="4024A43C">
                <wp:simplePos x="0" y="0"/>
                <wp:positionH relativeFrom="column">
                  <wp:posOffset>2407285</wp:posOffset>
                </wp:positionH>
                <wp:positionV relativeFrom="paragraph">
                  <wp:posOffset>226695</wp:posOffset>
                </wp:positionV>
                <wp:extent cx="3699510" cy="1555750"/>
                <wp:effectExtent l="0" t="0" r="15240" b="25400"/>
                <wp:wrapTight wrapText="bothSides">
                  <wp:wrapPolygon edited="0">
                    <wp:start x="0" y="0"/>
                    <wp:lineTo x="0" y="21688"/>
                    <wp:lineTo x="21578" y="21688"/>
                    <wp:lineTo x="21578" y="0"/>
                    <wp:lineTo x="0" y="0"/>
                  </wp:wrapPolygon>
                </wp:wrapTight>
                <wp:docPr id="452531177" name="Надпись 5"/>
                <wp:cNvGraphicFramePr/>
                <a:graphic xmlns:a="http://schemas.openxmlformats.org/drawingml/2006/main">
                  <a:graphicData uri="http://schemas.microsoft.com/office/word/2010/wordprocessingShape">
                    <wps:wsp>
                      <wps:cNvSpPr txBox="1"/>
                      <wps:spPr>
                        <a:xfrm>
                          <a:off x="0" y="0"/>
                          <a:ext cx="3699510" cy="1555750"/>
                        </a:xfrm>
                        <a:prstGeom prst="rect">
                          <a:avLst/>
                        </a:prstGeom>
                        <a:solidFill>
                          <a:schemeClr val="accent1">
                            <a:lumMod val="20000"/>
                            <a:lumOff val="80000"/>
                          </a:schemeClr>
                        </a:solidFill>
                        <a:ln w="6350">
                          <a:solidFill>
                            <a:prstClr val="black"/>
                          </a:solidFill>
                        </a:ln>
                      </wps:spPr>
                      <wps:txbx>
                        <w:txbxContent>
                          <w:p w14:paraId="76F30EDD" w14:textId="77777777" w:rsidR="00AD7982" w:rsidRDefault="00AD7982" w:rsidP="00D80B45">
                            <w:pPr>
                              <w:spacing w:after="0"/>
                              <w:jc w:val="center"/>
                              <w:rPr>
                                <w:rFonts w:ascii="Times New Roman" w:eastAsia="Times New Roman" w:hAnsi="Times New Roman" w:cs="Times New Roman"/>
                                <w:b/>
                                <w:bCs/>
                                <w:color w:val="202124"/>
                                <w:lang w:eastAsia="uk-UA"/>
                              </w:rPr>
                            </w:pPr>
                            <w:r w:rsidRPr="002C4B9A">
                              <w:rPr>
                                <w:rFonts w:ascii="Times New Roman" w:eastAsia="Times New Roman" w:hAnsi="Times New Roman" w:cs="Times New Roman"/>
                                <w:b/>
                                <w:bCs/>
                                <w:lang w:eastAsia="uk-UA"/>
                              </w:rPr>
                              <w:t>Підвищення кваліфікації</w:t>
                            </w:r>
                            <w:r>
                              <w:rPr>
                                <w:rFonts w:ascii="Times New Roman" w:eastAsia="Times New Roman" w:hAnsi="Times New Roman" w:cs="Times New Roman"/>
                                <w:b/>
                                <w:bCs/>
                                <w:color w:val="202124"/>
                                <w:lang w:eastAsia="uk-UA"/>
                              </w:rPr>
                              <w:t xml:space="preserve">: </w:t>
                            </w:r>
                          </w:p>
                          <w:p w14:paraId="658E1D68" w14:textId="77777777" w:rsidR="00AD7982" w:rsidRPr="00C14568" w:rsidRDefault="00AD7982" w:rsidP="00D80B45">
                            <w:pPr>
                              <w:spacing w:after="0"/>
                              <w:jc w:val="center"/>
                              <w:rPr>
                                <w:rFonts w:ascii="Times New Roman" w:eastAsia="Times New Roman" w:hAnsi="Times New Roman" w:cs="Times New Roman"/>
                                <w:b/>
                                <w:bCs/>
                                <w:color w:val="202124"/>
                                <w:lang w:eastAsia="uk-UA"/>
                              </w:rPr>
                            </w:pPr>
                            <w:r w:rsidRPr="002C4B9A">
                              <w:rPr>
                                <w:rFonts w:ascii="Times New Roman" w:eastAsia="Times New Roman" w:hAnsi="Times New Roman" w:cs="Times New Roman"/>
                                <w:bCs/>
                                <w:i/>
                                <w:color w:val="202124"/>
                                <w:lang w:eastAsia="uk-UA"/>
                              </w:rPr>
                              <w:t>(цитати респондентів)</w:t>
                            </w:r>
                          </w:p>
                          <w:p w14:paraId="180B18FE" w14:textId="77777777" w:rsidR="00AD7982" w:rsidRPr="00D84D7D" w:rsidRDefault="00AD7982" w:rsidP="00D80B45">
                            <w:pPr>
                              <w:spacing w:before="120" w:after="0" w:line="240" w:lineRule="auto"/>
                              <w:jc w:val="both"/>
                              <w:rPr>
                                <w:rFonts w:ascii="Times New Roman" w:eastAsia="Times New Roman" w:hAnsi="Times New Roman" w:cs="Times New Roman"/>
                                <w:i/>
                                <w:iCs/>
                                <w:color w:val="000000"/>
                                <w:sz w:val="24"/>
                                <w:szCs w:val="24"/>
                                <w:lang w:eastAsia="uk-UA"/>
                              </w:rPr>
                            </w:pPr>
                            <w:r w:rsidRPr="00D84D7D">
                              <w:rPr>
                                <w:rFonts w:ascii="Times New Roman" w:eastAsia="Times New Roman" w:hAnsi="Times New Roman" w:cs="Times New Roman"/>
                                <w:i/>
                                <w:iCs/>
                                <w:color w:val="000000"/>
                                <w:sz w:val="24"/>
                                <w:szCs w:val="24"/>
                                <w:lang w:eastAsia="uk-UA"/>
                              </w:rPr>
                              <w:t>«Проведення курсів підвищення кваліфікації»</w:t>
                            </w:r>
                          </w:p>
                          <w:p w14:paraId="7CCA8590" w14:textId="77777777" w:rsidR="00AD7982" w:rsidRPr="00D84D7D" w:rsidRDefault="00AD7982" w:rsidP="00D80B45">
                            <w:pPr>
                              <w:spacing w:before="120" w:after="0" w:line="240" w:lineRule="auto"/>
                              <w:jc w:val="both"/>
                              <w:rPr>
                                <w:rFonts w:ascii="Times New Roman" w:eastAsia="Times New Roman" w:hAnsi="Times New Roman" w:cs="Times New Roman"/>
                                <w:i/>
                                <w:iCs/>
                                <w:color w:val="000000"/>
                                <w:sz w:val="24"/>
                                <w:szCs w:val="24"/>
                                <w:lang w:eastAsia="uk-UA"/>
                              </w:rPr>
                            </w:pPr>
                            <w:r w:rsidRPr="00D84D7D">
                              <w:rPr>
                                <w:rFonts w:ascii="Times New Roman" w:eastAsia="Times New Roman" w:hAnsi="Times New Roman" w:cs="Times New Roman"/>
                                <w:i/>
                                <w:iCs/>
                                <w:color w:val="000000"/>
                                <w:sz w:val="24"/>
                                <w:szCs w:val="24"/>
                                <w:lang w:eastAsia="uk-UA"/>
                              </w:rPr>
                              <w:t>«</w:t>
                            </w:r>
                            <w:r w:rsidRPr="00DD49DC">
                              <w:rPr>
                                <w:rFonts w:ascii="Times New Roman" w:eastAsia="Times New Roman" w:hAnsi="Times New Roman" w:cs="Times New Roman"/>
                                <w:i/>
                                <w:iCs/>
                                <w:color w:val="000000"/>
                                <w:sz w:val="24"/>
                                <w:szCs w:val="24"/>
                                <w:lang w:eastAsia="uk-UA"/>
                              </w:rPr>
                              <w:t>Спеціальними курсами навчань, та підвищенню кваліфікації</w:t>
                            </w:r>
                            <w:r w:rsidRPr="00D84D7D">
                              <w:rPr>
                                <w:rFonts w:ascii="Times New Roman" w:eastAsia="Times New Roman" w:hAnsi="Times New Roman" w:cs="Times New Roman"/>
                                <w:i/>
                                <w:iCs/>
                                <w:color w:val="000000"/>
                                <w:sz w:val="24"/>
                                <w:szCs w:val="24"/>
                                <w:lang w:eastAsia="uk-UA"/>
                              </w:rPr>
                              <w:t>»</w:t>
                            </w:r>
                          </w:p>
                          <w:p w14:paraId="0072D57C" w14:textId="77777777" w:rsidR="00AD7982" w:rsidRDefault="00AD7982" w:rsidP="00D80B45">
                            <w:pPr>
                              <w:spacing w:before="120" w:after="0"/>
                              <w:jc w:val="both"/>
                            </w:pPr>
                            <w:r w:rsidRPr="00D84D7D">
                              <w:rPr>
                                <w:rFonts w:ascii="Times New Roman" w:eastAsia="Times New Roman" w:hAnsi="Times New Roman" w:cs="Times New Roman"/>
                                <w:i/>
                                <w:iCs/>
                                <w:color w:val="000000"/>
                                <w:sz w:val="24"/>
                                <w:szCs w:val="24"/>
                                <w:lang w:eastAsia="uk-UA"/>
                              </w:rPr>
                              <w:t>«Курси на базі ВНЗ (очні, на 3-4 тижні), де будуть вказані конкретні аспекти»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19663F7" id="Надпись 5" o:spid="_x0000_s1028" type="#_x0000_t202" style="position:absolute;margin-left:189.55pt;margin-top:17.85pt;width:291.3pt;height:12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" fillcolor="#deeaf6 [660]" strokeweight=".5pt">
                <v:textbox>
                  <w:txbxContent>
                    <w:p w14:paraId="76F30EDD" w14:textId="77777777" w:rsidR="00AD7982" w:rsidRDefault="00AD7982" w:rsidP="00D80B45">
                      <w:pPr>
                        <w:spacing w:after="0"/>
                        <w:jc w:val="center"/>
                        <w:rPr>
                          <w:rFonts w:ascii="Times New Roman" w:eastAsia="Times New Roman" w:hAnsi="Times New Roman" w:cs="Times New Roman"/>
                          <w:b/>
                          <w:bCs/>
                          <w:color w:val="202124"/>
                          <w:lang w:eastAsia="uk-UA"/>
                        </w:rPr>
                      </w:pPr>
                      <w:r w:rsidRPr="002C4B9A">
                        <w:rPr>
                          <w:rFonts w:ascii="Times New Roman" w:eastAsia="Times New Roman" w:hAnsi="Times New Roman" w:cs="Times New Roman"/>
                          <w:b/>
                          <w:bCs/>
                          <w:lang w:eastAsia="uk-UA"/>
                        </w:rPr>
                        <w:t>Підвищення кваліфікації</w:t>
                      </w:r>
                      <w:r>
                        <w:rPr>
                          <w:rFonts w:ascii="Times New Roman" w:eastAsia="Times New Roman" w:hAnsi="Times New Roman" w:cs="Times New Roman"/>
                          <w:b/>
                          <w:bCs/>
                          <w:color w:val="202124"/>
                          <w:lang w:eastAsia="uk-UA"/>
                        </w:rPr>
                        <w:t xml:space="preserve">: </w:t>
                      </w:r>
                    </w:p>
                    <w:p w14:paraId="658E1D68" w14:textId="77777777" w:rsidR="00AD7982" w:rsidRPr="00C14568" w:rsidRDefault="00AD7982" w:rsidP="00D80B45">
                      <w:pPr>
                        <w:spacing w:after="0"/>
                        <w:jc w:val="center"/>
                        <w:rPr>
                          <w:rFonts w:ascii="Times New Roman" w:eastAsia="Times New Roman" w:hAnsi="Times New Roman" w:cs="Times New Roman"/>
                          <w:b/>
                          <w:bCs/>
                          <w:color w:val="202124"/>
                          <w:lang w:eastAsia="uk-UA"/>
                        </w:rPr>
                      </w:pPr>
                      <w:r w:rsidRPr="002C4B9A">
                        <w:rPr>
                          <w:rFonts w:ascii="Times New Roman" w:eastAsia="Times New Roman" w:hAnsi="Times New Roman" w:cs="Times New Roman"/>
                          <w:bCs/>
                          <w:i/>
                          <w:color w:val="202124"/>
                          <w:lang w:eastAsia="uk-UA"/>
                        </w:rPr>
                        <w:t>(цитати респондентів)</w:t>
                      </w:r>
                    </w:p>
                    <w:p w14:paraId="180B18FE" w14:textId="77777777" w:rsidR="00AD7982" w:rsidRPr="00D84D7D" w:rsidRDefault="00AD7982" w:rsidP="00D80B45">
                      <w:pPr>
                        <w:spacing w:before="120" w:after="0" w:line="240" w:lineRule="auto"/>
                        <w:jc w:val="both"/>
                        <w:rPr>
                          <w:rFonts w:ascii="Times New Roman" w:eastAsia="Times New Roman" w:hAnsi="Times New Roman" w:cs="Times New Roman"/>
                          <w:i/>
                          <w:iCs/>
                          <w:color w:val="000000"/>
                          <w:sz w:val="24"/>
                          <w:szCs w:val="24"/>
                          <w:lang w:eastAsia="uk-UA"/>
                        </w:rPr>
                      </w:pPr>
                      <w:r w:rsidRPr="00D84D7D">
                        <w:rPr>
                          <w:rFonts w:ascii="Times New Roman" w:eastAsia="Times New Roman" w:hAnsi="Times New Roman" w:cs="Times New Roman"/>
                          <w:i/>
                          <w:iCs/>
                          <w:color w:val="000000"/>
                          <w:sz w:val="24"/>
                          <w:szCs w:val="24"/>
                          <w:lang w:eastAsia="uk-UA"/>
                        </w:rPr>
                        <w:t>«Проведення курсів підвищення кваліфікації»</w:t>
                      </w:r>
                    </w:p>
                    <w:p w14:paraId="7CCA8590" w14:textId="77777777" w:rsidR="00AD7982" w:rsidRPr="00D84D7D" w:rsidRDefault="00AD7982" w:rsidP="00D80B45">
                      <w:pPr>
                        <w:spacing w:before="120" w:after="0" w:line="240" w:lineRule="auto"/>
                        <w:jc w:val="both"/>
                        <w:rPr>
                          <w:rFonts w:ascii="Times New Roman" w:eastAsia="Times New Roman" w:hAnsi="Times New Roman" w:cs="Times New Roman"/>
                          <w:i/>
                          <w:iCs/>
                          <w:color w:val="000000"/>
                          <w:sz w:val="24"/>
                          <w:szCs w:val="24"/>
                          <w:lang w:eastAsia="uk-UA"/>
                        </w:rPr>
                      </w:pPr>
                      <w:r w:rsidRPr="00D84D7D">
                        <w:rPr>
                          <w:rFonts w:ascii="Times New Roman" w:eastAsia="Times New Roman" w:hAnsi="Times New Roman" w:cs="Times New Roman"/>
                          <w:i/>
                          <w:iCs/>
                          <w:color w:val="000000"/>
                          <w:sz w:val="24"/>
                          <w:szCs w:val="24"/>
                          <w:lang w:eastAsia="uk-UA"/>
                        </w:rPr>
                        <w:t>«</w:t>
                      </w:r>
                      <w:r w:rsidRPr="00DD49DC">
                        <w:rPr>
                          <w:rFonts w:ascii="Times New Roman" w:eastAsia="Times New Roman" w:hAnsi="Times New Roman" w:cs="Times New Roman"/>
                          <w:i/>
                          <w:iCs/>
                          <w:color w:val="000000"/>
                          <w:sz w:val="24"/>
                          <w:szCs w:val="24"/>
                          <w:lang w:eastAsia="uk-UA"/>
                        </w:rPr>
                        <w:t>Спеціальними курсами навчань, та підвищенню кваліфікації</w:t>
                      </w:r>
                      <w:r w:rsidRPr="00D84D7D">
                        <w:rPr>
                          <w:rFonts w:ascii="Times New Roman" w:eastAsia="Times New Roman" w:hAnsi="Times New Roman" w:cs="Times New Roman"/>
                          <w:i/>
                          <w:iCs/>
                          <w:color w:val="000000"/>
                          <w:sz w:val="24"/>
                          <w:szCs w:val="24"/>
                          <w:lang w:eastAsia="uk-UA"/>
                        </w:rPr>
                        <w:t>»</w:t>
                      </w:r>
                    </w:p>
                    <w:p w14:paraId="0072D57C" w14:textId="77777777" w:rsidR="00AD7982" w:rsidRDefault="00AD7982" w:rsidP="00D80B45">
                      <w:pPr>
                        <w:spacing w:before="120" w:after="0"/>
                        <w:jc w:val="both"/>
                      </w:pPr>
                      <w:r w:rsidRPr="00D84D7D">
                        <w:rPr>
                          <w:rFonts w:ascii="Times New Roman" w:eastAsia="Times New Roman" w:hAnsi="Times New Roman" w:cs="Times New Roman"/>
                          <w:i/>
                          <w:iCs/>
                          <w:color w:val="000000"/>
                          <w:sz w:val="24"/>
                          <w:szCs w:val="24"/>
                          <w:lang w:eastAsia="uk-UA"/>
                        </w:rPr>
                        <w:t>«Курси на базі ВНЗ (очні, на 3-4 тижні), де будуть вказані конкретні аспекти»</w:t>
                      </w:r>
                    </w:p>
                  </w:txbxContent>
                </v:textbox>
                <w10:wrap type="tight"/>
              </v:shape>
            </w:pict>
          </mc:Fallback>
        </mc:AlternateContent>
      </w:r>
    </w:p>
    <w:p w14:paraId="1A562B80" w14:textId="1222058C" w:rsidR="00D80B45" w:rsidRDefault="003C518E" w:rsidP="00D80B45">
      <w:pPr>
        <w:spacing w:after="0" w:line="240" w:lineRule="auto"/>
        <w:rPr>
          <w:rFonts w:ascii="Times New Roman" w:eastAsia="Times New Roman" w:hAnsi="Times New Roman" w:cs="Times New Roman"/>
          <w:b/>
          <w:bCs/>
          <w:sz w:val="28"/>
          <w:szCs w:val="28"/>
          <w:lang w:eastAsia="uk-UA"/>
        </w:rPr>
      </w:pPr>
      <w:r>
        <w:rPr>
          <w:rFonts w:ascii="Times New Roman" w:eastAsia="Times New Roman" w:hAnsi="Times New Roman" w:cs="Times New Roman"/>
          <w:b/>
          <w:bCs/>
          <w:noProof/>
          <w:color w:val="202124"/>
          <w:sz w:val="28"/>
          <w:szCs w:val="28"/>
          <w:lang w:eastAsia="uk-UA"/>
        </w:rPr>
        <mc:AlternateContent>
          <mc:Choice Requires="wps">
            <w:drawing>
              <wp:anchor distT="0" distB="0" distL="114300" distR="114300" simplePos="0" relativeHeight="251660288" behindDoc="1" locked="0" layoutInCell="1" allowOverlap="1" wp14:anchorId="1BCDC9B0" wp14:editId="3F6328A7">
                <wp:simplePos x="0" y="0"/>
                <wp:positionH relativeFrom="margin">
                  <wp:align>left</wp:align>
                </wp:positionH>
                <wp:positionV relativeFrom="paragraph">
                  <wp:posOffset>22225</wp:posOffset>
                </wp:positionV>
                <wp:extent cx="2305685" cy="1104900"/>
                <wp:effectExtent l="0" t="0" r="18415" b="19050"/>
                <wp:wrapTight wrapText="bothSides">
                  <wp:wrapPolygon edited="0">
                    <wp:start x="0" y="0"/>
                    <wp:lineTo x="0" y="21600"/>
                    <wp:lineTo x="21594" y="21600"/>
                    <wp:lineTo x="21594" y="0"/>
                    <wp:lineTo x="0" y="0"/>
                  </wp:wrapPolygon>
                </wp:wrapTight>
                <wp:docPr id="1509761741" name="Надпись 4"/>
                <wp:cNvGraphicFramePr/>
                <a:graphic xmlns:a="http://schemas.openxmlformats.org/drawingml/2006/main">
                  <a:graphicData uri="http://schemas.microsoft.com/office/word/2010/wordprocessingShape">
                    <wps:wsp>
                      <wps:cNvSpPr txBox="1"/>
                      <wps:spPr>
                        <a:xfrm>
                          <a:off x="0" y="0"/>
                          <a:ext cx="2305685" cy="1104900"/>
                        </a:xfrm>
                        <a:prstGeom prst="rect">
                          <a:avLst/>
                        </a:prstGeom>
                        <a:solidFill>
                          <a:schemeClr val="accent1">
                            <a:lumMod val="20000"/>
                            <a:lumOff val="80000"/>
                          </a:schemeClr>
                        </a:solidFill>
                        <a:ln w="6350">
                          <a:solidFill>
                            <a:prstClr val="black"/>
                          </a:solidFill>
                        </a:ln>
                      </wps:spPr>
                      <wps:txbx>
                        <w:txbxContent>
                          <w:p w14:paraId="0B1390B9" w14:textId="77777777" w:rsidR="00AD7982" w:rsidRDefault="00AD7982" w:rsidP="00D80B45">
                            <w:pPr>
                              <w:spacing w:after="0"/>
                              <w:jc w:val="center"/>
                              <w:rPr>
                                <w:rFonts w:ascii="Times New Roman" w:eastAsia="Times New Roman" w:hAnsi="Times New Roman" w:cs="Times New Roman"/>
                                <w:b/>
                                <w:bCs/>
                                <w:color w:val="202124"/>
                                <w:lang w:eastAsia="uk-UA"/>
                              </w:rPr>
                            </w:pPr>
                            <w:r w:rsidRPr="00C14568">
                              <w:rPr>
                                <w:rFonts w:ascii="Times New Roman" w:eastAsia="Times New Roman" w:hAnsi="Times New Roman" w:cs="Times New Roman"/>
                                <w:b/>
                                <w:bCs/>
                                <w:color w:val="202124"/>
                                <w:lang w:eastAsia="uk-UA"/>
                              </w:rPr>
                              <w:t>Н</w:t>
                            </w:r>
                            <w:r>
                              <w:rPr>
                                <w:rFonts w:ascii="Times New Roman" w:eastAsia="Times New Roman" w:hAnsi="Times New Roman" w:cs="Times New Roman"/>
                                <w:b/>
                                <w:bCs/>
                                <w:color w:val="202124"/>
                                <w:lang w:eastAsia="uk-UA"/>
                              </w:rPr>
                              <w:t xml:space="preserve">авчання: </w:t>
                            </w:r>
                          </w:p>
                          <w:p w14:paraId="08A3CE38" w14:textId="77777777" w:rsidR="00AD7982" w:rsidRPr="00C14568" w:rsidRDefault="00AD7982" w:rsidP="00D80B45">
                            <w:pPr>
                              <w:spacing w:after="0"/>
                              <w:jc w:val="center"/>
                              <w:rPr>
                                <w:rFonts w:ascii="Times New Roman" w:eastAsia="Times New Roman" w:hAnsi="Times New Roman" w:cs="Times New Roman"/>
                                <w:b/>
                                <w:bCs/>
                                <w:color w:val="202124"/>
                                <w:lang w:eastAsia="uk-UA"/>
                              </w:rPr>
                            </w:pPr>
                            <w:r w:rsidRPr="002C4B9A">
                              <w:rPr>
                                <w:rFonts w:ascii="Times New Roman" w:eastAsia="Times New Roman" w:hAnsi="Times New Roman" w:cs="Times New Roman"/>
                                <w:bCs/>
                                <w:i/>
                                <w:color w:val="202124"/>
                                <w:lang w:eastAsia="uk-UA"/>
                              </w:rPr>
                              <w:t>(цитати респондентів)</w:t>
                            </w:r>
                          </w:p>
                          <w:p w14:paraId="0F2AF8FD" w14:textId="77777777" w:rsidR="00AD7982" w:rsidRDefault="00AD7982" w:rsidP="00D80B45">
                            <w:pPr>
                              <w:spacing w:before="120" w:after="0" w:line="240" w:lineRule="auto"/>
                              <w:rPr>
                                <w:rFonts w:ascii="Times New Roman" w:eastAsia="Times New Roman" w:hAnsi="Times New Roman" w:cs="Times New Roman"/>
                                <w:i/>
                                <w:iCs/>
                                <w:color w:val="000000"/>
                                <w:sz w:val="24"/>
                                <w:szCs w:val="24"/>
                                <w:lang w:eastAsia="uk-UA"/>
                              </w:rPr>
                            </w:pPr>
                            <w:r w:rsidRPr="00D84D7D">
                              <w:rPr>
                                <w:rFonts w:ascii="Times New Roman" w:eastAsia="Times New Roman" w:hAnsi="Times New Roman" w:cs="Times New Roman"/>
                                <w:i/>
                                <w:iCs/>
                                <w:color w:val="000000"/>
                                <w:sz w:val="24"/>
                                <w:szCs w:val="24"/>
                                <w:lang w:eastAsia="uk-UA"/>
                              </w:rPr>
                              <w:t>«Проведення постійного навчання»</w:t>
                            </w:r>
                          </w:p>
                          <w:p w14:paraId="7E9EAFB0" w14:textId="77777777" w:rsidR="00AD7982" w:rsidRDefault="00AD7982" w:rsidP="00D80B45">
                            <w:pPr>
                              <w:spacing w:before="120" w:after="0" w:line="240" w:lineRule="auto"/>
                              <w:rPr>
                                <w:rFonts w:ascii="Times New Roman" w:eastAsia="Times New Roman" w:hAnsi="Times New Roman" w:cs="Times New Roman"/>
                                <w:i/>
                                <w:iCs/>
                                <w:color w:val="000000"/>
                                <w:sz w:val="24"/>
                                <w:szCs w:val="24"/>
                                <w:lang w:eastAsia="uk-UA"/>
                              </w:rPr>
                            </w:pPr>
                            <w:r>
                              <w:rPr>
                                <w:rFonts w:ascii="Times New Roman" w:eastAsia="Times New Roman" w:hAnsi="Times New Roman" w:cs="Times New Roman"/>
                                <w:i/>
                                <w:iCs/>
                                <w:color w:val="000000"/>
                                <w:sz w:val="24"/>
                                <w:szCs w:val="24"/>
                                <w:lang w:eastAsia="uk-UA"/>
                              </w:rPr>
                              <w:t>«Навчання»</w:t>
                            </w:r>
                          </w:p>
                          <w:p w14:paraId="28C6F278" w14:textId="5D70B1D1" w:rsidR="00AD7982" w:rsidRPr="00AC1FEF" w:rsidRDefault="00AD7982" w:rsidP="00D80B45">
                            <w:pPr>
                              <w:spacing w:before="120" w:after="0" w:line="240" w:lineRule="auto"/>
                              <w:rPr>
                                <w:rFonts w:ascii="Times New Roman" w:eastAsia="Times New Roman" w:hAnsi="Times New Roman" w:cs="Times New Roman"/>
                                <w:i/>
                                <w:iCs/>
                                <w:color w:val="FF0000"/>
                                <w:sz w:val="24"/>
                                <w:szCs w:val="24"/>
                                <w:lang w:eastAsia="uk-U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BCDC9B0" id="Надпись 4" o:spid="_x0000_s1029" type="#_x0000_t202" style="position:absolute;margin-left:0;margin-top:1.75pt;width:181.55pt;height:87pt;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" fillcolor="#deeaf6 [660]" strokeweight=".5pt">
                <v:textbox>
                  <w:txbxContent>
                    <w:p w14:paraId="0B1390B9" w14:textId="77777777" w:rsidR="00AD7982" w:rsidRDefault="00AD7982" w:rsidP="00D80B45">
                      <w:pPr>
                        <w:spacing w:after="0"/>
                        <w:jc w:val="center"/>
                        <w:rPr>
                          <w:rFonts w:ascii="Times New Roman" w:eastAsia="Times New Roman" w:hAnsi="Times New Roman" w:cs="Times New Roman"/>
                          <w:b/>
                          <w:bCs/>
                          <w:color w:val="202124"/>
                          <w:lang w:eastAsia="uk-UA"/>
                        </w:rPr>
                      </w:pPr>
                      <w:r w:rsidRPr="00C14568">
                        <w:rPr>
                          <w:rFonts w:ascii="Times New Roman" w:eastAsia="Times New Roman" w:hAnsi="Times New Roman" w:cs="Times New Roman"/>
                          <w:b/>
                          <w:bCs/>
                          <w:color w:val="202124"/>
                          <w:lang w:eastAsia="uk-UA"/>
                        </w:rPr>
                        <w:t>Н</w:t>
                      </w:r>
                      <w:r>
                        <w:rPr>
                          <w:rFonts w:ascii="Times New Roman" w:eastAsia="Times New Roman" w:hAnsi="Times New Roman" w:cs="Times New Roman"/>
                          <w:b/>
                          <w:bCs/>
                          <w:color w:val="202124"/>
                          <w:lang w:eastAsia="uk-UA"/>
                        </w:rPr>
                        <w:t xml:space="preserve">авчання: </w:t>
                      </w:r>
                    </w:p>
                    <w:p w14:paraId="08A3CE38" w14:textId="77777777" w:rsidR="00AD7982" w:rsidRPr="00C14568" w:rsidRDefault="00AD7982" w:rsidP="00D80B45">
                      <w:pPr>
                        <w:spacing w:after="0"/>
                        <w:jc w:val="center"/>
                        <w:rPr>
                          <w:rFonts w:ascii="Times New Roman" w:eastAsia="Times New Roman" w:hAnsi="Times New Roman" w:cs="Times New Roman"/>
                          <w:b/>
                          <w:bCs/>
                          <w:color w:val="202124"/>
                          <w:lang w:eastAsia="uk-UA"/>
                        </w:rPr>
                      </w:pPr>
                      <w:r w:rsidRPr="002C4B9A">
                        <w:rPr>
                          <w:rFonts w:ascii="Times New Roman" w:eastAsia="Times New Roman" w:hAnsi="Times New Roman" w:cs="Times New Roman"/>
                          <w:bCs/>
                          <w:i/>
                          <w:color w:val="202124"/>
                          <w:lang w:eastAsia="uk-UA"/>
                        </w:rPr>
                        <w:t>(цитати респондентів)</w:t>
                      </w:r>
                    </w:p>
                    <w:p w14:paraId="0F2AF8FD" w14:textId="77777777" w:rsidR="00AD7982" w:rsidRDefault="00AD7982" w:rsidP="00D80B45">
                      <w:pPr>
                        <w:spacing w:before="120" w:after="0" w:line="240" w:lineRule="auto"/>
                        <w:rPr>
                          <w:rFonts w:ascii="Times New Roman" w:eastAsia="Times New Roman" w:hAnsi="Times New Roman" w:cs="Times New Roman"/>
                          <w:i/>
                          <w:iCs/>
                          <w:color w:val="000000"/>
                          <w:sz w:val="24"/>
                          <w:szCs w:val="24"/>
                          <w:lang w:eastAsia="uk-UA"/>
                        </w:rPr>
                      </w:pPr>
                      <w:r w:rsidRPr="00D84D7D">
                        <w:rPr>
                          <w:rFonts w:ascii="Times New Roman" w:eastAsia="Times New Roman" w:hAnsi="Times New Roman" w:cs="Times New Roman"/>
                          <w:i/>
                          <w:iCs/>
                          <w:color w:val="000000"/>
                          <w:sz w:val="24"/>
                          <w:szCs w:val="24"/>
                          <w:lang w:eastAsia="uk-UA"/>
                        </w:rPr>
                        <w:t>«Проведення постійного навчання»</w:t>
                      </w:r>
                    </w:p>
                    <w:p w14:paraId="7E9EAFB0" w14:textId="77777777" w:rsidR="00AD7982" w:rsidRDefault="00AD7982" w:rsidP="00D80B45">
                      <w:pPr>
                        <w:spacing w:before="120" w:after="0" w:line="240" w:lineRule="auto"/>
                        <w:rPr>
                          <w:rFonts w:ascii="Times New Roman" w:eastAsia="Times New Roman" w:hAnsi="Times New Roman" w:cs="Times New Roman"/>
                          <w:i/>
                          <w:iCs/>
                          <w:color w:val="000000"/>
                          <w:sz w:val="24"/>
                          <w:szCs w:val="24"/>
                          <w:lang w:eastAsia="uk-UA"/>
                        </w:rPr>
                      </w:pPr>
                      <w:r>
                        <w:rPr>
                          <w:rFonts w:ascii="Times New Roman" w:eastAsia="Times New Roman" w:hAnsi="Times New Roman" w:cs="Times New Roman"/>
                          <w:i/>
                          <w:iCs/>
                          <w:color w:val="000000"/>
                          <w:sz w:val="24"/>
                          <w:szCs w:val="24"/>
                          <w:lang w:eastAsia="uk-UA"/>
                        </w:rPr>
                        <w:t>«Навчання»</w:t>
                      </w:r>
                    </w:p>
                    <w:p w14:paraId="28C6F278" w14:textId="5D70B1D1" w:rsidR="00AD7982" w:rsidRPr="00AC1FEF" w:rsidRDefault="00AD7982" w:rsidP="00D80B45">
                      <w:pPr>
                        <w:spacing w:before="120" w:after="0" w:line="240" w:lineRule="auto"/>
                        <w:rPr>
                          <w:rFonts w:ascii="Times New Roman" w:eastAsia="Times New Roman" w:hAnsi="Times New Roman" w:cs="Times New Roman"/>
                          <w:i/>
                          <w:iCs/>
                          <w:color w:val="FF0000"/>
                          <w:sz w:val="24"/>
                          <w:szCs w:val="24"/>
                          <w:lang w:eastAsia="uk-UA"/>
                        </w:rPr>
                      </w:pPr>
                    </w:p>
                  </w:txbxContent>
                </v:textbox>
                <w10:wrap type="tight" anchorx="margin"/>
              </v:shape>
            </w:pict>
          </mc:Fallback>
        </mc:AlternateContent>
      </w:r>
    </w:p>
    <w:p w14:paraId="5668AD2F" w14:textId="77777777" w:rsidR="003C518E" w:rsidRDefault="003C518E" w:rsidP="00D80B45">
      <w:pPr>
        <w:spacing w:after="0" w:line="240" w:lineRule="auto"/>
        <w:rPr>
          <w:rFonts w:ascii="Times New Roman" w:eastAsia="Times New Roman" w:hAnsi="Times New Roman" w:cs="Times New Roman"/>
          <w:b/>
          <w:bCs/>
          <w:sz w:val="28"/>
          <w:szCs w:val="28"/>
          <w:lang w:eastAsia="uk-UA"/>
        </w:rPr>
      </w:pPr>
    </w:p>
    <w:p w14:paraId="3ECCA616" w14:textId="2DA0B49C" w:rsidR="003C518E" w:rsidRDefault="003C518E" w:rsidP="00D80B45">
      <w:pPr>
        <w:spacing w:after="0" w:line="240" w:lineRule="auto"/>
        <w:rPr>
          <w:rFonts w:ascii="Times New Roman" w:eastAsia="Times New Roman" w:hAnsi="Times New Roman" w:cs="Times New Roman"/>
          <w:b/>
          <w:bCs/>
          <w:sz w:val="28"/>
          <w:szCs w:val="28"/>
          <w:lang w:eastAsia="uk-UA"/>
        </w:rPr>
      </w:pPr>
      <w:r>
        <w:rPr>
          <w:rFonts w:ascii="Times New Roman" w:eastAsia="Times New Roman" w:hAnsi="Times New Roman" w:cs="Times New Roman"/>
          <w:b/>
          <w:bCs/>
          <w:noProof/>
          <w:color w:val="202124"/>
          <w:sz w:val="28"/>
          <w:szCs w:val="28"/>
          <w:lang w:eastAsia="uk-UA"/>
        </w:rPr>
        <mc:AlternateContent>
          <mc:Choice Requires="wps">
            <w:drawing>
              <wp:anchor distT="0" distB="0" distL="114300" distR="114300" simplePos="0" relativeHeight="251661312" behindDoc="1" locked="0" layoutInCell="1" allowOverlap="1" wp14:anchorId="7E0EF4BB" wp14:editId="79E165D1">
                <wp:simplePos x="0" y="0"/>
                <wp:positionH relativeFrom="margin">
                  <wp:posOffset>497</wp:posOffset>
                </wp:positionH>
                <wp:positionV relativeFrom="paragraph">
                  <wp:posOffset>258389</wp:posOffset>
                </wp:positionV>
                <wp:extent cx="6106795" cy="2082165"/>
                <wp:effectExtent l="0" t="0" r="27305" b="13335"/>
                <wp:wrapTight wrapText="bothSides">
                  <wp:wrapPolygon edited="0">
                    <wp:start x="0" y="0"/>
                    <wp:lineTo x="0" y="21541"/>
                    <wp:lineTo x="21629" y="21541"/>
                    <wp:lineTo x="21629" y="0"/>
                    <wp:lineTo x="0" y="0"/>
                  </wp:wrapPolygon>
                </wp:wrapTight>
                <wp:docPr id="328661894" name="Надпись 6"/>
                <wp:cNvGraphicFramePr/>
                <a:graphic xmlns:a="http://schemas.openxmlformats.org/drawingml/2006/main">
                  <a:graphicData uri="http://schemas.microsoft.com/office/word/2010/wordprocessingShape">
                    <wps:wsp>
                      <wps:cNvSpPr txBox="1"/>
                      <wps:spPr>
                        <a:xfrm>
                          <a:off x="0" y="0"/>
                          <a:ext cx="6106795" cy="2082165"/>
                        </a:xfrm>
                        <a:prstGeom prst="rect">
                          <a:avLst/>
                        </a:prstGeom>
                        <a:solidFill>
                          <a:schemeClr val="accent1">
                            <a:lumMod val="20000"/>
                            <a:lumOff val="80000"/>
                          </a:schemeClr>
                        </a:solidFill>
                        <a:ln w="6350">
                          <a:solidFill>
                            <a:prstClr val="black"/>
                          </a:solidFill>
                        </a:ln>
                      </wps:spPr>
                      <wps:txbx>
                        <w:txbxContent>
                          <w:p w14:paraId="261F90C9" w14:textId="77777777" w:rsidR="00AD7982" w:rsidRDefault="00AD7982" w:rsidP="00D80B45">
                            <w:pPr>
                              <w:spacing w:after="0"/>
                              <w:jc w:val="center"/>
                              <w:rPr>
                                <w:rFonts w:ascii="Times New Roman" w:eastAsia="Times New Roman" w:hAnsi="Times New Roman" w:cs="Times New Roman"/>
                                <w:b/>
                                <w:bCs/>
                                <w:color w:val="202124"/>
                                <w:lang w:eastAsia="uk-UA"/>
                              </w:rPr>
                            </w:pPr>
                            <w:r w:rsidRPr="002C4B9A">
                              <w:rPr>
                                <w:rFonts w:ascii="Times New Roman" w:eastAsia="Times New Roman" w:hAnsi="Times New Roman" w:cs="Times New Roman"/>
                                <w:b/>
                                <w:bCs/>
                                <w:lang w:eastAsia="uk-UA"/>
                              </w:rPr>
                              <w:t>Обмін досвідом</w:t>
                            </w:r>
                            <w:r>
                              <w:rPr>
                                <w:rFonts w:ascii="Times New Roman" w:eastAsia="Times New Roman" w:hAnsi="Times New Roman" w:cs="Times New Roman"/>
                                <w:b/>
                                <w:bCs/>
                                <w:color w:val="202124"/>
                                <w:lang w:eastAsia="uk-UA"/>
                              </w:rPr>
                              <w:t xml:space="preserve">: </w:t>
                            </w:r>
                          </w:p>
                          <w:p w14:paraId="24024125" w14:textId="77777777" w:rsidR="00AD7982" w:rsidRPr="00C14568" w:rsidRDefault="00AD7982" w:rsidP="00D80B45">
                            <w:pPr>
                              <w:spacing w:after="0"/>
                              <w:jc w:val="center"/>
                              <w:rPr>
                                <w:rFonts w:ascii="Times New Roman" w:eastAsia="Times New Roman" w:hAnsi="Times New Roman" w:cs="Times New Roman"/>
                                <w:b/>
                                <w:bCs/>
                                <w:color w:val="202124"/>
                                <w:lang w:eastAsia="uk-UA"/>
                              </w:rPr>
                            </w:pPr>
                            <w:r w:rsidRPr="002C4B9A">
                              <w:rPr>
                                <w:rFonts w:ascii="Times New Roman" w:eastAsia="Times New Roman" w:hAnsi="Times New Roman" w:cs="Times New Roman"/>
                                <w:bCs/>
                                <w:i/>
                                <w:color w:val="202124"/>
                                <w:lang w:eastAsia="uk-UA"/>
                              </w:rPr>
                              <w:t>(цитати респондентів)</w:t>
                            </w:r>
                          </w:p>
                          <w:p w14:paraId="0589DEEB" w14:textId="77777777" w:rsidR="00AD7982" w:rsidRPr="00D84D7D" w:rsidRDefault="00AD7982" w:rsidP="00D80B45">
                            <w:pPr>
                              <w:spacing w:before="120" w:after="0" w:line="240" w:lineRule="auto"/>
                              <w:jc w:val="both"/>
                              <w:rPr>
                                <w:rFonts w:ascii="Times New Roman" w:eastAsia="Times New Roman" w:hAnsi="Times New Roman" w:cs="Times New Roman"/>
                                <w:i/>
                                <w:iCs/>
                                <w:color w:val="000000"/>
                                <w:sz w:val="24"/>
                                <w:szCs w:val="24"/>
                                <w:lang w:eastAsia="uk-UA"/>
                              </w:rPr>
                            </w:pPr>
                            <w:r w:rsidRPr="00D84D7D">
                              <w:rPr>
                                <w:rFonts w:ascii="Times New Roman" w:eastAsia="Times New Roman" w:hAnsi="Times New Roman" w:cs="Times New Roman"/>
                                <w:i/>
                                <w:iCs/>
                                <w:color w:val="000000"/>
                                <w:sz w:val="24"/>
                                <w:szCs w:val="24"/>
                                <w:lang w:eastAsia="uk-UA"/>
                              </w:rPr>
                              <w:t>«Г</w:t>
                            </w:r>
                            <w:r w:rsidRPr="00FE344D">
                              <w:rPr>
                                <w:rFonts w:ascii="Times New Roman" w:eastAsia="Times New Roman" w:hAnsi="Times New Roman" w:cs="Times New Roman"/>
                                <w:i/>
                                <w:iCs/>
                                <w:color w:val="000000"/>
                                <w:sz w:val="24"/>
                                <w:szCs w:val="24"/>
                                <w:lang w:eastAsia="uk-UA"/>
                              </w:rPr>
                              <w:t>оризонтальний обмін досвідом</w:t>
                            </w:r>
                            <w:r w:rsidRPr="00D84D7D">
                              <w:rPr>
                                <w:rFonts w:ascii="Times New Roman" w:eastAsia="Times New Roman" w:hAnsi="Times New Roman" w:cs="Times New Roman"/>
                                <w:i/>
                                <w:iCs/>
                                <w:color w:val="000000"/>
                                <w:sz w:val="24"/>
                                <w:szCs w:val="24"/>
                                <w:lang w:eastAsia="uk-UA"/>
                              </w:rPr>
                              <w:t>»</w:t>
                            </w:r>
                          </w:p>
                          <w:p w14:paraId="153992DF" w14:textId="77777777" w:rsidR="00AD7982" w:rsidRPr="00D84D7D" w:rsidRDefault="00AD7982" w:rsidP="00D80B45">
                            <w:pPr>
                              <w:spacing w:before="120" w:after="0" w:line="240" w:lineRule="auto"/>
                              <w:jc w:val="both"/>
                              <w:rPr>
                                <w:rFonts w:ascii="Times New Roman" w:eastAsia="Times New Roman" w:hAnsi="Times New Roman" w:cs="Times New Roman"/>
                                <w:i/>
                                <w:iCs/>
                                <w:color w:val="000000"/>
                                <w:sz w:val="24"/>
                                <w:szCs w:val="24"/>
                                <w:lang w:eastAsia="uk-UA"/>
                              </w:rPr>
                            </w:pPr>
                            <w:r w:rsidRPr="00D84D7D">
                              <w:rPr>
                                <w:rFonts w:ascii="Times New Roman" w:eastAsia="Times New Roman" w:hAnsi="Times New Roman" w:cs="Times New Roman"/>
                                <w:i/>
                                <w:iCs/>
                                <w:color w:val="000000"/>
                                <w:sz w:val="24"/>
                                <w:szCs w:val="24"/>
                                <w:lang w:eastAsia="uk-UA"/>
                              </w:rPr>
                              <w:t>«</w:t>
                            </w:r>
                            <w:r w:rsidRPr="00FE344D">
                              <w:rPr>
                                <w:rFonts w:ascii="Times New Roman" w:eastAsia="Times New Roman" w:hAnsi="Times New Roman" w:cs="Times New Roman"/>
                                <w:i/>
                                <w:iCs/>
                                <w:color w:val="000000"/>
                                <w:sz w:val="24"/>
                                <w:szCs w:val="24"/>
                                <w:lang w:eastAsia="uk-UA"/>
                              </w:rPr>
                              <w:t>Спілкування, спілкування і ще раз - спілкування; обмін практичного досвіду. Цікаве спілкування з різними закордонними представниками молодіжних організацій; з поїздками за кордон для цінного досвіду</w:t>
                            </w:r>
                            <w:r w:rsidRPr="00D84D7D">
                              <w:rPr>
                                <w:rFonts w:ascii="Times New Roman" w:eastAsia="Times New Roman" w:hAnsi="Times New Roman" w:cs="Times New Roman"/>
                                <w:i/>
                                <w:iCs/>
                                <w:color w:val="000000"/>
                                <w:sz w:val="24"/>
                                <w:szCs w:val="24"/>
                                <w:lang w:eastAsia="uk-UA"/>
                              </w:rPr>
                              <w:t xml:space="preserve">» </w:t>
                            </w:r>
                          </w:p>
                          <w:p w14:paraId="5CC44303" w14:textId="77777777" w:rsidR="00AD7982" w:rsidRPr="00D84D7D" w:rsidRDefault="00AD7982" w:rsidP="00D80B45">
                            <w:pPr>
                              <w:spacing w:before="120" w:after="0" w:line="240" w:lineRule="auto"/>
                              <w:jc w:val="both"/>
                              <w:rPr>
                                <w:rFonts w:ascii="Times New Roman" w:eastAsia="Times New Roman" w:hAnsi="Times New Roman" w:cs="Times New Roman"/>
                                <w:i/>
                                <w:iCs/>
                                <w:color w:val="000000"/>
                                <w:sz w:val="24"/>
                                <w:szCs w:val="24"/>
                                <w:lang w:eastAsia="uk-UA"/>
                              </w:rPr>
                            </w:pPr>
                            <w:r w:rsidRPr="00D84D7D">
                              <w:rPr>
                                <w:rFonts w:ascii="Times New Roman" w:eastAsia="Times New Roman" w:hAnsi="Times New Roman" w:cs="Times New Roman"/>
                                <w:i/>
                                <w:iCs/>
                                <w:color w:val="000000"/>
                                <w:sz w:val="24"/>
                                <w:szCs w:val="24"/>
                                <w:lang w:eastAsia="uk-UA"/>
                              </w:rPr>
                              <w:t>«</w:t>
                            </w:r>
                            <w:r w:rsidRPr="00FE344D">
                              <w:rPr>
                                <w:rFonts w:ascii="Times New Roman" w:eastAsia="Times New Roman" w:hAnsi="Times New Roman" w:cs="Times New Roman"/>
                                <w:i/>
                                <w:iCs/>
                                <w:color w:val="000000"/>
                                <w:sz w:val="24"/>
                                <w:szCs w:val="24"/>
                                <w:lang w:eastAsia="uk-UA"/>
                              </w:rPr>
                              <w:t>В основному потрібні знання з роботою з грантами, співпраця з ГО, проєктний менеджмент "під ключ". Ця потреба задовольняється наразі навчальними візитами чи пілотною співпрацею з грантодавцями. Загалом це практичні знання і теоретично можна тільки узагальнити, але кожен грант відрізняється від попереднього</w:t>
                            </w:r>
                            <w:r w:rsidRPr="00D84D7D">
                              <w:rPr>
                                <w:rFonts w:ascii="Times New Roman" w:eastAsia="Times New Roman" w:hAnsi="Times New Roman" w:cs="Times New Roman"/>
                                <w:i/>
                                <w:iCs/>
                                <w:color w:val="000000"/>
                                <w:sz w:val="24"/>
                                <w:szCs w:val="24"/>
                                <w:lang w:eastAsia="uk-U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E0EF4BB" id="Надпись 6" o:spid="_x0000_s1030" type="#_x0000_t202" style="position:absolute;margin-left:.05pt;margin-top:20.35pt;width:480.85pt;height:163.9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" fillcolor="#deeaf6 [660]" strokeweight=".5pt">
                <v:textbox>
                  <w:txbxContent>
                    <w:p w14:paraId="261F90C9" w14:textId="77777777" w:rsidR="00AD7982" w:rsidRDefault="00AD7982" w:rsidP="00D80B45">
                      <w:pPr>
                        <w:spacing w:after="0"/>
                        <w:jc w:val="center"/>
                        <w:rPr>
                          <w:rFonts w:ascii="Times New Roman" w:eastAsia="Times New Roman" w:hAnsi="Times New Roman" w:cs="Times New Roman"/>
                          <w:b/>
                          <w:bCs/>
                          <w:color w:val="202124"/>
                          <w:lang w:eastAsia="uk-UA"/>
                        </w:rPr>
                      </w:pPr>
                      <w:r w:rsidRPr="002C4B9A">
                        <w:rPr>
                          <w:rFonts w:ascii="Times New Roman" w:eastAsia="Times New Roman" w:hAnsi="Times New Roman" w:cs="Times New Roman"/>
                          <w:b/>
                          <w:bCs/>
                          <w:lang w:eastAsia="uk-UA"/>
                        </w:rPr>
                        <w:t>Обмін досвідом</w:t>
                      </w:r>
                      <w:r>
                        <w:rPr>
                          <w:rFonts w:ascii="Times New Roman" w:eastAsia="Times New Roman" w:hAnsi="Times New Roman" w:cs="Times New Roman"/>
                          <w:b/>
                          <w:bCs/>
                          <w:color w:val="202124"/>
                          <w:lang w:eastAsia="uk-UA"/>
                        </w:rPr>
                        <w:t xml:space="preserve">: </w:t>
                      </w:r>
                    </w:p>
                    <w:p w14:paraId="24024125" w14:textId="77777777" w:rsidR="00AD7982" w:rsidRPr="00C14568" w:rsidRDefault="00AD7982" w:rsidP="00D80B45">
                      <w:pPr>
                        <w:spacing w:after="0"/>
                        <w:jc w:val="center"/>
                        <w:rPr>
                          <w:rFonts w:ascii="Times New Roman" w:eastAsia="Times New Roman" w:hAnsi="Times New Roman" w:cs="Times New Roman"/>
                          <w:b/>
                          <w:bCs/>
                          <w:color w:val="202124"/>
                          <w:lang w:eastAsia="uk-UA"/>
                        </w:rPr>
                      </w:pPr>
                      <w:r w:rsidRPr="002C4B9A">
                        <w:rPr>
                          <w:rFonts w:ascii="Times New Roman" w:eastAsia="Times New Roman" w:hAnsi="Times New Roman" w:cs="Times New Roman"/>
                          <w:bCs/>
                          <w:i/>
                          <w:color w:val="202124"/>
                          <w:lang w:eastAsia="uk-UA"/>
                        </w:rPr>
                        <w:t>(цитати респондентів)</w:t>
                      </w:r>
                    </w:p>
                    <w:p w14:paraId="0589DEEB" w14:textId="77777777" w:rsidR="00AD7982" w:rsidRPr="00D84D7D" w:rsidRDefault="00AD7982" w:rsidP="00D80B45">
                      <w:pPr>
                        <w:spacing w:before="120" w:after="0" w:line="240" w:lineRule="auto"/>
                        <w:jc w:val="both"/>
                        <w:rPr>
                          <w:rFonts w:ascii="Times New Roman" w:eastAsia="Times New Roman" w:hAnsi="Times New Roman" w:cs="Times New Roman"/>
                          <w:i/>
                          <w:iCs/>
                          <w:color w:val="000000"/>
                          <w:sz w:val="24"/>
                          <w:szCs w:val="24"/>
                          <w:lang w:eastAsia="uk-UA"/>
                        </w:rPr>
                      </w:pPr>
                      <w:r w:rsidRPr="00D84D7D">
                        <w:rPr>
                          <w:rFonts w:ascii="Times New Roman" w:eastAsia="Times New Roman" w:hAnsi="Times New Roman" w:cs="Times New Roman"/>
                          <w:i/>
                          <w:iCs/>
                          <w:color w:val="000000"/>
                          <w:sz w:val="24"/>
                          <w:szCs w:val="24"/>
                          <w:lang w:eastAsia="uk-UA"/>
                        </w:rPr>
                        <w:t>«Г</w:t>
                      </w:r>
                      <w:r w:rsidRPr="00FE344D">
                        <w:rPr>
                          <w:rFonts w:ascii="Times New Roman" w:eastAsia="Times New Roman" w:hAnsi="Times New Roman" w:cs="Times New Roman"/>
                          <w:i/>
                          <w:iCs/>
                          <w:color w:val="000000"/>
                          <w:sz w:val="24"/>
                          <w:szCs w:val="24"/>
                          <w:lang w:eastAsia="uk-UA"/>
                        </w:rPr>
                        <w:t>оризонтальний обмін досвідом</w:t>
                      </w:r>
                      <w:r w:rsidRPr="00D84D7D">
                        <w:rPr>
                          <w:rFonts w:ascii="Times New Roman" w:eastAsia="Times New Roman" w:hAnsi="Times New Roman" w:cs="Times New Roman"/>
                          <w:i/>
                          <w:iCs/>
                          <w:color w:val="000000"/>
                          <w:sz w:val="24"/>
                          <w:szCs w:val="24"/>
                          <w:lang w:eastAsia="uk-UA"/>
                        </w:rPr>
                        <w:t>»</w:t>
                      </w:r>
                    </w:p>
                    <w:p w14:paraId="153992DF" w14:textId="77777777" w:rsidR="00AD7982" w:rsidRPr="00D84D7D" w:rsidRDefault="00AD7982" w:rsidP="00D80B45">
                      <w:pPr>
                        <w:spacing w:before="120" w:after="0" w:line="240" w:lineRule="auto"/>
                        <w:jc w:val="both"/>
                        <w:rPr>
                          <w:rFonts w:ascii="Times New Roman" w:eastAsia="Times New Roman" w:hAnsi="Times New Roman" w:cs="Times New Roman"/>
                          <w:i/>
                          <w:iCs/>
                          <w:color w:val="000000"/>
                          <w:sz w:val="24"/>
                          <w:szCs w:val="24"/>
                          <w:lang w:eastAsia="uk-UA"/>
                        </w:rPr>
                      </w:pPr>
                      <w:r w:rsidRPr="00D84D7D">
                        <w:rPr>
                          <w:rFonts w:ascii="Times New Roman" w:eastAsia="Times New Roman" w:hAnsi="Times New Roman" w:cs="Times New Roman"/>
                          <w:i/>
                          <w:iCs/>
                          <w:color w:val="000000"/>
                          <w:sz w:val="24"/>
                          <w:szCs w:val="24"/>
                          <w:lang w:eastAsia="uk-UA"/>
                        </w:rPr>
                        <w:t>«</w:t>
                      </w:r>
                      <w:r w:rsidRPr="00FE344D">
                        <w:rPr>
                          <w:rFonts w:ascii="Times New Roman" w:eastAsia="Times New Roman" w:hAnsi="Times New Roman" w:cs="Times New Roman"/>
                          <w:i/>
                          <w:iCs/>
                          <w:color w:val="000000"/>
                          <w:sz w:val="24"/>
                          <w:szCs w:val="24"/>
                          <w:lang w:eastAsia="uk-UA"/>
                        </w:rPr>
                        <w:t>Спілкування, спілкування і ще раз - спілкування; обмін практичного досвіду. Цікаве спілкування з різними закордонними представниками молодіжних організацій; з поїздками за кордон для цінного досвіду</w:t>
                      </w:r>
                      <w:r w:rsidRPr="00D84D7D">
                        <w:rPr>
                          <w:rFonts w:ascii="Times New Roman" w:eastAsia="Times New Roman" w:hAnsi="Times New Roman" w:cs="Times New Roman"/>
                          <w:i/>
                          <w:iCs/>
                          <w:color w:val="000000"/>
                          <w:sz w:val="24"/>
                          <w:szCs w:val="24"/>
                          <w:lang w:eastAsia="uk-UA"/>
                        </w:rPr>
                        <w:t xml:space="preserve">» </w:t>
                      </w:r>
                    </w:p>
                    <w:p w14:paraId="5CC44303" w14:textId="77777777" w:rsidR="00AD7982" w:rsidRPr="00D84D7D" w:rsidRDefault="00AD7982" w:rsidP="00D80B45">
                      <w:pPr>
                        <w:spacing w:before="120" w:after="0" w:line="240" w:lineRule="auto"/>
                        <w:jc w:val="both"/>
                        <w:rPr>
                          <w:rFonts w:ascii="Times New Roman" w:eastAsia="Times New Roman" w:hAnsi="Times New Roman" w:cs="Times New Roman"/>
                          <w:i/>
                          <w:iCs/>
                          <w:color w:val="000000"/>
                          <w:sz w:val="24"/>
                          <w:szCs w:val="24"/>
                          <w:lang w:eastAsia="uk-UA"/>
                        </w:rPr>
                      </w:pPr>
                      <w:r w:rsidRPr="00D84D7D">
                        <w:rPr>
                          <w:rFonts w:ascii="Times New Roman" w:eastAsia="Times New Roman" w:hAnsi="Times New Roman" w:cs="Times New Roman"/>
                          <w:i/>
                          <w:iCs/>
                          <w:color w:val="000000"/>
                          <w:sz w:val="24"/>
                          <w:szCs w:val="24"/>
                          <w:lang w:eastAsia="uk-UA"/>
                        </w:rPr>
                        <w:t>«</w:t>
                      </w:r>
                      <w:r w:rsidRPr="00FE344D">
                        <w:rPr>
                          <w:rFonts w:ascii="Times New Roman" w:eastAsia="Times New Roman" w:hAnsi="Times New Roman" w:cs="Times New Roman"/>
                          <w:i/>
                          <w:iCs/>
                          <w:color w:val="000000"/>
                          <w:sz w:val="24"/>
                          <w:szCs w:val="24"/>
                          <w:lang w:eastAsia="uk-UA"/>
                        </w:rPr>
                        <w:t>В основному потрібні знання з роботою з грантами, співпраця з ГО, проєктний менеджмент "під ключ". Ця потреба задовольняється наразі навчальними візитами чи пілотною співпрацею з грантодавцями. Загалом це практичні знання і теоретично можна тільки узагальнити, але кожен грант відрізняється від попереднього</w:t>
                      </w:r>
                      <w:r w:rsidRPr="00D84D7D">
                        <w:rPr>
                          <w:rFonts w:ascii="Times New Roman" w:eastAsia="Times New Roman" w:hAnsi="Times New Roman" w:cs="Times New Roman"/>
                          <w:i/>
                          <w:iCs/>
                          <w:color w:val="000000"/>
                          <w:sz w:val="24"/>
                          <w:szCs w:val="24"/>
                          <w:lang w:eastAsia="uk-UA"/>
                        </w:rPr>
                        <w:t>»</w:t>
                      </w:r>
                    </w:p>
                  </w:txbxContent>
                </v:textbox>
                <w10:wrap type="tight" anchorx="margin"/>
              </v:shape>
            </w:pict>
          </mc:Fallback>
        </mc:AlternateContent>
      </w:r>
    </w:p>
    <w:p w14:paraId="6BDF1634" w14:textId="1FBA8EC0" w:rsidR="003C518E" w:rsidRDefault="003C518E" w:rsidP="00D80B45">
      <w:pPr>
        <w:spacing w:after="0" w:line="240" w:lineRule="auto"/>
        <w:rPr>
          <w:rFonts w:ascii="Times New Roman" w:eastAsia="Times New Roman" w:hAnsi="Times New Roman" w:cs="Times New Roman"/>
          <w:b/>
          <w:bCs/>
          <w:sz w:val="28"/>
          <w:szCs w:val="28"/>
          <w:lang w:eastAsia="uk-UA"/>
        </w:rPr>
      </w:pPr>
    </w:p>
    <w:p w14:paraId="22749A3F" w14:textId="4D86B86B" w:rsidR="003C518E" w:rsidRDefault="003C518E" w:rsidP="00D80B45">
      <w:pPr>
        <w:spacing w:after="0" w:line="240" w:lineRule="auto"/>
        <w:rPr>
          <w:rFonts w:ascii="Times New Roman" w:eastAsia="Times New Roman" w:hAnsi="Times New Roman" w:cs="Times New Roman"/>
          <w:b/>
          <w:bCs/>
          <w:sz w:val="28"/>
          <w:szCs w:val="28"/>
          <w:lang w:eastAsia="uk-UA"/>
        </w:rPr>
      </w:pPr>
    </w:p>
    <w:p w14:paraId="1456E8AE" w14:textId="5F03918E" w:rsidR="00D80B45" w:rsidRDefault="00D80B45" w:rsidP="00D80B45">
      <w:pPr>
        <w:spacing w:after="0" w:line="276" w:lineRule="auto"/>
        <w:ind w:firstLine="708"/>
        <w:jc w:val="both"/>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eastAsia="uk-UA"/>
        </w:rPr>
        <w:lastRenderedPageBreak/>
        <w:t>Аналіз відповідей респондентів засвідчив, що 9</w:t>
      </w:r>
      <w:r w:rsidR="00AC1FEF">
        <w:rPr>
          <w:rFonts w:ascii="Times New Roman" w:eastAsia="Times New Roman" w:hAnsi="Times New Roman" w:cs="Times New Roman"/>
          <w:bCs/>
          <w:sz w:val="28"/>
          <w:szCs w:val="28"/>
          <w:lang w:eastAsia="uk-UA"/>
        </w:rPr>
        <w:t> </w:t>
      </w:r>
      <w:r>
        <w:rPr>
          <w:rFonts w:ascii="Times New Roman" w:eastAsia="Times New Roman" w:hAnsi="Times New Roman" w:cs="Times New Roman"/>
          <w:bCs/>
          <w:sz w:val="28"/>
          <w:szCs w:val="28"/>
          <w:lang w:eastAsia="uk-UA"/>
        </w:rPr>
        <w:t xml:space="preserve">% з них уже готові навчатись за магістерською програмою «Молодіжна робота» у закладах вищої освіти (ЗВО) якби така існувала на сьогодні </w:t>
      </w:r>
      <w:r w:rsidRPr="00B15AFB">
        <w:rPr>
          <w:rFonts w:ascii="Times New Roman" w:eastAsia="Times New Roman" w:hAnsi="Times New Roman" w:cs="Times New Roman"/>
          <w:b/>
          <w:i/>
          <w:iCs/>
          <w:sz w:val="28"/>
          <w:szCs w:val="28"/>
          <w:lang w:eastAsia="uk-UA"/>
        </w:rPr>
        <w:t xml:space="preserve">(Рис. </w:t>
      </w:r>
      <w:r>
        <w:rPr>
          <w:rFonts w:ascii="Times New Roman" w:eastAsia="Times New Roman" w:hAnsi="Times New Roman" w:cs="Times New Roman"/>
          <w:b/>
          <w:i/>
          <w:iCs/>
          <w:sz w:val="28"/>
          <w:szCs w:val="28"/>
          <w:lang w:eastAsia="uk-UA"/>
        </w:rPr>
        <w:t>1</w:t>
      </w:r>
      <w:r w:rsidR="00BD0D52">
        <w:rPr>
          <w:rFonts w:ascii="Times New Roman" w:eastAsia="Times New Roman" w:hAnsi="Times New Roman" w:cs="Times New Roman"/>
          <w:b/>
          <w:i/>
          <w:iCs/>
          <w:sz w:val="28"/>
          <w:szCs w:val="28"/>
          <w:lang w:eastAsia="uk-UA"/>
        </w:rPr>
        <w:t>4</w:t>
      </w:r>
      <w:r w:rsidRPr="00B15AFB">
        <w:rPr>
          <w:rFonts w:ascii="Times New Roman" w:eastAsia="Times New Roman" w:hAnsi="Times New Roman" w:cs="Times New Roman"/>
          <w:b/>
          <w:i/>
          <w:iCs/>
          <w:sz w:val="28"/>
          <w:szCs w:val="28"/>
          <w:lang w:eastAsia="uk-UA"/>
        </w:rPr>
        <w:t>)</w:t>
      </w:r>
      <w:r>
        <w:rPr>
          <w:rFonts w:ascii="Times New Roman" w:eastAsia="Times New Roman" w:hAnsi="Times New Roman" w:cs="Times New Roman"/>
          <w:bCs/>
          <w:sz w:val="28"/>
          <w:szCs w:val="28"/>
          <w:lang w:eastAsia="uk-UA"/>
        </w:rPr>
        <w:t xml:space="preserve">. А 6,5% не мають такого наміру взагалі (близько половини з них через свій немолодий вік). </w:t>
      </w:r>
    </w:p>
    <w:p w14:paraId="65292444" w14:textId="5AEAC3A7" w:rsidR="00D80B45" w:rsidRDefault="00D80B45" w:rsidP="00D80B45">
      <w:pPr>
        <w:spacing w:after="0" w:line="276" w:lineRule="auto"/>
        <w:ind w:firstLine="708"/>
        <w:jc w:val="both"/>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eastAsia="uk-UA"/>
        </w:rPr>
        <w:t xml:space="preserve">Найбільш привабливою умовою для вступу на дане навчання є його безоплатна основа (держбюджетна форма). Про це повідомили 34% респондентів. Наступним важливим фактором є форма його здійснення, а саме заочна чи дистанційна (онлайн), з можливістю сумістити його зі своєю професійною діяльністю – 14% опитаних. Мабуть зі схожих мотивів 2% респондентів зазначили, що змогли б навчатись у їхньому місцевому ЗВО. </w:t>
      </w:r>
    </w:p>
    <w:p w14:paraId="7661225C" w14:textId="77777777" w:rsidR="00D80B45" w:rsidRDefault="00D80B45" w:rsidP="00D80B45">
      <w:pPr>
        <w:spacing w:after="0" w:line="276" w:lineRule="auto"/>
        <w:ind w:firstLine="708"/>
        <w:jc w:val="both"/>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eastAsia="uk-UA"/>
        </w:rPr>
        <w:t xml:space="preserve">Третьою умовою для спеціалізованого навчання за частотою згадування (11%) є обов’язковість такої освіти для перебування на відповідній посаді, можливості просування по кар’єрних щаблях. Наступними важливими умовами респонденти визначили, що наявність даної освіти гарантуватиме: </w:t>
      </w:r>
    </w:p>
    <w:p w14:paraId="07702593" w14:textId="77777777" w:rsidR="00D80B45" w:rsidRPr="005074CD" w:rsidRDefault="00D80B45" w:rsidP="00D80B45">
      <w:pPr>
        <w:pStyle w:val="a3"/>
        <w:numPr>
          <w:ilvl w:val="0"/>
          <w:numId w:val="5"/>
        </w:numPr>
        <w:spacing w:after="0" w:line="276" w:lineRule="auto"/>
        <w:jc w:val="both"/>
        <w:rPr>
          <w:rFonts w:ascii="Times New Roman" w:eastAsia="Times New Roman" w:hAnsi="Times New Roman" w:cs="Times New Roman"/>
          <w:bCs/>
          <w:sz w:val="28"/>
          <w:szCs w:val="28"/>
          <w:lang w:eastAsia="uk-UA"/>
        </w:rPr>
      </w:pPr>
      <w:r w:rsidRPr="005074CD">
        <w:rPr>
          <w:rFonts w:ascii="Times New Roman" w:eastAsia="Times New Roman" w:hAnsi="Times New Roman" w:cs="Times New Roman"/>
          <w:bCs/>
          <w:sz w:val="28"/>
          <w:szCs w:val="28"/>
          <w:lang w:eastAsia="uk-UA"/>
        </w:rPr>
        <w:t>роботу з гідною заробітною платою (7%);</w:t>
      </w:r>
    </w:p>
    <w:p w14:paraId="745E3F82" w14:textId="77777777" w:rsidR="00D80B45" w:rsidRPr="005074CD" w:rsidRDefault="00D80B45" w:rsidP="00D80B45">
      <w:pPr>
        <w:pStyle w:val="a3"/>
        <w:numPr>
          <w:ilvl w:val="0"/>
          <w:numId w:val="5"/>
        </w:numPr>
        <w:spacing w:after="0" w:line="276" w:lineRule="auto"/>
        <w:jc w:val="both"/>
        <w:rPr>
          <w:rFonts w:ascii="Times New Roman" w:eastAsia="Times New Roman" w:hAnsi="Times New Roman" w:cs="Times New Roman"/>
          <w:bCs/>
          <w:sz w:val="28"/>
          <w:szCs w:val="28"/>
          <w:lang w:eastAsia="uk-UA"/>
        </w:rPr>
      </w:pPr>
      <w:r w:rsidRPr="005074CD">
        <w:rPr>
          <w:rFonts w:ascii="Times New Roman" w:eastAsia="Times New Roman" w:hAnsi="Times New Roman" w:cs="Times New Roman"/>
          <w:bCs/>
          <w:sz w:val="28"/>
          <w:szCs w:val="28"/>
          <w:lang w:eastAsia="uk-UA"/>
        </w:rPr>
        <w:t>працевлаштування (навіть без досвіду роботи) (5,5%).</w:t>
      </w:r>
    </w:p>
    <w:p w14:paraId="5EB74686" w14:textId="77777777" w:rsidR="00D80B45" w:rsidRDefault="00D80B45" w:rsidP="00D80B45">
      <w:pPr>
        <w:spacing w:after="0" w:line="276" w:lineRule="auto"/>
        <w:ind w:firstLine="708"/>
        <w:jc w:val="both"/>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eastAsia="uk-UA"/>
        </w:rPr>
        <w:t xml:space="preserve">Також частина опитаних вказали, що для них важливим є те, щоб навчання за магістерською програмою має бути досить стислим в часі - близько одного року  (2,5%) та щоб воно було очним, </w:t>
      </w:r>
      <w:r w:rsidRPr="00665770">
        <w:rPr>
          <w:rFonts w:ascii="Times New Roman" w:eastAsia="Times New Roman" w:hAnsi="Times New Roman" w:cs="Times New Roman"/>
          <w:bCs/>
          <w:i/>
          <w:iCs/>
          <w:sz w:val="28"/>
          <w:szCs w:val="28"/>
          <w:lang w:eastAsia="uk-UA"/>
        </w:rPr>
        <w:t>«активним, живим…. поєднане із практикою»</w:t>
      </w:r>
      <w:r>
        <w:rPr>
          <w:rFonts w:ascii="Times New Roman" w:eastAsia="Times New Roman" w:hAnsi="Times New Roman" w:cs="Times New Roman"/>
          <w:bCs/>
          <w:sz w:val="28"/>
          <w:szCs w:val="28"/>
          <w:lang w:eastAsia="uk-UA"/>
        </w:rPr>
        <w:t xml:space="preserve"> (1,5%).    </w:t>
      </w:r>
    </w:p>
    <w:p w14:paraId="1C6EF7C5" w14:textId="017D0A08" w:rsidR="008C27CD" w:rsidRDefault="00796491" w:rsidP="003C5141">
      <w:pPr>
        <w:jc w:val="center"/>
        <w:rPr>
          <w:highlight w:val="yellow"/>
        </w:rPr>
      </w:pPr>
      <w:r w:rsidRPr="003050CB">
        <w:rPr>
          <w:noProof/>
          <w:lang w:eastAsia="uk-UA"/>
        </w:rPr>
        <w:drawing>
          <wp:inline distT="0" distB="0" distL="0" distR="0" wp14:anchorId="233E0B6D" wp14:editId="5C9CABF0">
            <wp:extent cx="5212715" cy="3108960"/>
            <wp:effectExtent l="0" t="0" r="6985" b="0"/>
            <wp:docPr id="953282619"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12715" cy="3108960"/>
                    </a:xfrm>
                    <a:prstGeom prst="rect">
                      <a:avLst/>
                    </a:prstGeom>
                    <a:noFill/>
                  </pic:spPr>
                </pic:pic>
              </a:graphicData>
            </a:graphic>
          </wp:inline>
        </w:drawing>
      </w:r>
    </w:p>
    <w:p w14:paraId="17D05431" w14:textId="0B1D3A04" w:rsidR="00626A9D" w:rsidRPr="00525243" w:rsidRDefault="00626A9D" w:rsidP="00626A9D">
      <w:pPr>
        <w:spacing w:after="0" w:line="240" w:lineRule="auto"/>
        <w:ind w:firstLine="708"/>
        <w:jc w:val="both"/>
        <w:rPr>
          <w:rFonts w:ascii="Times New Roman" w:hAnsi="Times New Roman" w:cs="Times New Roman"/>
          <w:bCs/>
          <w:i/>
          <w:iCs/>
          <w:sz w:val="24"/>
          <w:szCs w:val="24"/>
        </w:rPr>
      </w:pPr>
      <w:r w:rsidRPr="00894B82">
        <w:rPr>
          <w:rFonts w:ascii="Times New Roman" w:eastAsia="Times New Roman" w:hAnsi="Times New Roman" w:cs="Times New Roman"/>
          <w:b/>
          <w:i/>
          <w:iCs/>
          <w:sz w:val="24"/>
          <w:szCs w:val="24"/>
          <w:lang w:eastAsia="uk-UA"/>
        </w:rPr>
        <w:t>Рис.</w:t>
      </w:r>
      <w:r>
        <w:rPr>
          <w:rFonts w:ascii="Times New Roman" w:eastAsia="Times New Roman" w:hAnsi="Times New Roman" w:cs="Times New Roman"/>
          <w:b/>
          <w:i/>
          <w:iCs/>
          <w:sz w:val="24"/>
          <w:szCs w:val="24"/>
          <w:lang w:eastAsia="uk-UA"/>
        </w:rPr>
        <w:t> </w:t>
      </w:r>
      <w:r w:rsidRPr="00894B82">
        <w:rPr>
          <w:rFonts w:ascii="Times New Roman" w:eastAsia="Times New Roman" w:hAnsi="Times New Roman" w:cs="Times New Roman"/>
          <w:b/>
          <w:i/>
          <w:iCs/>
          <w:sz w:val="24"/>
          <w:szCs w:val="24"/>
          <w:lang w:eastAsia="uk-UA"/>
        </w:rPr>
        <w:t>1</w:t>
      </w:r>
      <w:r w:rsidR="00BD0D52">
        <w:rPr>
          <w:rFonts w:ascii="Times New Roman" w:eastAsia="Times New Roman" w:hAnsi="Times New Roman" w:cs="Times New Roman"/>
          <w:b/>
          <w:i/>
          <w:iCs/>
          <w:sz w:val="24"/>
          <w:szCs w:val="24"/>
          <w:lang w:eastAsia="uk-UA"/>
        </w:rPr>
        <w:t>4</w:t>
      </w:r>
      <w:r w:rsidRPr="00894B82">
        <w:rPr>
          <w:rFonts w:ascii="Times New Roman" w:eastAsia="Times New Roman" w:hAnsi="Times New Roman" w:cs="Times New Roman"/>
          <w:b/>
          <w:i/>
          <w:iCs/>
          <w:sz w:val="24"/>
          <w:szCs w:val="24"/>
          <w:lang w:eastAsia="uk-UA"/>
        </w:rPr>
        <w:t>. Розподіл відповідей на відкрите запитання «</w:t>
      </w:r>
      <w:r w:rsidRPr="00894B82">
        <w:rPr>
          <w:rFonts w:ascii="Times New Roman" w:eastAsia="Times New Roman" w:hAnsi="Times New Roman" w:cs="Times New Roman"/>
          <w:b/>
          <w:i/>
          <w:iCs/>
          <w:color w:val="202124"/>
          <w:sz w:val="24"/>
          <w:szCs w:val="24"/>
          <w:lang w:eastAsia="uk-UA"/>
        </w:rPr>
        <w:t>Одним із шляхів професіоналізації молодіжної роботи є запровадження навчання у ВНЗ за програмою  "Молодіжна робота" (ступінь магістр).  За яких умов Ви б пішли навчатись до ВНЗ за цією програмою?»,</w:t>
      </w:r>
      <w:r w:rsidRPr="00B17BB4">
        <w:rPr>
          <w:rFonts w:ascii="Times New Roman" w:eastAsia="Times New Roman" w:hAnsi="Times New Roman" w:cs="Times New Roman"/>
          <w:i/>
          <w:color w:val="202124"/>
          <w:sz w:val="24"/>
          <w:szCs w:val="24"/>
          <w:lang w:eastAsia="uk-UA"/>
        </w:rPr>
        <w:t xml:space="preserve"> </w:t>
      </w:r>
      <w:r w:rsidRPr="00525243">
        <w:rPr>
          <w:rFonts w:ascii="Times New Roman" w:hAnsi="Times New Roman" w:cs="Times New Roman"/>
          <w:b/>
          <w:i/>
          <w:iCs/>
          <w:sz w:val="24"/>
          <w:szCs w:val="24"/>
        </w:rPr>
        <w:t xml:space="preserve">% </w:t>
      </w:r>
      <w:r w:rsidRPr="00525243">
        <w:rPr>
          <w:rFonts w:ascii="Times New Roman" w:hAnsi="Times New Roman" w:cs="Times New Roman"/>
          <w:bCs/>
          <w:i/>
          <w:iCs/>
          <w:sz w:val="24"/>
          <w:szCs w:val="24"/>
        </w:rPr>
        <w:t>(N=</w:t>
      </w:r>
      <w:r>
        <w:rPr>
          <w:rFonts w:ascii="Times New Roman" w:hAnsi="Times New Roman" w:cs="Times New Roman"/>
          <w:bCs/>
          <w:i/>
          <w:iCs/>
          <w:sz w:val="24"/>
          <w:szCs w:val="24"/>
        </w:rPr>
        <w:t>200</w:t>
      </w:r>
      <w:r w:rsidRPr="00525243">
        <w:rPr>
          <w:rFonts w:ascii="Times New Roman" w:hAnsi="Times New Roman" w:cs="Times New Roman"/>
          <w:bCs/>
          <w:i/>
          <w:iCs/>
          <w:sz w:val="24"/>
          <w:szCs w:val="24"/>
        </w:rPr>
        <w:t xml:space="preserve"> респондент</w:t>
      </w:r>
      <w:r>
        <w:rPr>
          <w:rFonts w:ascii="Times New Roman" w:hAnsi="Times New Roman" w:cs="Times New Roman"/>
          <w:bCs/>
          <w:i/>
          <w:iCs/>
          <w:sz w:val="24"/>
          <w:szCs w:val="24"/>
        </w:rPr>
        <w:t>ів</w:t>
      </w:r>
      <w:r w:rsidRPr="00525243">
        <w:rPr>
          <w:rFonts w:ascii="Times New Roman" w:hAnsi="Times New Roman" w:cs="Times New Roman"/>
          <w:bCs/>
          <w:i/>
          <w:iCs/>
          <w:sz w:val="24"/>
          <w:szCs w:val="24"/>
        </w:rPr>
        <w:t xml:space="preserve">)* </w:t>
      </w:r>
    </w:p>
    <w:p w14:paraId="2E3A8E3B" w14:textId="77777777" w:rsidR="00626A9D" w:rsidRDefault="00626A9D" w:rsidP="00626A9D">
      <w:pPr>
        <w:tabs>
          <w:tab w:val="left" w:pos="142"/>
        </w:tabs>
        <w:spacing w:after="0" w:line="240" w:lineRule="auto"/>
        <w:ind w:firstLine="567"/>
        <w:jc w:val="both"/>
        <w:rPr>
          <w:rFonts w:ascii="Times New Roman" w:hAnsi="Times New Roman" w:cs="Times New Roman"/>
          <w:i/>
        </w:rPr>
      </w:pPr>
      <w:r>
        <w:rPr>
          <w:rFonts w:ascii="Times New Roman" w:hAnsi="Times New Roman" w:cs="Times New Roman"/>
          <w:i/>
        </w:rPr>
        <w:t>* Сума відповідей більше 100 %, бо респондент міг вказати кілька варіантів відповіді</w:t>
      </w:r>
    </w:p>
    <w:p w14:paraId="176F2A47" w14:textId="77777777" w:rsidR="00626A9D" w:rsidRPr="00B17BB4" w:rsidRDefault="00626A9D" w:rsidP="00626A9D">
      <w:pPr>
        <w:spacing w:after="0" w:line="240" w:lineRule="auto"/>
        <w:rPr>
          <w:rFonts w:ascii="Times New Roman" w:eastAsia="Times New Roman" w:hAnsi="Times New Roman" w:cs="Times New Roman"/>
          <w:bCs/>
          <w:sz w:val="24"/>
          <w:szCs w:val="24"/>
          <w:lang w:eastAsia="uk-UA"/>
        </w:rPr>
      </w:pPr>
      <w:r w:rsidRPr="005E3EC7">
        <w:rPr>
          <w:rFonts w:ascii="Times New Roman" w:eastAsia="Times New Roman" w:hAnsi="Times New Roman" w:cs="Times New Roman"/>
          <w:color w:val="202124"/>
          <w:sz w:val="28"/>
          <w:szCs w:val="28"/>
          <w:lang w:eastAsia="uk-UA"/>
        </w:rPr>
        <w:t> </w:t>
      </w:r>
    </w:p>
    <w:p w14:paraId="1EB5AC27" w14:textId="77777777" w:rsidR="00626A9D" w:rsidRPr="00BF1FD6" w:rsidRDefault="00626A9D" w:rsidP="00626A9D">
      <w:pPr>
        <w:spacing w:after="0" w:line="276" w:lineRule="auto"/>
        <w:ind w:firstLine="567"/>
        <w:jc w:val="both"/>
        <w:rPr>
          <w:rFonts w:ascii="Times New Roman" w:eastAsia="Times New Roman" w:hAnsi="Times New Roman" w:cs="Times New Roman"/>
          <w:sz w:val="28"/>
          <w:szCs w:val="28"/>
          <w:lang w:eastAsia="uk-UA"/>
        </w:rPr>
      </w:pPr>
      <w:r w:rsidRPr="00BF1FD6">
        <w:rPr>
          <w:rFonts w:ascii="Times New Roman" w:eastAsia="Times New Roman" w:hAnsi="Times New Roman" w:cs="Times New Roman"/>
          <w:sz w:val="28"/>
          <w:szCs w:val="28"/>
          <w:lang w:eastAsia="uk-UA"/>
        </w:rPr>
        <w:lastRenderedPageBreak/>
        <w:t xml:space="preserve">Варто зазначити, що окремі респонденти зазначили ще й певні свої вимоги до змісту магістерської програми, зокрема: </w:t>
      </w:r>
      <w:r w:rsidRPr="00BF1FD6">
        <w:rPr>
          <w:rFonts w:ascii="Times New Roman" w:eastAsia="Times New Roman" w:hAnsi="Times New Roman" w:cs="Times New Roman"/>
          <w:i/>
          <w:iCs/>
          <w:sz w:val="28"/>
          <w:szCs w:val="28"/>
          <w:lang w:eastAsia="uk-UA"/>
        </w:rPr>
        <w:t xml:space="preserve">«Якщо будуть розроблені саме для спеціальності "Фахівець з питань молоді (молодіжний працівник)" та будуть враховувати загальні та специфічні потреби професії при отриманні другої вищої освіти. Оскільки навчальні заклади </w:t>
      </w:r>
      <w:r>
        <w:rPr>
          <w:rFonts w:ascii="Times New Roman" w:eastAsia="Times New Roman" w:hAnsi="Times New Roman" w:cs="Times New Roman"/>
          <w:i/>
          <w:iCs/>
          <w:sz w:val="28"/>
          <w:szCs w:val="28"/>
          <w:lang w:eastAsia="uk-UA"/>
        </w:rPr>
        <w:t>в</w:t>
      </w:r>
      <w:r w:rsidRPr="00BF1FD6">
        <w:rPr>
          <w:rFonts w:ascii="Times New Roman" w:eastAsia="Times New Roman" w:hAnsi="Times New Roman" w:cs="Times New Roman"/>
          <w:i/>
          <w:iCs/>
          <w:sz w:val="28"/>
          <w:szCs w:val="28"/>
          <w:lang w:eastAsia="uk-UA"/>
        </w:rPr>
        <w:t>проваджують освітні програми за напрямом «Соціальна робота» і розширюють їх блоками (модулями) молодіжної роботи. Я вважаю таке навчання занадто розтягнутим та неоптимізованим».</w:t>
      </w:r>
    </w:p>
    <w:p w14:paraId="3A9A1D26" w14:textId="77777777" w:rsidR="00626A9D" w:rsidRPr="00EF4BA2" w:rsidRDefault="00626A9D" w:rsidP="00626A9D">
      <w:pPr>
        <w:spacing w:after="0" w:line="276" w:lineRule="auto"/>
        <w:jc w:val="both"/>
        <w:rPr>
          <w:rFonts w:ascii="Times New Roman" w:eastAsia="Times New Roman" w:hAnsi="Times New Roman" w:cs="Times New Roman"/>
          <w:sz w:val="28"/>
          <w:szCs w:val="28"/>
          <w:lang w:eastAsia="uk-UA"/>
        </w:rPr>
      </w:pPr>
      <w:r w:rsidRPr="00EF4BA2">
        <w:rPr>
          <w:rFonts w:ascii="Times New Roman" w:eastAsia="Times New Roman" w:hAnsi="Times New Roman" w:cs="Times New Roman"/>
          <w:sz w:val="28"/>
          <w:szCs w:val="28"/>
          <w:lang w:eastAsia="uk-UA"/>
        </w:rPr>
        <w:tab/>
        <w:t xml:space="preserve">Близько 6% респондентів не змогли визначитись із відповіддю з даного питання чи не замислювались над ним. </w:t>
      </w:r>
      <w:r>
        <w:rPr>
          <w:rFonts w:ascii="Times New Roman" w:eastAsia="Times New Roman" w:hAnsi="Times New Roman" w:cs="Times New Roman"/>
          <w:sz w:val="28"/>
          <w:szCs w:val="28"/>
          <w:lang w:eastAsia="uk-UA"/>
        </w:rPr>
        <w:t xml:space="preserve">Також висловлювались такі поодинокі умови, що віднесені до категорії «Інше» (11%): </w:t>
      </w:r>
      <w:r w:rsidRPr="0017443F">
        <w:rPr>
          <w:rFonts w:ascii="Times New Roman" w:eastAsia="Times New Roman" w:hAnsi="Times New Roman" w:cs="Times New Roman"/>
          <w:i/>
          <w:iCs/>
          <w:sz w:val="28"/>
          <w:szCs w:val="28"/>
          <w:lang w:eastAsia="uk-UA"/>
        </w:rPr>
        <w:t>«за можливості стажування в молодіжному центрі країн Скандинавії та Фінляндії. Можливість продовжити навчання після магістратури»; «як таких умов не потрібно головне бажання»; «пільговий вступ для тих, хто пройшов базовий тренінг "молодіжний працівник"»; «я навчалась за суміжним напрямком освіти»; «за наявності вільного часу»</w:t>
      </w:r>
      <w:r>
        <w:rPr>
          <w:rFonts w:ascii="Times New Roman" w:eastAsia="Times New Roman" w:hAnsi="Times New Roman" w:cs="Times New Roman"/>
          <w:sz w:val="28"/>
          <w:szCs w:val="28"/>
          <w:lang w:eastAsia="uk-UA"/>
        </w:rPr>
        <w:t xml:space="preserve">, тощо. </w:t>
      </w:r>
    </w:p>
    <w:p w14:paraId="455D117F" w14:textId="7B14AD83" w:rsidR="00626A9D" w:rsidRPr="00CF2B7E" w:rsidRDefault="00626A9D" w:rsidP="00626A9D">
      <w:pPr>
        <w:spacing w:after="0" w:line="276" w:lineRule="auto"/>
        <w:jc w:val="both"/>
        <w:rPr>
          <w:rFonts w:ascii="Times New Roman" w:eastAsia="Times New Roman" w:hAnsi="Times New Roman" w:cs="Times New Roman"/>
          <w:color w:val="000000"/>
          <w:sz w:val="28"/>
          <w:szCs w:val="28"/>
          <w:lang w:eastAsia="uk-UA"/>
        </w:rPr>
      </w:pPr>
      <w:r w:rsidRPr="00CF2B7E">
        <w:rPr>
          <w:rFonts w:ascii="Times New Roman" w:eastAsia="Times New Roman" w:hAnsi="Times New Roman" w:cs="Times New Roman"/>
          <w:color w:val="000000"/>
          <w:sz w:val="28"/>
          <w:szCs w:val="28"/>
          <w:lang w:eastAsia="uk-UA"/>
        </w:rPr>
        <w:tab/>
        <w:t xml:space="preserve">За наявності </w:t>
      </w:r>
      <w:r>
        <w:rPr>
          <w:rFonts w:ascii="Times New Roman" w:eastAsia="Times New Roman" w:hAnsi="Times New Roman" w:cs="Times New Roman"/>
          <w:color w:val="000000"/>
          <w:sz w:val="28"/>
          <w:szCs w:val="28"/>
          <w:lang w:eastAsia="uk-UA"/>
        </w:rPr>
        <w:t xml:space="preserve">такої програми у закладах вищої освіти та можливостей у респондентів (що їх вказали в попередньому запитанні) на даний час уже б 36% з них здійснювали відповідне навчання </w:t>
      </w:r>
      <w:r w:rsidRPr="00CF2B7E">
        <w:rPr>
          <w:rFonts w:ascii="Times New Roman" w:eastAsia="Times New Roman" w:hAnsi="Times New Roman" w:cs="Times New Roman"/>
          <w:b/>
          <w:bCs/>
          <w:i/>
          <w:iCs/>
          <w:color w:val="000000"/>
          <w:sz w:val="28"/>
          <w:szCs w:val="28"/>
          <w:lang w:eastAsia="uk-UA"/>
        </w:rPr>
        <w:t>(Рис.</w:t>
      </w:r>
      <w:r>
        <w:rPr>
          <w:rFonts w:ascii="Times New Roman" w:eastAsia="Times New Roman" w:hAnsi="Times New Roman" w:cs="Times New Roman"/>
          <w:b/>
          <w:bCs/>
          <w:i/>
          <w:iCs/>
          <w:color w:val="000000"/>
          <w:sz w:val="28"/>
          <w:szCs w:val="28"/>
          <w:lang w:eastAsia="uk-UA"/>
        </w:rPr>
        <w:t>1</w:t>
      </w:r>
      <w:r w:rsidR="00BD0D52">
        <w:rPr>
          <w:rFonts w:ascii="Times New Roman" w:eastAsia="Times New Roman" w:hAnsi="Times New Roman" w:cs="Times New Roman"/>
          <w:b/>
          <w:bCs/>
          <w:i/>
          <w:iCs/>
          <w:color w:val="000000"/>
          <w:sz w:val="28"/>
          <w:szCs w:val="28"/>
          <w:lang w:eastAsia="uk-UA"/>
        </w:rPr>
        <w:t>5</w:t>
      </w:r>
      <w:r w:rsidRPr="00CF2B7E">
        <w:rPr>
          <w:rFonts w:ascii="Times New Roman" w:eastAsia="Times New Roman" w:hAnsi="Times New Roman" w:cs="Times New Roman"/>
          <w:b/>
          <w:bCs/>
          <w:i/>
          <w:iCs/>
          <w:color w:val="000000"/>
          <w:sz w:val="28"/>
          <w:szCs w:val="28"/>
          <w:lang w:eastAsia="uk-UA"/>
        </w:rPr>
        <w:t>)</w:t>
      </w:r>
      <w:r>
        <w:rPr>
          <w:rFonts w:ascii="Times New Roman" w:eastAsia="Times New Roman" w:hAnsi="Times New Roman" w:cs="Times New Roman"/>
          <w:color w:val="000000"/>
          <w:sz w:val="28"/>
          <w:szCs w:val="28"/>
          <w:lang w:eastAsia="uk-UA"/>
        </w:rPr>
        <w:t xml:space="preserve">. Зважаючи на відповіді з попередніх запитань, з великою долею ймовірності можна стверджувати, що решта респондентів ухвалюватимуть рішення щодо отримання профільної вищої освіти в залежності від тенденцій подальшого розвитку молодіжної роботи в країні загалом. </w:t>
      </w:r>
    </w:p>
    <w:p w14:paraId="6FCCB56E" w14:textId="364601DA" w:rsidR="00796491" w:rsidRDefault="00626A9D" w:rsidP="003C5141">
      <w:pPr>
        <w:jc w:val="center"/>
        <w:rPr>
          <w:highlight w:val="yellow"/>
        </w:rPr>
      </w:pPr>
      <w:r w:rsidRPr="003050CB">
        <w:rPr>
          <w:noProof/>
          <w:lang w:eastAsia="uk-UA"/>
        </w:rPr>
        <w:drawing>
          <wp:inline distT="0" distB="0" distL="0" distR="0" wp14:anchorId="545491A6" wp14:editId="6DF049A4">
            <wp:extent cx="4566285" cy="2840990"/>
            <wp:effectExtent l="0" t="0" r="5715" b="0"/>
            <wp:docPr id="779237133"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66285" cy="2840990"/>
                    </a:xfrm>
                    <a:prstGeom prst="rect">
                      <a:avLst/>
                    </a:prstGeom>
                    <a:noFill/>
                  </pic:spPr>
                </pic:pic>
              </a:graphicData>
            </a:graphic>
          </wp:inline>
        </w:drawing>
      </w:r>
    </w:p>
    <w:p w14:paraId="5654473C" w14:textId="44B03439" w:rsidR="00626A9D" w:rsidRDefault="00626A9D" w:rsidP="00626A9D">
      <w:pPr>
        <w:pStyle w:val="a3"/>
        <w:ind w:left="0" w:firstLine="720"/>
      </w:pPr>
      <w:r w:rsidRPr="00894B82">
        <w:rPr>
          <w:rFonts w:ascii="Times New Roman" w:eastAsia="Times New Roman" w:hAnsi="Times New Roman" w:cs="Times New Roman"/>
          <w:b/>
          <w:i/>
          <w:iCs/>
          <w:sz w:val="24"/>
          <w:szCs w:val="24"/>
          <w:lang w:eastAsia="uk-UA"/>
        </w:rPr>
        <w:t xml:space="preserve">Рис. </w:t>
      </w:r>
      <w:r>
        <w:rPr>
          <w:rFonts w:ascii="Times New Roman" w:eastAsia="Times New Roman" w:hAnsi="Times New Roman" w:cs="Times New Roman"/>
          <w:b/>
          <w:i/>
          <w:iCs/>
          <w:sz w:val="24"/>
          <w:szCs w:val="24"/>
          <w:lang w:eastAsia="uk-UA"/>
        </w:rPr>
        <w:t>1</w:t>
      </w:r>
      <w:r w:rsidR="00BD0D52">
        <w:rPr>
          <w:rFonts w:ascii="Times New Roman" w:eastAsia="Times New Roman" w:hAnsi="Times New Roman" w:cs="Times New Roman"/>
          <w:b/>
          <w:i/>
          <w:iCs/>
          <w:sz w:val="24"/>
          <w:szCs w:val="24"/>
          <w:lang w:eastAsia="uk-UA"/>
        </w:rPr>
        <w:t>5</w:t>
      </w:r>
      <w:r w:rsidRPr="00894B82">
        <w:rPr>
          <w:rFonts w:ascii="Times New Roman" w:eastAsia="Times New Roman" w:hAnsi="Times New Roman" w:cs="Times New Roman"/>
          <w:b/>
          <w:i/>
          <w:iCs/>
          <w:sz w:val="24"/>
          <w:szCs w:val="24"/>
          <w:lang w:eastAsia="uk-UA"/>
        </w:rPr>
        <w:t>. Розподіл відповідей на запитання «</w:t>
      </w:r>
      <w:r w:rsidRPr="00665770">
        <w:rPr>
          <w:rFonts w:ascii="Times New Roman" w:eastAsia="Times New Roman" w:hAnsi="Times New Roman" w:cs="Times New Roman"/>
          <w:b/>
          <w:i/>
          <w:iCs/>
          <w:sz w:val="24"/>
          <w:szCs w:val="24"/>
          <w:lang w:eastAsia="uk-UA"/>
        </w:rPr>
        <w:t>Наскільки нагальною для Вас особисто є потреба у вищій профільній освіті ("Молодіжна робота")?</w:t>
      </w:r>
      <w:r w:rsidRPr="00894B82">
        <w:rPr>
          <w:rFonts w:ascii="Times New Roman" w:eastAsia="Times New Roman" w:hAnsi="Times New Roman" w:cs="Times New Roman"/>
          <w:b/>
          <w:i/>
          <w:iCs/>
          <w:color w:val="202124"/>
          <w:sz w:val="24"/>
          <w:szCs w:val="24"/>
          <w:lang w:eastAsia="uk-UA"/>
        </w:rPr>
        <w:t>»,</w:t>
      </w:r>
      <w:r w:rsidRPr="00B17BB4">
        <w:rPr>
          <w:rFonts w:ascii="Times New Roman" w:eastAsia="Times New Roman" w:hAnsi="Times New Roman" w:cs="Times New Roman"/>
          <w:i/>
          <w:color w:val="202124"/>
          <w:sz w:val="24"/>
          <w:szCs w:val="24"/>
          <w:lang w:eastAsia="uk-UA"/>
        </w:rPr>
        <w:t xml:space="preserve"> </w:t>
      </w:r>
      <w:r w:rsidRPr="00525243">
        <w:rPr>
          <w:rFonts w:ascii="Times New Roman" w:hAnsi="Times New Roman" w:cs="Times New Roman"/>
          <w:b/>
          <w:i/>
          <w:iCs/>
          <w:sz w:val="24"/>
          <w:szCs w:val="24"/>
        </w:rPr>
        <w:t xml:space="preserve">% </w:t>
      </w:r>
      <w:r w:rsidRPr="00525243">
        <w:rPr>
          <w:rFonts w:ascii="Times New Roman" w:hAnsi="Times New Roman" w:cs="Times New Roman"/>
          <w:bCs/>
          <w:i/>
          <w:iCs/>
          <w:sz w:val="24"/>
          <w:szCs w:val="24"/>
        </w:rPr>
        <w:t>(N=</w:t>
      </w:r>
      <w:r>
        <w:rPr>
          <w:rFonts w:ascii="Times New Roman" w:hAnsi="Times New Roman" w:cs="Times New Roman"/>
          <w:bCs/>
          <w:i/>
          <w:iCs/>
          <w:sz w:val="24"/>
          <w:szCs w:val="24"/>
        </w:rPr>
        <w:t>223</w:t>
      </w:r>
      <w:r w:rsidRPr="00525243">
        <w:rPr>
          <w:rFonts w:ascii="Times New Roman" w:hAnsi="Times New Roman" w:cs="Times New Roman"/>
          <w:bCs/>
          <w:i/>
          <w:iCs/>
          <w:sz w:val="24"/>
          <w:szCs w:val="24"/>
        </w:rPr>
        <w:t xml:space="preserve"> респондент</w:t>
      </w:r>
      <w:r>
        <w:rPr>
          <w:rFonts w:ascii="Times New Roman" w:hAnsi="Times New Roman" w:cs="Times New Roman"/>
          <w:bCs/>
          <w:i/>
          <w:iCs/>
          <w:sz w:val="24"/>
          <w:szCs w:val="24"/>
        </w:rPr>
        <w:t>и</w:t>
      </w:r>
      <w:r w:rsidRPr="00525243">
        <w:rPr>
          <w:rFonts w:ascii="Times New Roman" w:hAnsi="Times New Roman" w:cs="Times New Roman"/>
          <w:bCs/>
          <w:i/>
          <w:iCs/>
          <w:sz w:val="24"/>
          <w:szCs w:val="24"/>
        </w:rPr>
        <w:t>)</w:t>
      </w:r>
    </w:p>
    <w:p w14:paraId="7A3DAF25" w14:textId="77777777" w:rsidR="00626A9D" w:rsidRDefault="00626A9D" w:rsidP="00626A9D">
      <w:pPr>
        <w:pStyle w:val="a3"/>
      </w:pPr>
    </w:p>
    <w:p w14:paraId="2B75234A" w14:textId="0B1E3130" w:rsidR="00626A9D" w:rsidRPr="00495105" w:rsidRDefault="00626A9D" w:rsidP="00626A9D">
      <w:pPr>
        <w:pStyle w:val="a3"/>
        <w:spacing w:line="276" w:lineRule="auto"/>
        <w:ind w:left="0" w:firstLine="708"/>
        <w:jc w:val="both"/>
        <w:rPr>
          <w:rFonts w:ascii="Times New Roman" w:eastAsia="Times New Roman" w:hAnsi="Times New Roman" w:cs="Times New Roman"/>
          <w:color w:val="000000"/>
          <w:sz w:val="28"/>
          <w:szCs w:val="28"/>
          <w:lang w:eastAsia="uk-UA"/>
        </w:rPr>
      </w:pPr>
      <w:r w:rsidRPr="00495105">
        <w:rPr>
          <w:rFonts w:ascii="Times New Roman" w:eastAsia="Times New Roman" w:hAnsi="Times New Roman" w:cs="Times New Roman"/>
          <w:color w:val="000000"/>
          <w:sz w:val="28"/>
          <w:szCs w:val="28"/>
          <w:lang w:eastAsia="uk-UA"/>
        </w:rPr>
        <w:lastRenderedPageBreak/>
        <w:t>Важливим при цьому було з’ясува</w:t>
      </w:r>
      <w:r>
        <w:rPr>
          <w:rFonts w:ascii="Times New Roman" w:eastAsia="Times New Roman" w:hAnsi="Times New Roman" w:cs="Times New Roman"/>
          <w:color w:val="000000"/>
          <w:sz w:val="28"/>
          <w:szCs w:val="28"/>
          <w:lang w:eastAsia="uk-UA"/>
        </w:rPr>
        <w:t>ти</w:t>
      </w:r>
      <w:r w:rsidRPr="00495105">
        <w:rPr>
          <w:rFonts w:ascii="Times New Roman" w:eastAsia="Times New Roman" w:hAnsi="Times New Roman" w:cs="Times New Roman"/>
          <w:color w:val="000000"/>
          <w:sz w:val="28"/>
          <w:szCs w:val="28"/>
          <w:lang w:eastAsia="uk-UA"/>
        </w:rPr>
        <w:t xml:space="preserve"> думк</w:t>
      </w:r>
      <w:r>
        <w:rPr>
          <w:rFonts w:ascii="Times New Roman" w:eastAsia="Times New Roman" w:hAnsi="Times New Roman" w:cs="Times New Roman"/>
          <w:color w:val="000000"/>
          <w:sz w:val="28"/>
          <w:szCs w:val="28"/>
          <w:lang w:eastAsia="uk-UA"/>
        </w:rPr>
        <w:t>у</w:t>
      </w:r>
      <w:r w:rsidRPr="00495105">
        <w:rPr>
          <w:rFonts w:ascii="Times New Roman" w:eastAsia="Times New Roman" w:hAnsi="Times New Roman" w:cs="Times New Roman"/>
          <w:color w:val="000000"/>
          <w:sz w:val="28"/>
          <w:szCs w:val="28"/>
          <w:lang w:eastAsia="uk-UA"/>
        </w:rPr>
        <w:t xml:space="preserve"> респондентів щодо того, які ж компетентності мають набувати молодіжні працівники через отримання профільної вищої освіти з молодіжної роботи</w:t>
      </w:r>
      <w:r>
        <w:rPr>
          <w:rFonts w:ascii="Times New Roman" w:eastAsia="Times New Roman" w:hAnsi="Times New Roman" w:cs="Times New Roman"/>
          <w:color w:val="000000"/>
          <w:sz w:val="28"/>
          <w:szCs w:val="28"/>
          <w:lang w:eastAsia="uk-UA"/>
        </w:rPr>
        <w:t xml:space="preserve">. Аналіз їхніх відповідей на дане відкрите запитання засвідчив наявність досить різнопланових відповідей  – від надто абстрактних висловлювань до дуже вузько предметних навичок. Загалом ці відповіді стосувались і як знаннєвого компонента так і конкретно особистісних якостей молодіжного працівника: </w:t>
      </w:r>
    </w:p>
    <w:p w14:paraId="4839F73C" w14:textId="563F5722" w:rsidR="00626A9D" w:rsidRDefault="006069C3" w:rsidP="003C5141">
      <w:pPr>
        <w:jc w:val="center"/>
        <w:rPr>
          <w:highlight w:val="yellow"/>
        </w:rPr>
      </w:pPr>
      <w:r>
        <w:rPr>
          <w:noProof/>
          <w:highlight w:val="yellow"/>
          <w:lang w:eastAsia="uk-UA"/>
        </w:rPr>
        <w:drawing>
          <wp:inline distT="0" distB="0" distL="0" distR="0" wp14:anchorId="3DC1C640" wp14:editId="36CC49FE">
            <wp:extent cx="4572635" cy="2743200"/>
            <wp:effectExtent l="0" t="0" r="0" b="0"/>
            <wp:docPr id="77462596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72635" cy="2743200"/>
                    </a:xfrm>
                    <a:prstGeom prst="rect">
                      <a:avLst/>
                    </a:prstGeom>
                    <a:noFill/>
                  </pic:spPr>
                </pic:pic>
              </a:graphicData>
            </a:graphic>
          </wp:inline>
        </w:drawing>
      </w:r>
    </w:p>
    <w:p w14:paraId="1DE0EB53" w14:textId="6F84F555" w:rsidR="006069C3" w:rsidRDefault="006069C3" w:rsidP="006069C3">
      <w:pPr>
        <w:pStyle w:val="a3"/>
        <w:spacing w:line="276" w:lineRule="auto"/>
        <w:ind w:left="0" w:firstLine="708"/>
        <w:jc w:val="both"/>
        <w:rPr>
          <w:rFonts w:ascii="Times New Roman" w:eastAsia="Times New Roman" w:hAnsi="Times New Roman" w:cs="Times New Roman"/>
          <w:color w:val="000000"/>
          <w:sz w:val="28"/>
          <w:szCs w:val="28"/>
          <w:lang w:eastAsia="uk-UA"/>
        </w:rPr>
      </w:pPr>
      <w:r w:rsidRPr="00EC4640">
        <w:rPr>
          <w:rFonts w:ascii="Times New Roman" w:eastAsia="Times New Roman" w:hAnsi="Times New Roman" w:cs="Times New Roman"/>
          <w:color w:val="000000"/>
          <w:sz w:val="28"/>
          <w:szCs w:val="28"/>
          <w:lang w:eastAsia="uk-UA"/>
        </w:rPr>
        <w:t>Як бачимо з даного рисунка</w:t>
      </w:r>
      <w:r>
        <w:rPr>
          <w:rFonts w:ascii="Times New Roman" w:eastAsia="Times New Roman" w:hAnsi="Times New Roman" w:cs="Times New Roman"/>
          <w:color w:val="000000"/>
          <w:sz w:val="28"/>
          <w:szCs w:val="28"/>
          <w:lang w:eastAsia="uk-UA"/>
        </w:rPr>
        <w:t xml:space="preserve"> близько 53% відповідей</w:t>
      </w:r>
      <w:r w:rsidR="00517189">
        <w:rPr>
          <w:rFonts w:ascii="Times New Roman" w:eastAsia="Times New Roman" w:hAnsi="Times New Roman" w:cs="Times New Roman"/>
          <w:color w:val="000000"/>
          <w:sz w:val="28"/>
          <w:szCs w:val="28"/>
          <w:lang w:eastAsia="uk-UA"/>
        </w:rPr>
        <w:t xml:space="preserve"> респондентів</w:t>
      </w:r>
      <w:r>
        <w:rPr>
          <w:rFonts w:ascii="Times New Roman" w:eastAsia="Times New Roman" w:hAnsi="Times New Roman" w:cs="Times New Roman"/>
          <w:color w:val="000000"/>
          <w:sz w:val="28"/>
          <w:szCs w:val="28"/>
          <w:lang w:eastAsia="uk-UA"/>
        </w:rPr>
        <w:t xml:space="preserve"> стосувалося саме </w:t>
      </w:r>
      <w:r w:rsidRPr="003A0663">
        <w:rPr>
          <w:rFonts w:ascii="Times New Roman" w:eastAsia="Times New Roman" w:hAnsi="Times New Roman" w:cs="Times New Roman"/>
          <w:b/>
          <w:bCs/>
          <w:color w:val="000000"/>
          <w:sz w:val="28"/>
          <w:szCs w:val="28"/>
          <w:u w:val="single"/>
          <w:lang w:eastAsia="uk-UA"/>
        </w:rPr>
        <w:t>особистісних якостей</w:t>
      </w:r>
      <w:r>
        <w:rPr>
          <w:rFonts w:ascii="Times New Roman" w:eastAsia="Times New Roman" w:hAnsi="Times New Roman" w:cs="Times New Roman"/>
          <w:color w:val="000000"/>
          <w:sz w:val="28"/>
          <w:szCs w:val="28"/>
          <w:lang w:eastAsia="uk-UA"/>
        </w:rPr>
        <w:t xml:space="preserve">. Слід зазначити, що третя частина усіх відповідей стосувалась </w:t>
      </w:r>
      <w:r w:rsidRPr="00B76FD7">
        <w:rPr>
          <w:rFonts w:ascii="Times New Roman" w:eastAsia="Times New Roman" w:hAnsi="Times New Roman" w:cs="Times New Roman"/>
          <w:i/>
          <w:iCs/>
          <w:color w:val="000000"/>
          <w:sz w:val="28"/>
          <w:szCs w:val="28"/>
          <w:lang w:eastAsia="uk-UA"/>
        </w:rPr>
        <w:t>комунікативності</w:t>
      </w:r>
      <w:r>
        <w:rPr>
          <w:rFonts w:ascii="Times New Roman" w:eastAsia="Times New Roman" w:hAnsi="Times New Roman" w:cs="Times New Roman"/>
          <w:color w:val="000000"/>
          <w:sz w:val="28"/>
          <w:szCs w:val="28"/>
          <w:lang w:eastAsia="uk-UA"/>
        </w:rPr>
        <w:t xml:space="preserve">. Також респонденти виділили </w:t>
      </w:r>
      <w:r w:rsidRPr="00B76FD7">
        <w:rPr>
          <w:rFonts w:ascii="Times New Roman" w:eastAsia="Times New Roman" w:hAnsi="Times New Roman" w:cs="Times New Roman"/>
          <w:i/>
          <w:iCs/>
          <w:color w:val="000000"/>
          <w:sz w:val="28"/>
          <w:szCs w:val="28"/>
          <w:lang w:eastAsia="uk-UA"/>
        </w:rPr>
        <w:t>лідерські якості</w:t>
      </w:r>
      <w:r>
        <w:rPr>
          <w:rFonts w:ascii="Times New Roman" w:eastAsia="Times New Roman" w:hAnsi="Times New Roman" w:cs="Times New Roman"/>
          <w:color w:val="000000"/>
          <w:sz w:val="28"/>
          <w:szCs w:val="28"/>
          <w:lang w:eastAsia="uk-UA"/>
        </w:rPr>
        <w:t xml:space="preserve">, </w:t>
      </w:r>
      <w:r w:rsidRPr="00B76FD7">
        <w:rPr>
          <w:rFonts w:ascii="Times New Roman" w:eastAsia="Times New Roman" w:hAnsi="Times New Roman" w:cs="Times New Roman"/>
          <w:i/>
          <w:iCs/>
          <w:color w:val="000000"/>
          <w:sz w:val="28"/>
          <w:szCs w:val="28"/>
          <w:lang w:eastAsia="uk-UA"/>
        </w:rPr>
        <w:t>загальнокультурну освіченість, вмотивованість, організаторські здібності</w:t>
      </w:r>
      <w:r>
        <w:rPr>
          <w:rFonts w:ascii="Times New Roman" w:eastAsia="Times New Roman" w:hAnsi="Times New Roman" w:cs="Times New Roman"/>
          <w:color w:val="000000"/>
          <w:sz w:val="28"/>
          <w:szCs w:val="28"/>
          <w:lang w:eastAsia="uk-UA"/>
        </w:rPr>
        <w:t xml:space="preserve">. </w:t>
      </w:r>
    </w:p>
    <w:p w14:paraId="58B099EE" w14:textId="77777777" w:rsidR="006069C3" w:rsidRDefault="006069C3" w:rsidP="006069C3">
      <w:pPr>
        <w:pStyle w:val="a3"/>
        <w:spacing w:line="276" w:lineRule="auto"/>
        <w:ind w:left="0" w:firstLine="708"/>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Блок </w:t>
      </w:r>
      <w:r w:rsidRPr="00B91E3A">
        <w:rPr>
          <w:rFonts w:ascii="Times New Roman" w:eastAsia="Times New Roman" w:hAnsi="Times New Roman" w:cs="Times New Roman"/>
          <w:b/>
          <w:bCs/>
          <w:color w:val="000000"/>
          <w:sz w:val="28"/>
          <w:szCs w:val="28"/>
          <w:u w:val="single"/>
          <w:lang w:eastAsia="uk-UA"/>
        </w:rPr>
        <w:t>профільних знань</w:t>
      </w:r>
      <w:r>
        <w:rPr>
          <w:rFonts w:ascii="Times New Roman" w:eastAsia="Times New Roman" w:hAnsi="Times New Roman" w:cs="Times New Roman"/>
          <w:color w:val="000000"/>
          <w:sz w:val="28"/>
          <w:szCs w:val="28"/>
          <w:lang w:eastAsia="uk-UA"/>
        </w:rPr>
        <w:t xml:space="preserve"> складається з відповідей, що й сформульовані як </w:t>
      </w:r>
      <w:r w:rsidRPr="00B91E3A">
        <w:rPr>
          <w:rFonts w:ascii="Times New Roman" w:eastAsia="Times New Roman" w:hAnsi="Times New Roman" w:cs="Times New Roman"/>
          <w:i/>
          <w:iCs/>
          <w:color w:val="000000"/>
          <w:sz w:val="28"/>
          <w:szCs w:val="28"/>
          <w:lang w:eastAsia="uk-UA"/>
        </w:rPr>
        <w:t>профільні знання чи компетентності</w:t>
      </w:r>
      <w:r>
        <w:rPr>
          <w:rFonts w:ascii="Times New Roman" w:eastAsia="Times New Roman" w:hAnsi="Times New Roman" w:cs="Times New Roman"/>
          <w:color w:val="000000"/>
          <w:sz w:val="28"/>
          <w:szCs w:val="28"/>
          <w:lang w:eastAsia="uk-UA"/>
        </w:rPr>
        <w:t xml:space="preserve"> («специфічні для даної сфери») без їх деталізації. Лише в окремих випадках зазначались такі уточнення як: «</w:t>
      </w:r>
      <w:r w:rsidRPr="003A0663">
        <w:rPr>
          <w:rFonts w:ascii="Times New Roman" w:eastAsia="Times New Roman" w:hAnsi="Times New Roman" w:cs="Times New Roman"/>
          <w:i/>
          <w:iCs/>
          <w:color w:val="000000"/>
          <w:sz w:val="28"/>
          <w:szCs w:val="28"/>
          <w:lang w:eastAsia="uk-UA"/>
        </w:rPr>
        <w:t>Всі компетенції які визначені професійним стандартом за професією «Фахівець з питань молоді (молодіжний працівник)» та «Портфоліо молодіжного працівника»</w:t>
      </w:r>
      <w:r>
        <w:rPr>
          <w:rFonts w:ascii="Times New Roman" w:eastAsia="Times New Roman" w:hAnsi="Times New Roman" w:cs="Times New Roman"/>
          <w:color w:val="000000"/>
          <w:sz w:val="28"/>
          <w:szCs w:val="28"/>
          <w:lang w:eastAsia="uk-UA"/>
        </w:rPr>
        <w:t xml:space="preserve">.  </w:t>
      </w:r>
    </w:p>
    <w:p w14:paraId="0A0E23F2" w14:textId="77777777" w:rsidR="006069C3" w:rsidRDefault="006069C3" w:rsidP="006069C3">
      <w:pPr>
        <w:pStyle w:val="a3"/>
        <w:spacing w:line="276" w:lineRule="auto"/>
        <w:ind w:left="0" w:firstLine="708"/>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Також відповіді респондентів даного блоку стосувались </w:t>
      </w:r>
      <w:r w:rsidRPr="00B91E3A">
        <w:rPr>
          <w:rFonts w:ascii="Times New Roman" w:eastAsia="Times New Roman" w:hAnsi="Times New Roman" w:cs="Times New Roman"/>
          <w:i/>
          <w:iCs/>
          <w:color w:val="000000"/>
          <w:sz w:val="28"/>
          <w:szCs w:val="28"/>
          <w:lang w:eastAsia="uk-UA"/>
        </w:rPr>
        <w:t>державної політики у молодіжній сфері (законодавство, напрямки розвитку тощо), проєктного менеджменту, сучасних форм роботи з молоддю, основ психології та педагогіки</w:t>
      </w:r>
      <w:r>
        <w:rPr>
          <w:rFonts w:ascii="Times New Roman" w:eastAsia="Times New Roman" w:hAnsi="Times New Roman" w:cs="Times New Roman"/>
          <w:color w:val="000000"/>
          <w:sz w:val="28"/>
          <w:szCs w:val="28"/>
          <w:lang w:eastAsia="uk-UA"/>
        </w:rPr>
        <w:t xml:space="preserve">. </w:t>
      </w:r>
    </w:p>
    <w:p w14:paraId="5B859E47" w14:textId="77777777" w:rsidR="006069C3" w:rsidRPr="003A7368" w:rsidRDefault="006069C3" w:rsidP="006069C3">
      <w:pPr>
        <w:pStyle w:val="a3"/>
        <w:spacing w:line="276" w:lineRule="auto"/>
        <w:ind w:left="0" w:firstLine="708"/>
        <w:jc w:val="both"/>
        <w:rPr>
          <w:rFonts w:ascii="Times New Roman" w:eastAsia="Times New Roman" w:hAnsi="Times New Roman" w:cs="Times New Roman"/>
          <w:color w:val="000000"/>
          <w:sz w:val="28"/>
          <w:szCs w:val="28"/>
          <w:lang w:eastAsia="uk-UA"/>
        </w:rPr>
      </w:pPr>
      <w:r w:rsidRPr="003A7368">
        <w:rPr>
          <w:rFonts w:ascii="Times New Roman" w:eastAsia="Times New Roman" w:hAnsi="Times New Roman" w:cs="Times New Roman"/>
          <w:color w:val="000000"/>
          <w:sz w:val="28"/>
          <w:szCs w:val="28"/>
          <w:lang w:eastAsia="uk-UA"/>
        </w:rPr>
        <w:t>Прикладом таких доволі широких висловлювань є: «</w:t>
      </w:r>
      <w:r w:rsidRPr="003A7368">
        <w:rPr>
          <w:rFonts w:ascii="Times New Roman" w:eastAsia="Times New Roman" w:hAnsi="Times New Roman" w:cs="Times New Roman"/>
          <w:i/>
          <w:iCs/>
          <w:color w:val="000000"/>
          <w:sz w:val="28"/>
          <w:szCs w:val="28"/>
          <w:lang w:eastAsia="uk-UA"/>
        </w:rPr>
        <w:t xml:space="preserve">На мою думку, через отримання профільної вищої освіти з молодіжної роботи можна набути молодіжним працівникам унікальних компетенцій розширення горизонтів та напрямків діяльності розвитку молоді в громадах та регіонах. Завдяки </w:t>
      </w:r>
      <w:r w:rsidRPr="003A7368">
        <w:rPr>
          <w:rFonts w:ascii="Times New Roman" w:eastAsia="Times New Roman" w:hAnsi="Times New Roman" w:cs="Times New Roman"/>
          <w:i/>
          <w:iCs/>
          <w:color w:val="000000"/>
          <w:sz w:val="28"/>
          <w:szCs w:val="28"/>
          <w:lang w:eastAsia="uk-UA"/>
        </w:rPr>
        <w:lastRenderedPageBreak/>
        <w:t>навченим працівникам розвиток, формування та реалізація молодіжної політики набуде певне підґрунтя для швидких подальших дій, аби правильно робити свій вклад у розвиток молодіжної сфери</w:t>
      </w:r>
      <w:r w:rsidRPr="003A7368">
        <w:rPr>
          <w:rFonts w:ascii="Times New Roman" w:eastAsia="Times New Roman" w:hAnsi="Times New Roman" w:cs="Times New Roman"/>
          <w:color w:val="000000"/>
          <w:sz w:val="28"/>
          <w:szCs w:val="28"/>
          <w:lang w:eastAsia="uk-UA"/>
        </w:rPr>
        <w:t xml:space="preserve">». </w:t>
      </w:r>
    </w:p>
    <w:p w14:paraId="19AA8AB8" w14:textId="77777777" w:rsidR="000F5584" w:rsidRDefault="000F5584" w:rsidP="006069C3">
      <w:pPr>
        <w:pStyle w:val="a3"/>
        <w:ind w:left="0" w:firstLine="708"/>
        <w:jc w:val="center"/>
        <w:rPr>
          <w:rFonts w:ascii="Times New Roman" w:eastAsia="Times New Roman" w:hAnsi="Times New Roman" w:cs="Times New Roman"/>
          <w:b/>
          <w:bCs/>
          <w:i/>
          <w:iCs/>
          <w:color w:val="000000"/>
          <w:sz w:val="28"/>
          <w:szCs w:val="28"/>
          <w:lang w:eastAsia="uk-UA"/>
        </w:rPr>
      </w:pPr>
      <w:bookmarkStart w:id="2" w:name="_Hlk151725975"/>
    </w:p>
    <w:p w14:paraId="3E987CC6" w14:textId="77777777" w:rsidR="000F5584" w:rsidRDefault="000F5584" w:rsidP="006069C3">
      <w:pPr>
        <w:pStyle w:val="a3"/>
        <w:ind w:left="0" w:firstLine="708"/>
        <w:jc w:val="center"/>
        <w:rPr>
          <w:rFonts w:ascii="Times New Roman" w:eastAsia="Times New Roman" w:hAnsi="Times New Roman" w:cs="Times New Roman"/>
          <w:b/>
          <w:bCs/>
          <w:i/>
          <w:iCs/>
          <w:color w:val="000000"/>
          <w:sz w:val="28"/>
          <w:szCs w:val="28"/>
          <w:lang w:eastAsia="uk-UA"/>
        </w:rPr>
      </w:pPr>
    </w:p>
    <w:p w14:paraId="7D473CAB" w14:textId="77777777" w:rsidR="006069C3" w:rsidRDefault="006069C3" w:rsidP="006069C3">
      <w:pPr>
        <w:pStyle w:val="a3"/>
        <w:ind w:left="0" w:firstLine="708"/>
        <w:jc w:val="center"/>
        <w:rPr>
          <w:rFonts w:ascii="Times New Roman" w:eastAsia="Times New Roman" w:hAnsi="Times New Roman" w:cs="Times New Roman"/>
          <w:b/>
          <w:bCs/>
          <w:color w:val="000000"/>
          <w:sz w:val="28"/>
          <w:szCs w:val="28"/>
          <w:lang w:eastAsia="uk-UA"/>
        </w:rPr>
      </w:pPr>
      <w:r w:rsidRPr="00F63A0D">
        <w:rPr>
          <w:rFonts w:ascii="Times New Roman" w:eastAsia="Times New Roman" w:hAnsi="Times New Roman" w:cs="Times New Roman"/>
          <w:b/>
          <w:bCs/>
          <w:i/>
          <w:iCs/>
          <w:color w:val="000000"/>
          <w:sz w:val="28"/>
          <w:szCs w:val="28"/>
          <w:lang w:eastAsia="uk-UA"/>
        </w:rPr>
        <w:t>ВИСНОВКИ</w:t>
      </w:r>
    </w:p>
    <w:p w14:paraId="30EF717F" w14:textId="77777777" w:rsidR="006069C3" w:rsidRPr="00DD3868" w:rsidRDefault="006069C3" w:rsidP="006069C3">
      <w:pPr>
        <w:pStyle w:val="a3"/>
        <w:ind w:left="0" w:firstLine="708"/>
        <w:jc w:val="center"/>
        <w:rPr>
          <w:rFonts w:ascii="Times New Roman" w:eastAsia="Times New Roman" w:hAnsi="Times New Roman" w:cs="Times New Roman"/>
          <w:b/>
          <w:bCs/>
          <w:color w:val="000000"/>
          <w:sz w:val="28"/>
          <w:szCs w:val="28"/>
          <w:lang w:eastAsia="uk-UA"/>
        </w:rPr>
      </w:pPr>
    </w:p>
    <w:p w14:paraId="6CE1D4E6" w14:textId="77777777" w:rsidR="006069C3" w:rsidRDefault="006069C3" w:rsidP="006069C3">
      <w:pPr>
        <w:pStyle w:val="a3"/>
        <w:ind w:left="0" w:firstLine="708"/>
        <w:jc w:val="both"/>
        <w:rPr>
          <w:rFonts w:ascii="Times New Roman" w:eastAsia="Times New Roman" w:hAnsi="Times New Roman" w:cs="Times New Roman"/>
          <w:sz w:val="28"/>
          <w:szCs w:val="28"/>
          <w:lang w:eastAsia="uk-UA"/>
        </w:rPr>
      </w:pPr>
      <w:bookmarkStart w:id="3" w:name="_Hlk151714270"/>
      <w:r>
        <w:rPr>
          <w:rFonts w:ascii="Times New Roman" w:eastAsia="Times New Roman" w:hAnsi="Times New Roman" w:cs="Times New Roman"/>
          <w:sz w:val="28"/>
          <w:szCs w:val="28"/>
          <w:lang w:eastAsia="uk-UA"/>
        </w:rPr>
        <w:t xml:space="preserve">У опитуванні взяли участь 223 </w:t>
      </w:r>
      <w:bookmarkEnd w:id="3"/>
      <w:r>
        <w:rPr>
          <w:rFonts w:ascii="Times New Roman" w:eastAsia="Times New Roman" w:hAnsi="Times New Roman" w:cs="Times New Roman"/>
          <w:sz w:val="28"/>
          <w:szCs w:val="28"/>
          <w:lang w:eastAsia="uk-UA"/>
        </w:rPr>
        <w:t xml:space="preserve">представники структурних підрозділів обласних державних/військових адміністрацій, територіальних громад, молодіжних центрів, молодіжних просторів, молодіжних рад, громадських організацій, які відповідальні за здійснення молодіжної роботи у себе на місцях, та </w:t>
      </w:r>
      <w:r w:rsidRPr="00332045">
        <w:rPr>
          <w:rFonts w:ascii="Times New Roman" w:eastAsia="Times New Roman" w:hAnsi="Times New Roman" w:cs="Times New Roman"/>
          <w:sz w:val="28"/>
          <w:szCs w:val="28"/>
          <w:lang w:eastAsia="uk-UA"/>
        </w:rPr>
        <w:t>представляют</w:t>
      </w:r>
      <w:r>
        <w:rPr>
          <w:rFonts w:ascii="Times New Roman" w:eastAsia="Times New Roman" w:hAnsi="Times New Roman" w:cs="Times New Roman"/>
          <w:sz w:val="28"/>
          <w:szCs w:val="28"/>
          <w:lang w:eastAsia="uk-UA"/>
        </w:rPr>
        <w:t>ь більшості регіонів України. Більшість респондентів є представниками</w:t>
      </w:r>
      <w:r w:rsidRPr="00F75C4C">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відповідних структурних підрозділів територіальних громад, а дещо менше половини з них займають посади керівників структурних підрозділів/установ/закладів.</w:t>
      </w:r>
    </w:p>
    <w:p w14:paraId="2EB16B80" w14:textId="77777777" w:rsidR="006069C3" w:rsidRDefault="006069C3" w:rsidP="006069C3">
      <w:pPr>
        <w:pStyle w:val="a3"/>
        <w:spacing w:after="0" w:line="276" w:lineRule="auto"/>
        <w:ind w:left="0" w:firstLine="708"/>
        <w:jc w:val="both"/>
        <w:rPr>
          <w:rFonts w:ascii="Times New Roman" w:hAnsi="Times New Roman" w:cs="Times New Roman"/>
          <w:sz w:val="28"/>
          <w:szCs w:val="28"/>
        </w:rPr>
      </w:pPr>
      <w:r w:rsidRPr="0044103C">
        <w:rPr>
          <w:rFonts w:ascii="Times New Roman" w:eastAsia="Times New Roman" w:hAnsi="Times New Roman" w:cs="Times New Roman"/>
          <w:sz w:val="28"/>
          <w:szCs w:val="28"/>
          <w:lang w:eastAsia="uk-UA"/>
        </w:rPr>
        <w:t>Найчастіше</w:t>
      </w:r>
      <w:r>
        <w:rPr>
          <w:rFonts w:ascii="Times New Roman" w:eastAsia="Times New Roman" w:hAnsi="Times New Roman" w:cs="Times New Roman"/>
          <w:sz w:val="28"/>
          <w:szCs w:val="28"/>
          <w:lang w:eastAsia="uk-UA"/>
        </w:rPr>
        <w:t xml:space="preserve"> свою роботу здійснюють з молодими людьми віком 14-16 років та 17-21 років. Відповідно й найбільша частка зусиль в даних організаціях припадає саме на такі категорії молоді як учнівська й талановита молодь. Також більше половини з них працює з молодими людьми з числа внутрішньо-переміщених осіб. Воєнні дії в країні спричинили появу не лише цієї категорії наших громадян, а й ветеранів російсько-української війни. 6,7% респондентів вказали, що у своїй діяльності їхні організації зорієнтовані й на роботу з молодими ветеранами. При цьому кожен третій вказав на роботу волонтерів в молодіжних центрах, що є закономірною ситуацією в час зростання волонтерського руху в умовах війни. </w:t>
      </w:r>
      <w:r w:rsidRPr="00472961">
        <w:rPr>
          <w:rFonts w:ascii="Times New Roman" w:hAnsi="Times New Roman" w:cs="Times New Roman"/>
          <w:sz w:val="28"/>
          <w:szCs w:val="28"/>
        </w:rPr>
        <w:t xml:space="preserve">У більшості </w:t>
      </w:r>
      <w:r>
        <w:rPr>
          <w:rFonts w:ascii="Times New Roman" w:hAnsi="Times New Roman" w:cs="Times New Roman"/>
          <w:sz w:val="28"/>
          <w:szCs w:val="28"/>
        </w:rPr>
        <w:t>організацій</w:t>
      </w:r>
      <w:r w:rsidRPr="00472961">
        <w:rPr>
          <w:rFonts w:ascii="Times New Roman" w:hAnsi="Times New Roman" w:cs="Times New Roman"/>
          <w:sz w:val="28"/>
          <w:szCs w:val="28"/>
        </w:rPr>
        <w:t xml:space="preserve"> заходи проводяться 1-3 рази на місяць</w:t>
      </w:r>
      <w:r>
        <w:rPr>
          <w:rFonts w:ascii="Times New Roman" w:hAnsi="Times New Roman" w:cs="Times New Roman"/>
          <w:sz w:val="28"/>
          <w:szCs w:val="28"/>
        </w:rPr>
        <w:t xml:space="preserve">, а у чверті – ще частіше (від 1-2 рази на тиждень до щодня). </w:t>
      </w:r>
    </w:p>
    <w:p w14:paraId="6775CF5C" w14:textId="4E71FAB5" w:rsidR="006069C3" w:rsidRDefault="006069C3" w:rsidP="006069C3">
      <w:pPr>
        <w:pStyle w:val="a3"/>
        <w:spacing w:line="276" w:lineRule="auto"/>
        <w:ind w:left="0" w:firstLine="708"/>
        <w:jc w:val="both"/>
        <w:rPr>
          <w:rFonts w:ascii="Times New Roman" w:hAnsi="Times New Roman" w:cs="Times New Roman"/>
          <w:sz w:val="28"/>
          <w:szCs w:val="28"/>
        </w:rPr>
      </w:pPr>
      <w:r>
        <w:rPr>
          <w:rFonts w:ascii="Times New Roman" w:hAnsi="Times New Roman" w:cs="Times New Roman"/>
          <w:sz w:val="28"/>
          <w:szCs w:val="28"/>
        </w:rPr>
        <w:t xml:space="preserve">Загалом серед усіх працівників, які безпосередньо здійснюють молодіжну роботу в організаціях, що представлені в опитуванні, лише 27% </w:t>
      </w:r>
      <w:r w:rsidRPr="00A231CC">
        <w:rPr>
          <w:rFonts w:ascii="Times New Roman" w:hAnsi="Times New Roman" w:cs="Times New Roman"/>
          <w:sz w:val="28"/>
          <w:szCs w:val="28"/>
        </w:rPr>
        <w:t>проходи</w:t>
      </w:r>
      <w:r>
        <w:rPr>
          <w:rFonts w:ascii="Times New Roman" w:hAnsi="Times New Roman" w:cs="Times New Roman"/>
          <w:sz w:val="28"/>
          <w:szCs w:val="28"/>
        </w:rPr>
        <w:t>ли</w:t>
      </w:r>
      <w:r w:rsidRPr="00A231CC">
        <w:rPr>
          <w:rFonts w:ascii="Times New Roman" w:hAnsi="Times New Roman" w:cs="Times New Roman"/>
          <w:sz w:val="28"/>
          <w:szCs w:val="28"/>
        </w:rPr>
        <w:t xml:space="preserve"> навчання за</w:t>
      </w:r>
      <w:r>
        <w:rPr>
          <w:rFonts w:ascii="Times New Roman" w:hAnsi="Times New Roman" w:cs="Times New Roman"/>
          <w:sz w:val="28"/>
          <w:szCs w:val="28"/>
        </w:rPr>
        <w:t xml:space="preserve"> програмою</w:t>
      </w:r>
      <w:r w:rsidRPr="00A231CC">
        <w:rPr>
          <w:rFonts w:ascii="Times New Roman" w:hAnsi="Times New Roman" w:cs="Times New Roman"/>
          <w:sz w:val="28"/>
          <w:szCs w:val="28"/>
        </w:rPr>
        <w:t xml:space="preserve"> Базов</w:t>
      </w:r>
      <w:r>
        <w:rPr>
          <w:rFonts w:ascii="Times New Roman" w:hAnsi="Times New Roman" w:cs="Times New Roman"/>
          <w:sz w:val="28"/>
          <w:szCs w:val="28"/>
        </w:rPr>
        <w:t>ого</w:t>
      </w:r>
      <w:r w:rsidRPr="00A231CC">
        <w:rPr>
          <w:rFonts w:ascii="Times New Roman" w:hAnsi="Times New Roman" w:cs="Times New Roman"/>
          <w:sz w:val="28"/>
          <w:szCs w:val="28"/>
        </w:rPr>
        <w:t xml:space="preserve"> тренінг</w:t>
      </w:r>
      <w:r>
        <w:rPr>
          <w:rFonts w:ascii="Times New Roman" w:hAnsi="Times New Roman" w:cs="Times New Roman"/>
          <w:sz w:val="28"/>
          <w:szCs w:val="28"/>
        </w:rPr>
        <w:t xml:space="preserve">у «Молодіжний працівник».  При цьому у дещо більше половини (55,2%) з цих організацій </w:t>
      </w:r>
      <w:r w:rsidRPr="00A231CC">
        <w:rPr>
          <w:rFonts w:ascii="Times New Roman" w:hAnsi="Times New Roman" w:cs="Times New Roman"/>
          <w:sz w:val="28"/>
          <w:szCs w:val="28"/>
        </w:rPr>
        <w:t>жоден працівник</w:t>
      </w:r>
      <w:r>
        <w:rPr>
          <w:rFonts w:ascii="Times New Roman" w:hAnsi="Times New Roman" w:cs="Times New Roman"/>
          <w:sz w:val="28"/>
          <w:szCs w:val="28"/>
        </w:rPr>
        <w:t xml:space="preserve"> не навчався за нею. </w:t>
      </w:r>
      <w:r w:rsidR="00116277">
        <w:rPr>
          <w:rFonts w:ascii="Times New Roman" w:hAnsi="Times New Roman" w:cs="Times New Roman"/>
          <w:sz w:val="28"/>
          <w:szCs w:val="28"/>
        </w:rPr>
        <w:t>Водночас</w:t>
      </w:r>
      <w:r>
        <w:rPr>
          <w:rFonts w:ascii="Times New Roman" w:hAnsi="Times New Roman" w:cs="Times New Roman"/>
          <w:sz w:val="28"/>
          <w:szCs w:val="28"/>
        </w:rPr>
        <w:t xml:space="preserve"> необхідність у спеціалізованих знан</w:t>
      </w:r>
      <w:r w:rsidR="00932FF6">
        <w:rPr>
          <w:rFonts w:ascii="Times New Roman" w:hAnsi="Times New Roman" w:cs="Times New Roman"/>
          <w:sz w:val="28"/>
          <w:szCs w:val="28"/>
        </w:rPr>
        <w:t>нях</w:t>
      </w:r>
      <w:r>
        <w:rPr>
          <w:rFonts w:ascii="Times New Roman" w:hAnsi="Times New Roman" w:cs="Times New Roman"/>
          <w:sz w:val="28"/>
          <w:szCs w:val="28"/>
        </w:rPr>
        <w:t xml:space="preserve"> з молодіжної роботи у своїй діяльності спостерігає більшість (73%) опитаних. А також на їх думку, наявність у працівників, які здійснюють молодіжну роботу, освіти за відповідною спеціалізованою програмою безперечно б сприяла вищій якості їхньої роботи. </w:t>
      </w:r>
    </w:p>
    <w:p w14:paraId="2DA0EFAA" w14:textId="77777777" w:rsidR="006069C3" w:rsidRDefault="006069C3" w:rsidP="006069C3">
      <w:pPr>
        <w:pStyle w:val="a3"/>
        <w:spacing w:line="276" w:lineRule="auto"/>
        <w:ind w:left="0" w:firstLine="708"/>
        <w:jc w:val="both"/>
        <w:rPr>
          <w:rFonts w:ascii="Times New Roman" w:eastAsia="Times New Roman" w:hAnsi="Times New Roman" w:cs="Times New Roman"/>
          <w:color w:val="202124"/>
          <w:sz w:val="28"/>
          <w:szCs w:val="28"/>
          <w:lang w:eastAsia="uk-UA"/>
        </w:rPr>
      </w:pPr>
      <w:bookmarkStart w:id="4" w:name="_Hlk151717782"/>
      <w:r>
        <w:rPr>
          <w:rFonts w:ascii="Times New Roman" w:hAnsi="Times New Roman" w:cs="Times New Roman"/>
          <w:sz w:val="28"/>
          <w:szCs w:val="28"/>
        </w:rPr>
        <w:t xml:space="preserve">Задовольнити зростаючу потребу у спеціалізованих знаннях з молодіжної роботи, на думку респондентів, можна як засобами формальної, так і неформальної освіти. </w:t>
      </w:r>
      <w:bookmarkEnd w:id="4"/>
      <w:r>
        <w:rPr>
          <w:rFonts w:ascii="Times New Roman" w:hAnsi="Times New Roman" w:cs="Times New Roman"/>
          <w:sz w:val="28"/>
          <w:szCs w:val="28"/>
        </w:rPr>
        <w:t xml:space="preserve">Майже однаковою мірою оцінюють їх важливість - </w:t>
      </w:r>
      <w:r w:rsidRPr="00D5392E">
        <w:rPr>
          <w:rFonts w:ascii="Times New Roman" w:eastAsia="Times New Roman" w:hAnsi="Times New Roman" w:cs="Times New Roman"/>
          <w:color w:val="202124"/>
          <w:sz w:val="28"/>
          <w:szCs w:val="28"/>
          <w:lang w:eastAsia="uk-UA"/>
        </w:rPr>
        <w:t xml:space="preserve">за </w:t>
      </w:r>
      <w:r w:rsidRPr="00D5392E">
        <w:rPr>
          <w:rFonts w:ascii="Times New Roman" w:eastAsia="Times New Roman" w:hAnsi="Times New Roman" w:cs="Times New Roman"/>
          <w:color w:val="202124"/>
          <w:sz w:val="28"/>
          <w:szCs w:val="28"/>
          <w:lang w:eastAsia="uk-UA"/>
        </w:rPr>
        <w:lastRenderedPageBreak/>
        <w:t xml:space="preserve">необхідність впровадження спеціалізованої освітньої програми у закладах вищої освіти та курсів підвищення кваліфікації висловилось </w:t>
      </w:r>
      <w:r>
        <w:rPr>
          <w:rFonts w:ascii="Times New Roman" w:eastAsia="Times New Roman" w:hAnsi="Times New Roman" w:cs="Times New Roman"/>
          <w:color w:val="202124"/>
          <w:sz w:val="28"/>
          <w:szCs w:val="28"/>
          <w:lang w:eastAsia="uk-UA"/>
        </w:rPr>
        <w:t>29,9%</w:t>
      </w:r>
      <w:r w:rsidRPr="00D5392E">
        <w:rPr>
          <w:rFonts w:ascii="Times New Roman" w:eastAsia="Times New Roman" w:hAnsi="Times New Roman" w:cs="Times New Roman"/>
          <w:color w:val="202124"/>
          <w:sz w:val="28"/>
          <w:szCs w:val="28"/>
          <w:lang w:eastAsia="uk-UA"/>
        </w:rPr>
        <w:t xml:space="preserve"> респондент</w:t>
      </w:r>
      <w:r>
        <w:rPr>
          <w:rFonts w:ascii="Times New Roman" w:eastAsia="Times New Roman" w:hAnsi="Times New Roman" w:cs="Times New Roman"/>
          <w:color w:val="202124"/>
          <w:sz w:val="28"/>
          <w:szCs w:val="28"/>
          <w:lang w:eastAsia="uk-UA"/>
        </w:rPr>
        <w:t>ів</w:t>
      </w:r>
      <w:r w:rsidRPr="00D5392E">
        <w:rPr>
          <w:rFonts w:ascii="Times New Roman" w:eastAsia="Times New Roman" w:hAnsi="Times New Roman" w:cs="Times New Roman"/>
          <w:color w:val="202124"/>
          <w:sz w:val="28"/>
          <w:szCs w:val="28"/>
          <w:lang w:eastAsia="uk-UA"/>
        </w:rPr>
        <w:t xml:space="preserve">, а за здобуття знань засобами неформальної освіти – </w:t>
      </w:r>
      <w:r>
        <w:rPr>
          <w:rFonts w:ascii="Times New Roman" w:eastAsia="Times New Roman" w:hAnsi="Times New Roman" w:cs="Times New Roman"/>
          <w:color w:val="202124"/>
          <w:sz w:val="28"/>
          <w:szCs w:val="28"/>
          <w:lang w:eastAsia="uk-UA"/>
        </w:rPr>
        <w:t>28,3%. Ще частина (13%) опитаних вказали на важливість навчання, однак не конкретизували засобами якої освіти це можна здійснити (можуть однаковою мірою стосуватись цих обох видів освіти). 6,5% респондентів вказали на важливість спілкування та обміну досвідом між тими, хто здійснює молодіжну роботу.</w:t>
      </w:r>
    </w:p>
    <w:p w14:paraId="12170E2C" w14:textId="789EDC8E" w:rsidR="006069C3" w:rsidRPr="00FB16DD" w:rsidRDefault="006069C3" w:rsidP="006069C3">
      <w:pPr>
        <w:pStyle w:val="a3"/>
        <w:spacing w:line="276" w:lineRule="auto"/>
        <w:ind w:left="0" w:firstLine="708"/>
        <w:jc w:val="both"/>
        <w:rPr>
          <w:rFonts w:ascii="Times New Roman" w:eastAsia="Times New Roman" w:hAnsi="Times New Roman" w:cs="Times New Roman"/>
          <w:bCs/>
          <w:sz w:val="28"/>
          <w:szCs w:val="28"/>
          <w:lang w:eastAsia="uk-UA"/>
        </w:rPr>
      </w:pPr>
      <w:r w:rsidRPr="00FB16DD">
        <w:rPr>
          <w:rFonts w:ascii="Times New Roman" w:eastAsia="Times New Roman" w:hAnsi="Times New Roman" w:cs="Times New Roman"/>
          <w:sz w:val="28"/>
          <w:szCs w:val="28"/>
          <w:lang w:eastAsia="uk-UA"/>
        </w:rPr>
        <w:t xml:space="preserve">Результати опитування засвідчили наявність запиту на отримання вищої освіти (магістерська програма) за спеціалізованою програмою «Молодіжна робота».  36% опитаних вказали, що за можливістю уже б навчались </w:t>
      </w:r>
      <w:r w:rsidRPr="00FB16DD">
        <w:rPr>
          <w:rFonts w:ascii="Times New Roman" w:eastAsia="Times New Roman" w:hAnsi="Times New Roman" w:cs="Times New Roman"/>
          <w:bCs/>
          <w:sz w:val="28"/>
          <w:szCs w:val="28"/>
          <w:lang w:eastAsia="uk-UA"/>
        </w:rPr>
        <w:t>за такою магістерською програмою у закладах вищої освіти, якби така іс</w:t>
      </w:r>
      <w:r w:rsidR="000F5584">
        <w:rPr>
          <w:rFonts w:ascii="Times New Roman" w:eastAsia="Times New Roman" w:hAnsi="Times New Roman" w:cs="Times New Roman"/>
          <w:bCs/>
          <w:sz w:val="28"/>
          <w:szCs w:val="28"/>
          <w:lang w:eastAsia="uk-UA"/>
        </w:rPr>
        <w:t>нувала на сьогодні. При цьому 9 </w:t>
      </w:r>
      <w:r w:rsidRPr="00FB16DD">
        <w:rPr>
          <w:rFonts w:ascii="Times New Roman" w:eastAsia="Times New Roman" w:hAnsi="Times New Roman" w:cs="Times New Roman"/>
          <w:bCs/>
          <w:sz w:val="28"/>
          <w:szCs w:val="28"/>
          <w:lang w:eastAsia="uk-UA"/>
        </w:rPr>
        <w:t xml:space="preserve">% респондентів уже готові навчатись без жодних умов. Основними умовами для прийняття рішення з даного питання є: безоплатна форма навчання, можливість поєднувати навчання з роботою, якщо це стане обов’язковою умовою для зайняття відповідних посад чи кар’єрного зростання. </w:t>
      </w:r>
    </w:p>
    <w:p w14:paraId="1987776B" w14:textId="556F0CE7" w:rsidR="006069C3" w:rsidRDefault="006069C3" w:rsidP="006069C3">
      <w:pPr>
        <w:pStyle w:val="a3"/>
        <w:spacing w:line="276" w:lineRule="auto"/>
        <w:ind w:left="0" w:firstLine="708"/>
        <w:jc w:val="both"/>
        <w:rPr>
          <w:rFonts w:ascii="Times New Roman" w:eastAsia="Times New Roman" w:hAnsi="Times New Roman" w:cs="Times New Roman"/>
          <w:sz w:val="28"/>
          <w:szCs w:val="28"/>
          <w:lang w:eastAsia="uk-UA"/>
        </w:rPr>
      </w:pPr>
      <w:r w:rsidRPr="00FB16DD">
        <w:rPr>
          <w:rFonts w:ascii="Times New Roman" w:eastAsia="Times New Roman" w:hAnsi="Times New Roman" w:cs="Times New Roman"/>
          <w:sz w:val="28"/>
          <w:szCs w:val="28"/>
          <w:lang w:eastAsia="uk-UA"/>
        </w:rPr>
        <w:t xml:space="preserve">Також виявлена потреба у </w:t>
      </w:r>
      <w:r>
        <w:rPr>
          <w:rFonts w:ascii="Times New Roman" w:eastAsia="Times New Roman" w:hAnsi="Times New Roman" w:cs="Times New Roman"/>
          <w:sz w:val="28"/>
          <w:szCs w:val="28"/>
          <w:lang w:eastAsia="uk-UA"/>
        </w:rPr>
        <w:t>збільшенні кількості відповідних програм тренінгів з різних питань молодіжної роботи. Частина респондентів наголошувала, на тому, що є потреба у навчанні за спеціалізовани</w:t>
      </w:r>
      <w:r w:rsidR="00932FF6">
        <w:rPr>
          <w:rFonts w:ascii="Times New Roman" w:eastAsia="Times New Roman" w:hAnsi="Times New Roman" w:cs="Times New Roman"/>
          <w:sz w:val="28"/>
          <w:szCs w:val="28"/>
          <w:lang w:eastAsia="uk-UA"/>
        </w:rPr>
        <w:t>ми</w:t>
      </w:r>
      <w:r>
        <w:rPr>
          <w:rFonts w:ascii="Times New Roman" w:eastAsia="Times New Roman" w:hAnsi="Times New Roman" w:cs="Times New Roman"/>
          <w:sz w:val="28"/>
          <w:szCs w:val="28"/>
          <w:lang w:eastAsia="uk-UA"/>
        </w:rPr>
        <w:t>, комплексни</w:t>
      </w:r>
      <w:r w:rsidR="00932FF6">
        <w:rPr>
          <w:rFonts w:ascii="Times New Roman" w:eastAsia="Times New Roman" w:hAnsi="Times New Roman" w:cs="Times New Roman"/>
          <w:sz w:val="28"/>
          <w:szCs w:val="28"/>
          <w:lang w:eastAsia="uk-UA"/>
        </w:rPr>
        <w:t>ми</w:t>
      </w:r>
      <w:r>
        <w:rPr>
          <w:rFonts w:ascii="Times New Roman" w:eastAsia="Times New Roman" w:hAnsi="Times New Roman" w:cs="Times New Roman"/>
          <w:sz w:val="28"/>
          <w:szCs w:val="28"/>
          <w:lang w:eastAsia="uk-UA"/>
        </w:rPr>
        <w:t xml:space="preserve"> програмами тренінгів (в тому числі й тренінги програми «Молодіжний працівник»). </w:t>
      </w:r>
    </w:p>
    <w:p w14:paraId="7CFCF7A5" w14:textId="77777777" w:rsidR="006069C3" w:rsidRDefault="006069C3" w:rsidP="006069C3">
      <w:pPr>
        <w:pStyle w:val="a3"/>
        <w:spacing w:line="276" w:lineRule="auto"/>
        <w:ind w:left="0" w:firstLine="708"/>
        <w:jc w:val="both"/>
        <w:rPr>
          <w:rFonts w:ascii="Times New Roman" w:eastAsia="Times New Roman" w:hAnsi="Times New Roman" w:cs="Times New Roman"/>
          <w:sz w:val="28"/>
          <w:szCs w:val="28"/>
          <w:lang w:eastAsia="uk-UA"/>
        </w:rPr>
      </w:pPr>
      <w:bookmarkStart w:id="5" w:name="_Hlk151718265"/>
      <w:r>
        <w:rPr>
          <w:rFonts w:ascii="Times New Roman" w:eastAsia="Times New Roman" w:hAnsi="Times New Roman" w:cs="Times New Roman"/>
          <w:sz w:val="28"/>
          <w:szCs w:val="28"/>
          <w:lang w:eastAsia="uk-UA"/>
        </w:rPr>
        <w:t>Підтримка майже третиною респондентів (28,3%) одержання знань з молодіжної роботи засобами неформальної освіти корелює з тим, що, як показали результати даного опитування, переважна більшість працівників, які здійснюють молодіжну роботу, уже мають вищу освіту. Серед них більше половини за фахом суміжної сфери (вчителі, психологи, соціальні педагоги). А на думку респондентів отримання знань з основ педагогіки та психології є складовою частиною при здобутті освіти за спеціалізованою програмою «Молодіжна робота».</w:t>
      </w:r>
    </w:p>
    <w:bookmarkEnd w:id="5"/>
    <w:p w14:paraId="0FB5627D" w14:textId="77777777" w:rsidR="006069C3" w:rsidRPr="00FB16DD" w:rsidRDefault="006069C3" w:rsidP="006069C3">
      <w:pPr>
        <w:pStyle w:val="a3"/>
        <w:spacing w:line="276" w:lineRule="auto"/>
        <w:ind w:left="0"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color w:val="202124"/>
          <w:sz w:val="28"/>
          <w:szCs w:val="28"/>
          <w:lang w:eastAsia="uk-UA"/>
        </w:rPr>
        <w:t xml:space="preserve">Результати опитування показали, що питання задоволення потреби у спеціалізованих знаннях є комплексним та має вирішуватись різними заходами, зокрема й фінансовою підтримкою та заохоченням. </w:t>
      </w:r>
    </w:p>
    <w:bookmarkEnd w:id="2"/>
    <w:p w14:paraId="0249D6A3" w14:textId="36D03C2F" w:rsidR="00BD0D52" w:rsidRDefault="00BD0D52">
      <w:pPr>
        <w:rPr>
          <w:highlight w:val="yellow"/>
        </w:rPr>
      </w:pPr>
      <w:r>
        <w:rPr>
          <w:highlight w:val="yellow"/>
        </w:rPr>
        <w:br w:type="page"/>
      </w:r>
    </w:p>
    <w:p w14:paraId="0E95A98D" w14:textId="7D059A96" w:rsidR="00D42B2D" w:rsidRPr="00640FBE" w:rsidRDefault="00640FBE" w:rsidP="00BD0D52">
      <w:pPr>
        <w:jc w:val="center"/>
        <w:rPr>
          <w:rFonts w:ascii="Times New Roman" w:hAnsi="Times New Roman" w:cs="Times New Roman"/>
          <w:b/>
          <w:bCs/>
          <w:sz w:val="28"/>
          <w:szCs w:val="28"/>
        </w:rPr>
      </w:pPr>
      <w:r w:rsidRPr="00640FBE">
        <w:rPr>
          <w:rFonts w:ascii="Times New Roman" w:hAnsi="Times New Roman" w:cs="Times New Roman"/>
          <w:b/>
          <w:bCs/>
          <w:sz w:val="28"/>
          <w:szCs w:val="28"/>
        </w:rPr>
        <w:lastRenderedPageBreak/>
        <w:t>ІІ</w:t>
      </w:r>
      <w:r w:rsidR="00BD0D52">
        <w:rPr>
          <w:rFonts w:ascii="Times New Roman" w:hAnsi="Times New Roman" w:cs="Times New Roman"/>
          <w:b/>
          <w:bCs/>
          <w:sz w:val="28"/>
          <w:szCs w:val="28"/>
        </w:rPr>
        <w:t xml:space="preserve">. </w:t>
      </w:r>
      <w:r w:rsidRPr="00640FBE">
        <w:rPr>
          <w:rFonts w:ascii="Times New Roman" w:hAnsi="Times New Roman" w:cs="Times New Roman"/>
          <w:b/>
          <w:bCs/>
          <w:sz w:val="28"/>
          <w:szCs w:val="28"/>
        </w:rPr>
        <w:t xml:space="preserve"> </w:t>
      </w:r>
      <w:r w:rsidR="00BD0D52" w:rsidRPr="00BD0D52">
        <w:rPr>
          <w:rFonts w:ascii="Times New Roman" w:eastAsia="Times New Roman" w:hAnsi="Times New Roman" w:cs="Times New Roman"/>
          <w:b/>
          <w:bCs/>
          <w:i/>
          <w:iCs/>
          <w:sz w:val="28"/>
          <w:szCs w:val="28"/>
          <w:lang w:eastAsia="uk-UA"/>
        </w:rPr>
        <w:t>Опитування молодіжних працівників, які проходили навчання за програмою Базового тренінгу «Молодіжний працівник».</w:t>
      </w:r>
    </w:p>
    <w:p w14:paraId="4105DE92" w14:textId="01802362" w:rsidR="003E339F" w:rsidRDefault="003E339F" w:rsidP="009054CF">
      <w:pPr>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Участь в </w:t>
      </w:r>
      <w:r w:rsidR="000F5584">
        <w:rPr>
          <w:rFonts w:ascii="Times New Roman" w:eastAsia="Times New Roman" w:hAnsi="Times New Roman" w:cs="Times New Roman"/>
          <w:sz w:val="28"/>
          <w:szCs w:val="28"/>
          <w:lang w:eastAsia="uk-UA"/>
        </w:rPr>
        <w:t xml:space="preserve">даному </w:t>
      </w:r>
      <w:r>
        <w:rPr>
          <w:rFonts w:ascii="Times New Roman" w:eastAsia="Times New Roman" w:hAnsi="Times New Roman" w:cs="Times New Roman"/>
          <w:sz w:val="28"/>
          <w:szCs w:val="28"/>
          <w:lang w:eastAsia="uk-UA"/>
        </w:rPr>
        <w:t xml:space="preserve">опитуванні взяли </w:t>
      </w:r>
      <w:r w:rsidR="00760A51">
        <w:rPr>
          <w:rFonts w:ascii="Times New Roman" w:eastAsia="Times New Roman" w:hAnsi="Times New Roman" w:cs="Times New Roman"/>
          <w:sz w:val="28"/>
          <w:szCs w:val="28"/>
          <w:lang w:eastAsia="uk-UA"/>
        </w:rPr>
        <w:t xml:space="preserve">119 </w:t>
      </w:r>
      <w:r>
        <w:rPr>
          <w:rFonts w:ascii="Times New Roman" w:eastAsia="Times New Roman" w:hAnsi="Times New Roman" w:cs="Times New Roman"/>
          <w:sz w:val="28"/>
          <w:szCs w:val="28"/>
          <w:lang w:eastAsia="uk-UA"/>
        </w:rPr>
        <w:t>молодіжн</w:t>
      </w:r>
      <w:r w:rsidR="00760A51">
        <w:rPr>
          <w:rFonts w:ascii="Times New Roman" w:eastAsia="Times New Roman" w:hAnsi="Times New Roman" w:cs="Times New Roman"/>
          <w:sz w:val="28"/>
          <w:szCs w:val="28"/>
          <w:lang w:eastAsia="uk-UA"/>
        </w:rPr>
        <w:t>их</w:t>
      </w:r>
      <w:r>
        <w:rPr>
          <w:rFonts w:ascii="Times New Roman" w:eastAsia="Times New Roman" w:hAnsi="Times New Roman" w:cs="Times New Roman"/>
          <w:sz w:val="28"/>
          <w:szCs w:val="28"/>
          <w:lang w:eastAsia="uk-UA"/>
        </w:rPr>
        <w:t xml:space="preserve"> працівник</w:t>
      </w:r>
      <w:r w:rsidR="00760A51">
        <w:rPr>
          <w:rFonts w:ascii="Times New Roman" w:eastAsia="Times New Roman" w:hAnsi="Times New Roman" w:cs="Times New Roman"/>
          <w:sz w:val="28"/>
          <w:szCs w:val="28"/>
          <w:lang w:eastAsia="uk-UA"/>
        </w:rPr>
        <w:t>ів</w:t>
      </w:r>
      <w:r>
        <w:rPr>
          <w:rFonts w:ascii="Times New Roman" w:eastAsia="Times New Roman" w:hAnsi="Times New Roman" w:cs="Times New Roman"/>
          <w:sz w:val="28"/>
          <w:szCs w:val="28"/>
          <w:lang w:eastAsia="uk-UA"/>
        </w:rPr>
        <w:t>, які проживають  в більшості областей України, окрім Івано-Франківської, Луганської та Херсонської</w:t>
      </w:r>
      <w:r w:rsidR="00157787">
        <w:rPr>
          <w:rFonts w:ascii="Times New Roman" w:eastAsia="Times New Roman" w:hAnsi="Times New Roman" w:cs="Times New Roman"/>
          <w:sz w:val="28"/>
          <w:szCs w:val="28"/>
          <w:lang w:eastAsia="uk-UA"/>
        </w:rPr>
        <w:t xml:space="preserve"> областей</w:t>
      </w:r>
      <w:r>
        <w:rPr>
          <w:rFonts w:ascii="Times New Roman" w:eastAsia="Times New Roman" w:hAnsi="Times New Roman" w:cs="Times New Roman"/>
          <w:sz w:val="28"/>
          <w:szCs w:val="28"/>
          <w:lang w:eastAsia="uk-UA"/>
        </w:rPr>
        <w:t xml:space="preserve">. Також двоє респондентів </w:t>
      </w:r>
      <w:r w:rsidR="00157787">
        <w:rPr>
          <w:rFonts w:ascii="Times New Roman" w:eastAsia="Times New Roman" w:hAnsi="Times New Roman" w:cs="Times New Roman"/>
          <w:sz w:val="28"/>
          <w:szCs w:val="28"/>
          <w:lang w:eastAsia="uk-UA"/>
        </w:rPr>
        <w:t>повідомили, що зараз</w:t>
      </w:r>
      <w:r>
        <w:rPr>
          <w:rFonts w:ascii="Times New Roman" w:eastAsia="Times New Roman" w:hAnsi="Times New Roman" w:cs="Times New Roman"/>
          <w:sz w:val="28"/>
          <w:szCs w:val="28"/>
          <w:lang w:eastAsia="uk-UA"/>
        </w:rPr>
        <w:t xml:space="preserve"> проживають закордоном. Найбільш активними були респонденти з Київської, Дніпропетровської та Полтавської областей (</w:t>
      </w:r>
      <w:r w:rsidRPr="00627F1E">
        <w:rPr>
          <w:rFonts w:ascii="Times New Roman" w:eastAsia="Times New Roman" w:hAnsi="Times New Roman" w:cs="Times New Roman"/>
          <w:b/>
          <w:i/>
          <w:sz w:val="28"/>
          <w:szCs w:val="28"/>
          <w:lang w:eastAsia="uk-UA"/>
        </w:rPr>
        <w:t>Рис.</w:t>
      </w:r>
      <w:r w:rsidR="00BD0D52">
        <w:rPr>
          <w:rFonts w:ascii="Times New Roman" w:eastAsia="Times New Roman" w:hAnsi="Times New Roman" w:cs="Times New Roman"/>
          <w:b/>
          <w:i/>
          <w:sz w:val="28"/>
          <w:szCs w:val="28"/>
          <w:lang w:eastAsia="uk-UA"/>
        </w:rPr>
        <w:t>17</w:t>
      </w:r>
      <w:r>
        <w:rPr>
          <w:rFonts w:ascii="Times New Roman" w:eastAsia="Times New Roman" w:hAnsi="Times New Roman" w:cs="Times New Roman"/>
          <w:sz w:val="28"/>
          <w:szCs w:val="28"/>
          <w:lang w:eastAsia="uk-UA"/>
        </w:rPr>
        <w:t>).</w:t>
      </w:r>
    </w:p>
    <w:p w14:paraId="19385FAF" w14:textId="5B705C12" w:rsidR="003E339F" w:rsidRDefault="00E75B9A" w:rsidP="003C5141">
      <w:pPr>
        <w:ind w:firstLine="708"/>
        <w:jc w:val="center"/>
      </w:pPr>
      <w:r>
        <w:rPr>
          <w:noProof/>
          <w:lang w:eastAsia="uk-UA"/>
        </w:rPr>
        <w:drawing>
          <wp:inline distT="0" distB="0" distL="0" distR="0" wp14:anchorId="53BA81A9" wp14:editId="67B9BC0E">
            <wp:extent cx="5108575" cy="4017645"/>
            <wp:effectExtent l="0" t="0" r="0" b="1905"/>
            <wp:docPr id="1923951499"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08575" cy="4017645"/>
                    </a:xfrm>
                    <a:prstGeom prst="rect">
                      <a:avLst/>
                    </a:prstGeom>
                    <a:noFill/>
                  </pic:spPr>
                </pic:pic>
              </a:graphicData>
            </a:graphic>
          </wp:inline>
        </w:drawing>
      </w:r>
    </w:p>
    <w:p w14:paraId="22BB6B7B" w14:textId="001A0365" w:rsidR="003E339F" w:rsidRDefault="003E339F" w:rsidP="00355D1A">
      <w:pPr>
        <w:pStyle w:val="a3"/>
        <w:spacing w:after="0" w:line="240" w:lineRule="auto"/>
        <w:ind w:left="0" w:firstLine="708"/>
        <w:rPr>
          <w:rFonts w:ascii="Times New Roman" w:eastAsia="Times New Roman" w:hAnsi="Times New Roman" w:cs="Times New Roman"/>
          <w:sz w:val="28"/>
          <w:szCs w:val="28"/>
          <w:lang w:eastAsia="uk-UA"/>
        </w:rPr>
      </w:pPr>
      <w:r>
        <w:rPr>
          <w:rFonts w:ascii="Times New Roman" w:hAnsi="Times New Roman" w:cs="Times New Roman"/>
          <w:b/>
          <w:i/>
          <w:iCs/>
          <w:sz w:val="24"/>
          <w:szCs w:val="24"/>
        </w:rPr>
        <w:t>Рис.</w:t>
      </w:r>
      <w:r w:rsidR="00BD0D52">
        <w:rPr>
          <w:rFonts w:ascii="Times New Roman" w:hAnsi="Times New Roman" w:cs="Times New Roman"/>
          <w:b/>
          <w:i/>
          <w:iCs/>
          <w:sz w:val="24"/>
          <w:szCs w:val="24"/>
        </w:rPr>
        <w:t>17</w:t>
      </w:r>
      <w:r>
        <w:rPr>
          <w:rFonts w:ascii="Times New Roman" w:hAnsi="Times New Roman" w:cs="Times New Roman"/>
          <w:b/>
          <w:i/>
          <w:iCs/>
          <w:sz w:val="24"/>
          <w:szCs w:val="24"/>
        </w:rPr>
        <w:t xml:space="preserve">. Область проживання респондентів,  </w:t>
      </w:r>
      <w:r w:rsidRPr="00525243">
        <w:rPr>
          <w:rFonts w:ascii="Times New Roman" w:hAnsi="Times New Roman" w:cs="Times New Roman"/>
          <w:b/>
          <w:i/>
          <w:iCs/>
          <w:sz w:val="24"/>
          <w:szCs w:val="24"/>
        </w:rPr>
        <w:t>%</w:t>
      </w:r>
    </w:p>
    <w:p w14:paraId="7FB61430" w14:textId="77777777" w:rsidR="00157787" w:rsidRDefault="00157787" w:rsidP="00157787">
      <w:pPr>
        <w:ind w:firstLine="708"/>
        <w:jc w:val="both"/>
        <w:rPr>
          <w:rFonts w:ascii="Times New Roman" w:eastAsia="Times New Roman" w:hAnsi="Times New Roman" w:cs="Times New Roman"/>
          <w:i/>
          <w:iCs/>
          <w:sz w:val="28"/>
          <w:szCs w:val="28"/>
          <w:lang w:eastAsia="uk-UA"/>
        </w:rPr>
      </w:pPr>
    </w:p>
    <w:p w14:paraId="6B3DA928" w14:textId="4020C05D" w:rsidR="00157787" w:rsidRDefault="00906038" w:rsidP="00157787">
      <w:pPr>
        <w:spacing w:after="0"/>
        <w:ind w:firstLine="708"/>
        <w:jc w:val="both"/>
        <w:rPr>
          <w:rFonts w:ascii="Times New Roman" w:eastAsia="Times New Roman" w:hAnsi="Times New Roman" w:cs="Times New Roman"/>
          <w:sz w:val="28"/>
          <w:szCs w:val="28"/>
          <w:lang w:eastAsia="uk-UA"/>
        </w:rPr>
      </w:pPr>
      <w:r w:rsidRPr="00157787">
        <w:rPr>
          <w:rFonts w:ascii="Times New Roman" w:eastAsia="Times New Roman" w:hAnsi="Times New Roman" w:cs="Times New Roman"/>
          <w:i/>
          <w:iCs/>
          <w:sz w:val="28"/>
          <w:szCs w:val="28"/>
          <w:lang w:eastAsia="uk-UA"/>
        </w:rPr>
        <w:t>Вік</w:t>
      </w:r>
      <w:r w:rsidR="00885809">
        <w:rPr>
          <w:rFonts w:ascii="Times New Roman" w:eastAsia="Times New Roman" w:hAnsi="Times New Roman" w:cs="Times New Roman"/>
          <w:i/>
          <w:iCs/>
          <w:sz w:val="28"/>
          <w:szCs w:val="28"/>
          <w:lang w:eastAsia="uk-UA"/>
        </w:rPr>
        <w:t>ова с</w:t>
      </w:r>
      <w:r w:rsidR="000F5584">
        <w:rPr>
          <w:rFonts w:ascii="Times New Roman" w:eastAsia="Times New Roman" w:hAnsi="Times New Roman" w:cs="Times New Roman"/>
          <w:i/>
          <w:iCs/>
          <w:sz w:val="28"/>
          <w:szCs w:val="28"/>
          <w:lang w:eastAsia="uk-UA"/>
        </w:rPr>
        <w:t>труктура</w:t>
      </w:r>
      <w:r w:rsidRPr="00157787">
        <w:rPr>
          <w:rFonts w:ascii="Times New Roman" w:eastAsia="Times New Roman" w:hAnsi="Times New Roman" w:cs="Times New Roman"/>
          <w:i/>
          <w:iCs/>
          <w:sz w:val="28"/>
          <w:szCs w:val="28"/>
          <w:lang w:eastAsia="uk-UA"/>
        </w:rPr>
        <w:t xml:space="preserve"> респондентів</w:t>
      </w:r>
      <w:r w:rsidRPr="00906038">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Більшість молодіжних працівників, які взяли участь в опитуванні</w:t>
      </w:r>
      <w:r w:rsidR="00157787">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 xml:space="preserve"> мають вік від 20 до 39 років. Майже кожен шостий з респондентів віком 40-49 років. Також 6-ть осіб належать до вікової групи 16-19 років, а 5-ть осіб – до 50-57 років (</w:t>
      </w:r>
      <w:r>
        <w:rPr>
          <w:rFonts w:ascii="Times New Roman" w:eastAsia="Times New Roman" w:hAnsi="Times New Roman" w:cs="Times New Roman"/>
          <w:b/>
          <w:i/>
          <w:sz w:val="28"/>
          <w:szCs w:val="28"/>
          <w:lang w:eastAsia="uk-UA"/>
        </w:rPr>
        <w:t>Рис.</w:t>
      </w:r>
      <w:r w:rsidR="00BD0D52">
        <w:rPr>
          <w:rFonts w:ascii="Times New Roman" w:eastAsia="Times New Roman" w:hAnsi="Times New Roman" w:cs="Times New Roman"/>
          <w:b/>
          <w:i/>
          <w:sz w:val="28"/>
          <w:szCs w:val="28"/>
          <w:lang w:eastAsia="uk-UA"/>
        </w:rPr>
        <w:t>18</w:t>
      </w:r>
      <w:r>
        <w:rPr>
          <w:rFonts w:ascii="Times New Roman" w:eastAsia="Times New Roman" w:hAnsi="Times New Roman" w:cs="Times New Roman"/>
          <w:sz w:val="28"/>
          <w:szCs w:val="28"/>
          <w:lang w:eastAsia="uk-UA"/>
        </w:rPr>
        <w:t>).</w:t>
      </w:r>
      <w:r w:rsidR="00157787">
        <w:rPr>
          <w:rFonts w:ascii="Times New Roman" w:eastAsia="Times New Roman" w:hAnsi="Times New Roman" w:cs="Times New Roman"/>
          <w:sz w:val="28"/>
          <w:szCs w:val="28"/>
          <w:lang w:eastAsia="uk-UA"/>
        </w:rPr>
        <w:t xml:space="preserve"> </w:t>
      </w:r>
      <w:bookmarkStart w:id="6" w:name="_Hlk151714559"/>
      <w:r w:rsidR="00157787" w:rsidRPr="00355D1A">
        <w:rPr>
          <w:rFonts w:ascii="Times New Roman" w:eastAsia="Times New Roman" w:hAnsi="Times New Roman" w:cs="Times New Roman"/>
          <w:sz w:val="28"/>
          <w:szCs w:val="28"/>
          <w:lang w:eastAsia="uk-UA"/>
        </w:rPr>
        <w:t>Більшість респондентів жіночої статті – 75,6 %</w:t>
      </w:r>
      <w:r w:rsidR="00157787">
        <w:rPr>
          <w:rFonts w:ascii="Times New Roman" w:eastAsia="Times New Roman" w:hAnsi="Times New Roman" w:cs="Times New Roman"/>
          <w:sz w:val="28"/>
          <w:szCs w:val="28"/>
          <w:lang w:eastAsia="uk-UA"/>
        </w:rPr>
        <w:t>. Також  10 % (13 осіб) опитаних мають статус внутрішньо</w:t>
      </w:r>
      <w:r w:rsidR="00760A51">
        <w:rPr>
          <w:rFonts w:ascii="Times New Roman" w:eastAsia="Times New Roman" w:hAnsi="Times New Roman" w:cs="Times New Roman"/>
          <w:sz w:val="28"/>
          <w:szCs w:val="28"/>
          <w:lang w:eastAsia="uk-UA"/>
        </w:rPr>
        <w:t>-</w:t>
      </w:r>
      <w:r w:rsidR="00157787">
        <w:rPr>
          <w:rFonts w:ascii="Times New Roman" w:eastAsia="Times New Roman" w:hAnsi="Times New Roman" w:cs="Times New Roman"/>
          <w:sz w:val="28"/>
          <w:szCs w:val="28"/>
          <w:lang w:eastAsia="uk-UA"/>
        </w:rPr>
        <w:t xml:space="preserve">переміщених осіб. </w:t>
      </w:r>
      <w:bookmarkEnd w:id="6"/>
    </w:p>
    <w:p w14:paraId="498BECF8" w14:textId="378F6250" w:rsidR="00157787" w:rsidRDefault="00157787" w:rsidP="00157787">
      <w:pPr>
        <w:ind w:firstLine="708"/>
        <w:rPr>
          <w:rFonts w:ascii="Times New Roman" w:eastAsia="Times New Roman" w:hAnsi="Times New Roman" w:cs="Times New Roman"/>
          <w:sz w:val="28"/>
          <w:szCs w:val="28"/>
          <w:lang w:eastAsia="uk-UA"/>
        </w:rPr>
      </w:pPr>
    </w:p>
    <w:p w14:paraId="10A4E4C1" w14:textId="180ED152" w:rsidR="00906038" w:rsidRDefault="00906038" w:rsidP="00157787">
      <w:pPr>
        <w:ind w:firstLine="708"/>
        <w:jc w:val="both"/>
        <w:rPr>
          <w:rFonts w:ascii="Times New Roman" w:eastAsia="Times New Roman" w:hAnsi="Times New Roman" w:cs="Times New Roman"/>
          <w:sz w:val="28"/>
          <w:szCs w:val="28"/>
          <w:lang w:eastAsia="uk-UA"/>
        </w:rPr>
      </w:pPr>
    </w:p>
    <w:p w14:paraId="243CD56D" w14:textId="206DB563" w:rsidR="00E75B9A" w:rsidRDefault="00E75B9A" w:rsidP="003C5141">
      <w:pPr>
        <w:ind w:firstLine="708"/>
        <w:jc w:val="center"/>
        <w:rPr>
          <w:rFonts w:ascii="Times New Roman" w:eastAsia="Times New Roman" w:hAnsi="Times New Roman" w:cs="Times New Roman"/>
          <w:sz w:val="28"/>
          <w:szCs w:val="28"/>
          <w:lang w:eastAsia="uk-UA"/>
        </w:rPr>
      </w:pPr>
      <w:r>
        <w:rPr>
          <w:rFonts w:ascii="Times New Roman" w:eastAsia="Times New Roman" w:hAnsi="Times New Roman" w:cs="Times New Roman"/>
          <w:noProof/>
          <w:sz w:val="28"/>
          <w:szCs w:val="28"/>
          <w:lang w:eastAsia="uk-UA"/>
        </w:rPr>
        <w:lastRenderedPageBreak/>
        <w:drawing>
          <wp:inline distT="0" distB="0" distL="0" distR="0" wp14:anchorId="7B011F1C" wp14:editId="1FE728CE">
            <wp:extent cx="4175185" cy="2555207"/>
            <wp:effectExtent l="0" t="0" r="0" b="0"/>
            <wp:docPr id="763958817"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227418" cy="2587174"/>
                    </a:xfrm>
                    <a:prstGeom prst="rect">
                      <a:avLst/>
                    </a:prstGeom>
                    <a:noFill/>
                  </pic:spPr>
                </pic:pic>
              </a:graphicData>
            </a:graphic>
          </wp:inline>
        </w:drawing>
      </w:r>
    </w:p>
    <w:p w14:paraId="19FAC019" w14:textId="6932C26B" w:rsidR="00906038" w:rsidRDefault="00906038" w:rsidP="00355D1A">
      <w:pPr>
        <w:pStyle w:val="a3"/>
        <w:spacing w:after="0" w:line="240" w:lineRule="auto"/>
        <w:ind w:left="0" w:firstLine="708"/>
        <w:rPr>
          <w:rFonts w:ascii="Times New Roman" w:eastAsia="Times New Roman" w:hAnsi="Times New Roman" w:cs="Times New Roman"/>
          <w:sz w:val="28"/>
          <w:szCs w:val="28"/>
          <w:lang w:eastAsia="uk-UA"/>
        </w:rPr>
      </w:pPr>
      <w:r>
        <w:rPr>
          <w:rFonts w:ascii="Times New Roman" w:hAnsi="Times New Roman" w:cs="Times New Roman"/>
          <w:b/>
          <w:i/>
          <w:iCs/>
          <w:sz w:val="24"/>
          <w:szCs w:val="24"/>
        </w:rPr>
        <w:t>Рис</w:t>
      </w:r>
      <w:r w:rsidRPr="00885809">
        <w:rPr>
          <w:rFonts w:ascii="Times New Roman" w:hAnsi="Times New Roman" w:cs="Times New Roman"/>
          <w:b/>
          <w:i/>
          <w:iCs/>
          <w:sz w:val="24"/>
          <w:szCs w:val="24"/>
        </w:rPr>
        <w:t>.</w:t>
      </w:r>
      <w:r w:rsidR="00BD0D52" w:rsidRPr="00885809">
        <w:rPr>
          <w:rFonts w:ascii="Times New Roman" w:hAnsi="Times New Roman" w:cs="Times New Roman"/>
          <w:b/>
          <w:i/>
          <w:iCs/>
          <w:sz w:val="24"/>
          <w:szCs w:val="24"/>
        </w:rPr>
        <w:t>18</w:t>
      </w:r>
      <w:r w:rsidRPr="00885809">
        <w:rPr>
          <w:rFonts w:ascii="Times New Roman" w:hAnsi="Times New Roman" w:cs="Times New Roman"/>
          <w:b/>
          <w:i/>
          <w:iCs/>
          <w:sz w:val="24"/>
          <w:szCs w:val="24"/>
        </w:rPr>
        <w:t>. Вік</w:t>
      </w:r>
      <w:r w:rsidR="000F5584" w:rsidRPr="00885809">
        <w:rPr>
          <w:rFonts w:ascii="Times New Roman" w:hAnsi="Times New Roman" w:cs="Times New Roman"/>
          <w:b/>
          <w:i/>
          <w:iCs/>
          <w:sz w:val="24"/>
          <w:szCs w:val="24"/>
        </w:rPr>
        <w:t>ова структура</w:t>
      </w:r>
      <w:r w:rsidR="000F5584">
        <w:rPr>
          <w:rFonts w:ascii="Times New Roman" w:hAnsi="Times New Roman" w:cs="Times New Roman"/>
          <w:b/>
          <w:i/>
          <w:iCs/>
          <w:sz w:val="24"/>
          <w:szCs w:val="24"/>
        </w:rPr>
        <w:t xml:space="preserve"> </w:t>
      </w:r>
      <w:r>
        <w:rPr>
          <w:rFonts w:ascii="Times New Roman" w:hAnsi="Times New Roman" w:cs="Times New Roman"/>
          <w:b/>
          <w:i/>
          <w:iCs/>
          <w:sz w:val="24"/>
          <w:szCs w:val="24"/>
        </w:rPr>
        <w:t xml:space="preserve"> респондентів,  </w:t>
      </w:r>
      <w:r w:rsidRPr="00525243">
        <w:rPr>
          <w:rFonts w:ascii="Times New Roman" w:hAnsi="Times New Roman" w:cs="Times New Roman"/>
          <w:b/>
          <w:i/>
          <w:iCs/>
          <w:sz w:val="24"/>
          <w:szCs w:val="24"/>
        </w:rPr>
        <w:t>%</w:t>
      </w:r>
    </w:p>
    <w:p w14:paraId="2D208BE1" w14:textId="77777777" w:rsidR="00DB0E20" w:rsidRDefault="00DB0E20" w:rsidP="00DB0E20">
      <w:pPr>
        <w:spacing w:after="0"/>
        <w:ind w:firstLine="708"/>
        <w:rPr>
          <w:rFonts w:ascii="Times New Roman" w:eastAsia="Times New Roman" w:hAnsi="Times New Roman" w:cs="Times New Roman"/>
          <w:sz w:val="28"/>
          <w:szCs w:val="28"/>
          <w:lang w:eastAsia="uk-UA"/>
        </w:rPr>
      </w:pPr>
    </w:p>
    <w:p w14:paraId="0AC93419" w14:textId="3E46DC59" w:rsidR="00DB0E20" w:rsidRDefault="00DB0E20" w:rsidP="00DB0E20">
      <w:pPr>
        <w:pStyle w:val="a3"/>
        <w:spacing w:after="0" w:line="276" w:lineRule="auto"/>
        <w:ind w:left="0" w:firstLine="709"/>
        <w:contextualSpacing w:val="0"/>
        <w:jc w:val="both"/>
        <w:rPr>
          <w:rFonts w:ascii="Times New Roman" w:eastAsia="Times New Roman" w:hAnsi="Times New Roman" w:cs="Times New Roman"/>
          <w:sz w:val="28"/>
          <w:szCs w:val="28"/>
          <w:lang w:eastAsia="uk-UA"/>
        </w:rPr>
      </w:pPr>
      <w:bookmarkStart w:id="7" w:name="_Hlk151714777"/>
      <w:r>
        <w:rPr>
          <w:rFonts w:ascii="Times New Roman" w:eastAsia="Times New Roman" w:hAnsi="Times New Roman" w:cs="Times New Roman"/>
          <w:sz w:val="28"/>
          <w:szCs w:val="28"/>
          <w:lang w:eastAsia="uk-UA"/>
        </w:rPr>
        <w:t xml:space="preserve">Більшість респондентів (73,1 %) провадить свою діяльність на рівні громад, а близько 14% - на обласному рівні. </w:t>
      </w:r>
      <w:bookmarkEnd w:id="7"/>
      <w:r>
        <w:rPr>
          <w:rFonts w:ascii="Times New Roman" w:eastAsia="Times New Roman" w:hAnsi="Times New Roman" w:cs="Times New Roman"/>
          <w:sz w:val="28"/>
          <w:szCs w:val="28"/>
          <w:lang w:eastAsia="uk-UA"/>
        </w:rPr>
        <w:t>Лише два респонденти</w:t>
      </w:r>
      <w:r w:rsidR="000F5584">
        <w:rPr>
          <w:rFonts w:ascii="Times New Roman" w:eastAsia="Times New Roman" w:hAnsi="Times New Roman" w:cs="Times New Roman"/>
          <w:sz w:val="28"/>
          <w:szCs w:val="28"/>
          <w:lang w:eastAsia="uk-UA"/>
        </w:rPr>
        <w:t xml:space="preserve"> </w:t>
      </w:r>
      <w:r w:rsidR="000F5584" w:rsidRPr="00885809">
        <w:rPr>
          <w:rFonts w:ascii="Times New Roman" w:eastAsia="Times New Roman" w:hAnsi="Times New Roman" w:cs="Times New Roman"/>
          <w:sz w:val="28"/>
          <w:szCs w:val="28"/>
          <w:lang w:eastAsia="uk-UA"/>
        </w:rPr>
        <w:t>(</w:t>
      </w:r>
      <w:r w:rsidR="00885809" w:rsidRPr="00885809">
        <w:rPr>
          <w:rFonts w:ascii="Times New Roman" w:eastAsia="Times New Roman" w:hAnsi="Times New Roman" w:cs="Times New Roman"/>
          <w:sz w:val="28"/>
          <w:szCs w:val="28"/>
          <w:lang w:eastAsia="uk-UA"/>
        </w:rPr>
        <w:t>1,7%</w:t>
      </w:r>
      <w:r w:rsidR="000F5584" w:rsidRPr="00885809">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 xml:space="preserve"> зазначили, що здійснюють свою діяльність на районному рівні. Стільки ж опитаних працюють одночасно як </w:t>
      </w:r>
      <w:r w:rsidR="00157787">
        <w:rPr>
          <w:rFonts w:ascii="Times New Roman" w:eastAsia="Times New Roman" w:hAnsi="Times New Roman" w:cs="Times New Roman"/>
          <w:sz w:val="28"/>
          <w:szCs w:val="28"/>
          <w:lang w:eastAsia="uk-UA"/>
        </w:rPr>
        <w:t>у</w:t>
      </w:r>
      <w:r>
        <w:rPr>
          <w:rFonts w:ascii="Times New Roman" w:eastAsia="Times New Roman" w:hAnsi="Times New Roman" w:cs="Times New Roman"/>
          <w:sz w:val="28"/>
          <w:szCs w:val="28"/>
          <w:lang w:eastAsia="uk-UA"/>
        </w:rPr>
        <w:t xml:space="preserve"> громад</w:t>
      </w:r>
      <w:r w:rsidR="00157787">
        <w:rPr>
          <w:rFonts w:ascii="Times New Roman" w:eastAsia="Times New Roman" w:hAnsi="Times New Roman" w:cs="Times New Roman"/>
          <w:sz w:val="28"/>
          <w:szCs w:val="28"/>
          <w:lang w:eastAsia="uk-UA"/>
        </w:rPr>
        <w:t>і</w:t>
      </w:r>
      <w:r>
        <w:rPr>
          <w:rFonts w:ascii="Times New Roman" w:eastAsia="Times New Roman" w:hAnsi="Times New Roman" w:cs="Times New Roman"/>
          <w:sz w:val="28"/>
          <w:szCs w:val="28"/>
          <w:lang w:eastAsia="uk-UA"/>
        </w:rPr>
        <w:t>, області</w:t>
      </w:r>
      <w:r w:rsidR="00157787">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 xml:space="preserve"> та</w:t>
      </w:r>
      <w:r w:rsidR="00157787">
        <w:rPr>
          <w:rFonts w:ascii="Times New Roman" w:eastAsia="Times New Roman" w:hAnsi="Times New Roman" w:cs="Times New Roman"/>
          <w:sz w:val="28"/>
          <w:szCs w:val="28"/>
          <w:lang w:eastAsia="uk-UA"/>
        </w:rPr>
        <w:t xml:space="preserve">к й на </w:t>
      </w:r>
      <w:r>
        <w:rPr>
          <w:rFonts w:ascii="Times New Roman" w:eastAsia="Times New Roman" w:hAnsi="Times New Roman" w:cs="Times New Roman"/>
          <w:sz w:val="28"/>
          <w:szCs w:val="28"/>
          <w:lang w:eastAsia="uk-UA"/>
        </w:rPr>
        <w:t>національному</w:t>
      </w:r>
      <w:r w:rsidR="00157787" w:rsidRPr="00157787">
        <w:rPr>
          <w:rFonts w:ascii="Times New Roman" w:eastAsia="Times New Roman" w:hAnsi="Times New Roman" w:cs="Times New Roman"/>
          <w:sz w:val="28"/>
          <w:szCs w:val="28"/>
          <w:lang w:eastAsia="uk-UA"/>
        </w:rPr>
        <w:t xml:space="preserve"> </w:t>
      </w:r>
      <w:r w:rsidR="00157787">
        <w:rPr>
          <w:rFonts w:ascii="Times New Roman" w:eastAsia="Times New Roman" w:hAnsi="Times New Roman" w:cs="Times New Roman"/>
          <w:sz w:val="28"/>
          <w:szCs w:val="28"/>
          <w:lang w:eastAsia="uk-UA"/>
        </w:rPr>
        <w:t>рівні</w:t>
      </w:r>
      <w:r>
        <w:rPr>
          <w:rFonts w:ascii="Times New Roman" w:eastAsia="Times New Roman" w:hAnsi="Times New Roman" w:cs="Times New Roman"/>
          <w:sz w:val="28"/>
          <w:szCs w:val="28"/>
          <w:lang w:eastAsia="uk-UA"/>
        </w:rPr>
        <w:t xml:space="preserve">. Також один </w:t>
      </w:r>
      <w:r w:rsidR="00157787">
        <w:rPr>
          <w:rFonts w:ascii="Times New Roman" w:eastAsia="Times New Roman" w:hAnsi="Times New Roman" w:cs="Times New Roman"/>
          <w:sz w:val="28"/>
          <w:szCs w:val="28"/>
          <w:lang w:eastAsia="uk-UA"/>
        </w:rPr>
        <w:t>з них</w:t>
      </w:r>
      <w:r w:rsidR="000F5584">
        <w:rPr>
          <w:rFonts w:ascii="Times New Roman" w:eastAsia="Times New Roman" w:hAnsi="Times New Roman" w:cs="Times New Roman"/>
          <w:sz w:val="28"/>
          <w:szCs w:val="28"/>
          <w:lang w:eastAsia="uk-UA"/>
        </w:rPr>
        <w:t xml:space="preserve"> </w:t>
      </w:r>
      <w:r w:rsidR="000F5584" w:rsidRPr="00885809">
        <w:rPr>
          <w:rFonts w:ascii="Times New Roman" w:eastAsia="Times New Roman" w:hAnsi="Times New Roman" w:cs="Times New Roman"/>
          <w:sz w:val="28"/>
          <w:szCs w:val="28"/>
          <w:lang w:eastAsia="uk-UA"/>
        </w:rPr>
        <w:t>(</w:t>
      </w:r>
      <w:r w:rsidR="00885809" w:rsidRPr="00885809">
        <w:rPr>
          <w:rFonts w:ascii="Times New Roman" w:eastAsia="Times New Roman" w:hAnsi="Times New Roman" w:cs="Times New Roman"/>
          <w:sz w:val="28"/>
          <w:szCs w:val="28"/>
          <w:lang w:eastAsia="uk-UA"/>
        </w:rPr>
        <w:t>0,8%</w:t>
      </w:r>
      <w:r w:rsidR="000F5584" w:rsidRPr="00885809">
        <w:rPr>
          <w:rFonts w:ascii="Times New Roman" w:eastAsia="Times New Roman" w:hAnsi="Times New Roman" w:cs="Times New Roman"/>
          <w:sz w:val="28"/>
          <w:szCs w:val="28"/>
          <w:lang w:eastAsia="uk-UA"/>
        </w:rPr>
        <w:t>)</w:t>
      </w:r>
      <w:r w:rsidR="00157787">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зараз займається молодіжною роботою закордоном (</w:t>
      </w:r>
      <w:r>
        <w:rPr>
          <w:rFonts w:ascii="Times New Roman" w:eastAsia="Times New Roman" w:hAnsi="Times New Roman" w:cs="Times New Roman"/>
          <w:b/>
          <w:i/>
          <w:sz w:val="28"/>
          <w:szCs w:val="28"/>
          <w:lang w:eastAsia="uk-UA"/>
        </w:rPr>
        <w:t>Рис.</w:t>
      </w:r>
      <w:r w:rsidR="00BD0D52">
        <w:rPr>
          <w:rFonts w:ascii="Times New Roman" w:eastAsia="Times New Roman" w:hAnsi="Times New Roman" w:cs="Times New Roman"/>
          <w:b/>
          <w:i/>
          <w:sz w:val="28"/>
          <w:szCs w:val="28"/>
          <w:lang w:eastAsia="uk-UA"/>
        </w:rPr>
        <w:t>19</w:t>
      </w:r>
      <w:r>
        <w:rPr>
          <w:rFonts w:ascii="Times New Roman" w:eastAsia="Times New Roman" w:hAnsi="Times New Roman" w:cs="Times New Roman"/>
          <w:sz w:val="28"/>
          <w:szCs w:val="28"/>
          <w:lang w:eastAsia="uk-UA"/>
        </w:rPr>
        <w:t>).</w:t>
      </w:r>
    </w:p>
    <w:p w14:paraId="7CEEB557" w14:textId="38DEC9C5" w:rsidR="00E75B9A" w:rsidRDefault="00E75B9A" w:rsidP="003C5141">
      <w:pPr>
        <w:pStyle w:val="a3"/>
        <w:spacing w:after="0" w:line="276" w:lineRule="auto"/>
        <w:ind w:left="0" w:firstLine="709"/>
        <w:contextualSpacing w:val="0"/>
        <w:jc w:val="center"/>
        <w:rPr>
          <w:rFonts w:ascii="Times New Roman" w:eastAsia="Times New Roman" w:hAnsi="Times New Roman" w:cs="Times New Roman"/>
          <w:sz w:val="28"/>
          <w:szCs w:val="28"/>
          <w:lang w:eastAsia="uk-UA"/>
        </w:rPr>
      </w:pPr>
      <w:r>
        <w:rPr>
          <w:rFonts w:ascii="Times New Roman" w:eastAsia="Times New Roman" w:hAnsi="Times New Roman" w:cs="Times New Roman"/>
          <w:noProof/>
          <w:sz w:val="28"/>
          <w:szCs w:val="28"/>
          <w:lang w:eastAsia="uk-UA"/>
        </w:rPr>
        <w:drawing>
          <wp:inline distT="0" distB="0" distL="0" distR="0" wp14:anchorId="30ADA5CF" wp14:editId="2630CABF">
            <wp:extent cx="4572635" cy="2798445"/>
            <wp:effectExtent l="0" t="0" r="0" b="1905"/>
            <wp:docPr id="845282899"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72635" cy="2798445"/>
                    </a:xfrm>
                    <a:prstGeom prst="rect">
                      <a:avLst/>
                    </a:prstGeom>
                    <a:noFill/>
                  </pic:spPr>
                </pic:pic>
              </a:graphicData>
            </a:graphic>
          </wp:inline>
        </w:drawing>
      </w:r>
    </w:p>
    <w:p w14:paraId="2E829359" w14:textId="2ED3D9DD" w:rsidR="00175C11" w:rsidRPr="00017AA2" w:rsidRDefault="00175C11" w:rsidP="00175C11">
      <w:pPr>
        <w:pStyle w:val="a3"/>
        <w:spacing w:after="0" w:line="240" w:lineRule="auto"/>
        <w:ind w:left="0" w:firstLine="720"/>
        <w:rPr>
          <w:rFonts w:ascii="Times New Roman" w:eastAsia="Times New Roman" w:hAnsi="Times New Roman" w:cs="Times New Roman"/>
          <w:sz w:val="28"/>
          <w:szCs w:val="28"/>
          <w:lang w:eastAsia="uk-UA"/>
        </w:rPr>
      </w:pPr>
      <w:r>
        <w:rPr>
          <w:rFonts w:ascii="Times New Roman" w:hAnsi="Times New Roman" w:cs="Times New Roman"/>
          <w:b/>
          <w:i/>
          <w:iCs/>
          <w:sz w:val="24"/>
          <w:szCs w:val="24"/>
        </w:rPr>
        <w:t>Рис.</w:t>
      </w:r>
      <w:r w:rsidR="00BD0D52">
        <w:rPr>
          <w:rFonts w:ascii="Times New Roman" w:hAnsi="Times New Roman" w:cs="Times New Roman"/>
          <w:b/>
          <w:i/>
          <w:iCs/>
          <w:sz w:val="24"/>
          <w:szCs w:val="24"/>
        </w:rPr>
        <w:t>19</w:t>
      </w:r>
      <w:r>
        <w:rPr>
          <w:rFonts w:ascii="Times New Roman" w:hAnsi="Times New Roman" w:cs="Times New Roman"/>
          <w:b/>
          <w:i/>
          <w:iCs/>
          <w:sz w:val="24"/>
          <w:szCs w:val="24"/>
        </w:rPr>
        <w:t xml:space="preserve">. </w:t>
      </w:r>
      <w:r w:rsidRPr="00017AA2">
        <w:rPr>
          <w:rFonts w:ascii="Times New Roman" w:hAnsi="Times New Roman" w:cs="Times New Roman"/>
          <w:b/>
          <w:i/>
          <w:iCs/>
          <w:sz w:val="24"/>
          <w:szCs w:val="24"/>
        </w:rPr>
        <w:t>Розподіл відповідей на запитання «На якому рівні здійснює</w:t>
      </w:r>
      <w:r>
        <w:rPr>
          <w:rFonts w:ascii="Times New Roman" w:hAnsi="Times New Roman" w:cs="Times New Roman"/>
          <w:b/>
          <w:i/>
          <w:iCs/>
          <w:sz w:val="24"/>
          <w:szCs w:val="24"/>
        </w:rPr>
        <w:t>те</w:t>
      </w:r>
      <w:r w:rsidRPr="00017AA2">
        <w:rPr>
          <w:rFonts w:ascii="Times New Roman" w:hAnsi="Times New Roman" w:cs="Times New Roman"/>
          <w:b/>
          <w:i/>
          <w:iCs/>
          <w:sz w:val="24"/>
          <w:szCs w:val="24"/>
        </w:rPr>
        <w:t xml:space="preserve"> молодіжну роботу зараз?»,  %</w:t>
      </w:r>
    </w:p>
    <w:p w14:paraId="625B9885" w14:textId="77777777" w:rsidR="00175C11" w:rsidRDefault="00175C11"/>
    <w:p w14:paraId="6EF70253" w14:textId="48ECC1A5" w:rsidR="008553EC" w:rsidRDefault="008553EC" w:rsidP="008553EC">
      <w:pPr>
        <w:pStyle w:val="a3"/>
        <w:spacing w:after="0" w:line="276" w:lineRule="auto"/>
        <w:ind w:left="0" w:firstLine="708"/>
        <w:jc w:val="both"/>
        <w:rPr>
          <w:rFonts w:ascii="Times New Roman" w:eastAsia="Times New Roman" w:hAnsi="Times New Roman" w:cs="Times New Roman"/>
          <w:sz w:val="28"/>
          <w:szCs w:val="28"/>
          <w:lang w:eastAsia="uk-UA"/>
        </w:rPr>
      </w:pPr>
      <w:bookmarkStart w:id="8" w:name="_Hlk151714790"/>
      <w:r w:rsidRPr="0044103C">
        <w:rPr>
          <w:rFonts w:ascii="Times New Roman" w:eastAsia="Times New Roman" w:hAnsi="Times New Roman" w:cs="Times New Roman"/>
          <w:sz w:val="28"/>
          <w:szCs w:val="28"/>
          <w:lang w:eastAsia="uk-UA"/>
        </w:rPr>
        <w:t>Найчастіше</w:t>
      </w:r>
      <w:r>
        <w:rPr>
          <w:rFonts w:ascii="Times New Roman" w:eastAsia="Times New Roman" w:hAnsi="Times New Roman" w:cs="Times New Roman"/>
          <w:sz w:val="28"/>
          <w:szCs w:val="28"/>
          <w:lang w:eastAsia="uk-UA"/>
        </w:rPr>
        <w:t xml:space="preserve"> робота проводиться з молодими людьми віком 14-16 років та 17-21 років, про що зазначили 57,1% та 54,6% респондентів відповідно (</w:t>
      </w:r>
      <w:r>
        <w:rPr>
          <w:rFonts w:ascii="Times New Roman" w:eastAsia="Times New Roman" w:hAnsi="Times New Roman" w:cs="Times New Roman"/>
          <w:b/>
          <w:bCs/>
          <w:i/>
          <w:iCs/>
          <w:sz w:val="28"/>
          <w:szCs w:val="28"/>
          <w:lang w:eastAsia="uk-UA"/>
        </w:rPr>
        <w:t>Рис.</w:t>
      </w:r>
      <w:r w:rsidR="00BD0D52">
        <w:rPr>
          <w:rFonts w:ascii="Times New Roman" w:eastAsia="Times New Roman" w:hAnsi="Times New Roman" w:cs="Times New Roman"/>
          <w:b/>
          <w:bCs/>
          <w:i/>
          <w:iCs/>
          <w:sz w:val="28"/>
          <w:szCs w:val="28"/>
          <w:lang w:eastAsia="uk-UA"/>
        </w:rPr>
        <w:t>20</w:t>
      </w:r>
      <w:r>
        <w:rPr>
          <w:rFonts w:ascii="Times New Roman" w:eastAsia="Times New Roman" w:hAnsi="Times New Roman" w:cs="Times New Roman"/>
          <w:sz w:val="28"/>
          <w:szCs w:val="28"/>
          <w:lang w:eastAsia="uk-UA"/>
        </w:rPr>
        <w:t>). При цьому цілком закономірним є те, що найбільш</w:t>
      </w:r>
      <w:r w:rsidR="00157787">
        <w:rPr>
          <w:rFonts w:ascii="Times New Roman" w:eastAsia="Times New Roman" w:hAnsi="Times New Roman" w:cs="Times New Roman"/>
          <w:sz w:val="28"/>
          <w:szCs w:val="28"/>
          <w:lang w:eastAsia="uk-UA"/>
        </w:rPr>
        <w:t>у</w:t>
      </w:r>
      <w:r>
        <w:rPr>
          <w:rFonts w:ascii="Times New Roman" w:eastAsia="Times New Roman" w:hAnsi="Times New Roman" w:cs="Times New Roman"/>
          <w:sz w:val="28"/>
          <w:szCs w:val="28"/>
          <w:lang w:eastAsia="uk-UA"/>
        </w:rPr>
        <w:t xml:space="preserve"> частк</w:t>
      </w:r>
      <w:r w:rsidR="00157787">
        <w:rPr>
          <w:rFonts w:ascii="Times New Roman" w:eastAsia="Times New Roman" w:hAnsi="Times New Roman" w:cs="Times New Roman"/>
          <w:sz w:val="28"/>
          <w:szCs w:val="28"/>
          <w:lang w:eastAsia="uk-UA"/>
        </w:rPr>
        <w:t>у</w:t>
      </w:r>
      <w:r>
        <w:rPr>
          <w:rFonts w:ascii="Times New Roman" w:eastAsia="Times New Roman" w:hAnsi="Times New Roman" w:cs="Times New Roman"/>
          <w:sz w:val="28"/>
          <w:szCs w:val="28"/>
          <w:lang w:eastAsia="uk-UA"/>
        </w:rPr>
        <w:t xml:space="preserve"> </w:t>
      </w:r>
      <w:r w:rsidR="009271A3">
        <w:rPr>
          <w:rFonts w:ascii="Times New Roman" w:eastAsia="Times New Roman" w:hAnsi="Times New Roman" w:cs="Times New Roman"/>
          <w:sz w:val="28"/>
          <w:szCs w:val="28"/>
          <w:lang w:eastAsia="uk-UA"/>
        </w:rPr>
        <w:t xml:space="preserve">своїх </w:t>
      </w:r>
      <w:r>
        <w:rPr>
          <w:rFonts w:ascii="Times New Roman" w:eastAsia="Times New Roman" w:hAnsi="Times New Roman" w:cs="Times New Roman"/>
          <w:sz w:val="28"/>
          <w:szCs w:val="28"/>
          <w:lang w:eastAsia="uk-UA"/>
        </w:rPr>
        <w:t xml:space="preserve">зусиль </w:t>
      </w:r>
      <w:r w:rsidR="009271A3">
        <w:rPr>
          <w:rFonts w:ascii="Times New Roman" w:eastAsia="Times New Roman" w:hAnsi="Times New Roman" w:cs="Times New Roman"/>
          <w:sz w:val="28"/>
          <w:szCs w:val="28"/>
          <w:lang w:eastAsia="uk-UA"/>
        </w:rPr>
        <w:t>вони направляють</w:t>
      </w:r>
      <w:r>
        <w:rPr>
          <w:rFonts w:ascii="Times New Roman" w:eastAsia="Times New Roman" w:hAnsi="Times New Roman" w:cs="Times New Roman"/>
          <w:sz w:val="28"/>
          <w:szCs w:val="28"/>
          <w:lang w:eastAsia="uk-UA"/>
        </w:rPr>
        <w:t xml:space="preserve"> на такі категорії молоді як учнівська </w:t>
      </w:r>
      <w:r w:rsidR="009271A3">
        <w:rPr>
          <w:rFonts w:ascii="Times New Roman" w:eastAsia="Times New Roman" w:hAnsi="Times New Roman" w:cs="Times New Roman"/>
          <w:sz w:val="28"/>
          <w:szCs w:val="28"/>
          <w:lang w:eastAsia="uk-UA"/>
        </w:rPr>
        <w:t xml:space="preserve">та </w:t>
      </w:r>
      <w:r>
        <w:rPr>
          <w:rFonts w:ascii="Times New Roman" w:eastAsia="Times New Roman" w:hAnsi="Times New Roman" w:cs="Times New Roman"/>
          <w:sz w:val="28"/>
          <w:szCs w:val="28"/>
          <w:lang w:eastAsia="uk-UA"/>
        </w:rPr>
        <w:t xml:space="preserve"> </w:t>
      </w:r>
      <w:r w:rsidR="009271A3">
        <w:rPr>
          <w:rFonts w:ascii="Times New Roman" w:eastAsia="Times New Roman" w:hAnsi="Times New Roman" w:cs="Times New Roman"/>
          <w:sz w:val="28"/>
          <w:szCs w:val="28"/>
          <w:lang w:eastAsia="uk-UA"/>
        </w:rPr>
        <w:t>студентська</w:t>
      </w:r>
      <w:r>
        <w:rPr>
          <w:rFonts w:ascii="Times New Roman" w:eastAsia="Times New Roman" w:hAnsi="Times New Roman" w:cs="Times New Roman"/>
          <w:sz w:val="28"/>
          <w:szCs w:val="28"/>
          <w:lang w:eastAsia="uk-UA"/>
        </w:rPr>
        <w:t xml:space="preserve"> молодь </w:t>
      </w:r>
      <w:r>
        <w:rPr>
          <w:rFonts w:ascii="Times New Roman" w:hAnsi="Times New Roman" w:cs="Times New Roman"/>
          <w:sz w:val="28"/>
          <w:szCs w:val="28"/>
        </w:rPr>
        <w:t xml:space="preserve">– </w:t>
      </w:r>
      <w:r>
        <w:rPr>
          <w:rFonts w:ascii="Times New Roman" w:eastAsia="Times New Roman" w:hAnsi="Times New Roman" w:cs="Times New Roman"/>
          <w:sz w:val="28"/>
          <w:szCs w:val="28"/>
          <w:lang w:eastAsia="uk-UA"/>
        </w:rPr>
        <w:t xml:space="preserve"> </w:t>
      </w:r>
      <w:r w:rsidR="009271A3">
        <w:rPr>
          <w:rFonts w:ascii="Times New Roman" w:eastAsia="Times New Roman" w:hAnsi="Times New Roman" w:cs="Times New Roman"/>
          <w:sz w:val="28"/>
          <w:szCs w:val="28"/>
          <w:lang w:eastAsia="uk-UA"/>
        </w:rPr>
        <w:t xml:space="preserve"> 8</w:t>
      </w:r>
      <w:r>
        <w:rPr>
          <w:rFonts w:ascii="Times New Roman" w:eastAsia="Times New Roman" w:hAnsi="Times New Roman" w:cs="Times New Roman"/>
          <w:sz w:val="28"/>
          <w:szCs w:val="28"/>
          <w:lang w:eastAsia="uk-UA"/>
        </w:rPr>
        <w:t>0,</w:t>
      </w:r>
      <w:r w:rsidR="009271A3">
        <w:rPr>
          <w:rFonts w:ascii="Times New Roman" w:eastAsia="Times New Roman" w:hAnsi="Times New Roman" w:cs="Times New Roman"/>
          <w:sz w:val="28"/>
          <w:szCs w:val="28"/>
          <w:lang w:eastAsia="uk-UA"/>
        </w:rPr>
        <w:t>7</w:t>
      </w:r>
      <w:r>
        <w:rPr>
          <w:rFonts w:ascii="Times New Roman" w:eastAsia="Times New Roman" w:hAnsi="Times New Roman" w:cs="Times New Roman"/>
          <w:sz w:val="28"/>
          <w:szCs w:val="28"/>
          <w:lang w:eastAsia="uk-UA"/>
        </w:rPr>
        <w:t xml:space="preserve"> % та </w:t>
      </w:r>
      <w:r w:rsidR="009271A3">
        <w:rPr>
          <w:rFonts w:ascii="Times New Roman" w:eastAsia="Times New Roman" w:hAnsi="Times New Roman" w:cs="Times New Roman"/>
          <w:sz w:val="28"/>
          <w:szCs w:val="28"/>
          <w:lang w:eastAsia="uk-UA"/>
        </w:rPr>
        <w:t>62</w:t>
      </w:r>
      <w:r>
        <w:rPr>
          <w:rFonts w:ascii="Times New Roman" w:eastAsia="Times New Roman" w:hAnsi="Times New Roman" w:cs="Times New Roman"/>
          <w:sz w:val="28"/>
          <w:szCs w:val="28"/>
          <w:lang w:eastAsia="uk-UA"/>
        </w:rPr>
        <w:t>,</w:t>
      </w:r>
      <w:r w:rsidR="009271A3">
        <w:rPr>
          <w:rFonts w:ascii="Times New Roman" w:eastAsia="Times New Roman" w:hAnsi="Times New Roman" w:cs="Times New Roman"/>
          <w:sz w:val="28"/>
          <w:szCs w:val="28"/>
          <w:lang w:eastAsia="uk-UA"/>
        </w:rPr>
        <w:t>2</w:t>
      </w:r>
      <w:r>
        <w:rPr>
          <w:rFonts w:ascii="Times New Roman" w:eastAsia="Times New Roman" w:hAnsi="Times New Roman" w:cs="Times New Roman"/>
          <w:sz w:val="28"/>
          <w:szCs w:val="28"/>
          <w:lang w:eastAsia="uk-UA"/>
        </w:rPr>
        <w:t>%</w:t>
      </w:r>
      <w:r w:rsidRPr="0044103C">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 xml:space="preserve">відповідно </w:t>
      </w:r>
      <w:r w:rsidRPr="00B1497D">
        <w:rPr>
          <w:rFonts w:ascii="Times New Roman" w:eastAsia="Times New Roman" w:hAnsi="Times New Roman" w:cs="Times New Roman"/>
          <w:b/>
          <w:bCs/>
          <w:i/>
          <w:iCs/>
          <w:sz w:val="28"/>
          <w:szCs w:val="28"/>
          <w:lang w:eastAsia="uk-UA"/>
        </w:rPr>
        <w:t>(Рис.</w:t>
      </w:r>
      <w:r w:rsidR="00BD0D52">
        <w:rPr>
          <w:rFonts w:ascii="Times New Roman" w:eastAsia="Times New Roman" w:hAnsi="Times New Roman" w:cs="Times New Roman"/>
          <w:b/>
          <w:bCs/>
          <w:i/>
          <w:iCs/>
          <w:sz w:val="28"/>
          <w:szCs w:val="28"/>
          <w:lang w:eastAsia="uk-UA"/>
        </w:rPr>
        <w:t>21</w:t>
      </w:r>
      <w:r w:rsidRPr="00B1497D">
        <w:rPr>
          <w:rFonts w:ascii="Times New Roman" w:eastAsia="Times New Roman" w:hAnsi="Times New Roman" w:cs="Times New Roman"/>
          <w:b/>
          <w:bCs/>
          <w:i/>
          <w:iCs/>
          <w:sz w:val="28"/>
          <w:szCs w:val="28"/>
          <w:lang w:eastAsia="uk-UA"/>
        </w:rPr>
        <w:t>)</w:t>
      </w:r>
      <w:r>
        <w:rPr>
          <w:rFonts w:ascii="Times New Roman" w:eastAsia="Times New Roman" w:hAnsi="Times New Roman" w:cs="Times New Roman"/>
          <w:sz w:val="28"/>
          <w:szCs w:val="28"/>
          <w:lang w:eastAsia="uk-UA"/>
        </w:rPr>
        <w:t xml:space="preserve">. </w:t>
      </w:r>
    </w:p>
    <w:bookmarkEnd w:id="8"/>
    <w:p w14:paraId="1F222507" w14:textId="7EC7D257" w:rsidR="007520AE" w:rsidRPr="0044103C" w:rsidRDefault="007520AE" w:rsidP="003C5141">
      <w:pPr>
        <w:pStyle w:val="a3"/>
        <w:spacing w:after="0" w:line="276" w:lineRule="auto"/>
        <w:ind w:left="0" w:firstLine="708"/>
        <w:jc w:val="center"/>
        <w:rPr>
          <w:rFonts w:ascii="Times New Roman" w:eastAsia="Times New Roman" w:hAnsi="Times New Roman" w:cs="Times New Roman"/>
          <w:sz w:val="28"/>
          <w:szCs w:val="28"/>
          <w:lang w:eastAsia="uk-UA"/>
        </w:rPr>
      </w:pPr>
      <w:r>
        <w:rPr>
          <w:rFonts w:ascii="Times New Roman" w:eastAsia="Times New Roman" w:hAnsi="Times New Roman" w:cs="Times New Roman"/>
          <w:noProof/>
          <w:sz w:val="28"/>
          <w:szCs w:val="28"/>
          <w:lang w:eastAsia="uk-UA"/>
        </w:rPr>
        <w:lastRenderedPageBreak/>
        <w:drawing>
          <wp:inline distT="0" distB="0" distL="0" distR="0" wp14:anchorId="3B78A0D1" wp14:editId="316B5C7C">
            <wp:extent cx="4572635" cy="2798445"/>
            <wp:effectExtent l="0" t="0" r="0" b="1905"/>
            <wp:docPr id="363439152"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72635" cy="2798445"/>
                    </a:xfrm>
                    <a:prstGeom prst="rect">
                      <a:avLst/>
                    </a:prstGeom>
                    <a:noFill/>
                  </pic:spPr>
                </pic:pic>
              </a:graphicData>
            </a:graphic>
          </wp:inline>
        </w:drawing>
      </w:r>
    </w:p>
    <w:p w14:paraId="34B3332F" w14:textId="088072B7" w:rsidR="008553EC" w:rsidRDefault="008553EC" w:rsidP="008553EC">
      <w:pPr>
        <w:pStyle w:val="a3"/>
        <w:spacing w:after="0" w:line="240" w:lineRule="auto"/>
        <w:ind w:left="0" w:firstLine="720"/>
        <w:rPr>
          <w:rFonts w:ascii="Times New Roman" w:hAnsi="Times New Roman" w:cs="Times New Roman"/>
          <w:b/>
          <w:i/>
          <w:iCs/>
          <w:sz w:val="24"/>
          <w:szCs w:val="24"/>
        </w:rPr>
      </w:pPr>
      <w:r w:rsidRPr="00017AA2">
        <w:rPr>
          <w:rFonts w:ascii="Times New Roman" w:hAnsi="Times New Roman" w:cs="Times New Roman"/>
          <w:b/>
          <w:i/>
          <w:iCs/>
          <w:sz w:val="24"/>
          <w:szCs w:val="24"/>
        </w:rPr>
        <w:t>Рис.</w:t>
      </w:r>
      <w:r w:rsidR="00BD0D52">
        <w:rPr>
          <w:rFonts w:ascii="Times New Roman" w:hAnsi="Times New Roman" w:cs="Times New Roman"/>
          <w:b/>
          <w:i/>
          <w:iCs/>
          <w:sz w:val="24"/>
          <w:szCs w:val="24"/>
        </w:rPr>
        <w:t>20</w:t>
      </w:r>
      <w:r w:rsidRPr="00017AA2">
        <w:rPr>
          <w:rFonts w:ascii="Times New Roman" w:hAnsi="Times New Roman" w:cs="Times New Roman"/>
          <w:b/>
          <w:i/>
          <w:iCs/>
          <w:sz w:val="24"/>
          <w:szCs w:val="24"/>
        </w:rPr>
        <w:t>. Розподіл відповідей на запитання «</w:t>
      </w:r>
      <w:r w:rsidRPr="004329E9">
        <w:rPr>
          <w:rFonts w:ascii="Times New Roman" w:hAnsi="Times New Roman" w:cs="Times New Roman"/>
          <w:b/>
          <w:i/>
          <w:iCs/>
          <w:sz w:val="24"/>
          <w:szCs w:val="24"/>
        </w:rPr>
        <w:t>З молоддю яких вікових груп</w:t>
      </w:r>
      <w:r>
        <w:rPr>
          <w:rFonts w:ascii="Times New Roman" w:hAnsi="Times New Roman" w:cs="Times New Roman"/>
          <w:b/>
          <w:i/>
          <w:iCs/>
          <w:sz w:val="24"/>
          <w:szCs w:val="24"/>
        </w:rPr>
        <w:t xml:space="preserve"> Ви </w:t>
      </w:r>
      <w:r w:rsidRPr="004329E9">
        <w:rPr>
          <w:rFonts w:ascii="Times New Roman" w:hAnsi="Times New Roman" w:cs="Times New Roman"/>
          <w:b/>
          <w:i/>
          <w:iCs/>
          <w:sz w:val="24"/>
          <w:szCs w:val="24"/>
        </w:rPr>
        <w:t xml:space="preserve"> працює</w:t>
      </w:r>
      <w:r>
        <w:rPr>
          <w:rFonts w:ascii="Times New Roman" w:hAnsi="Times New Roman" w:cs="Times New Roman"/>
          <w:b/>
          <w:i/>
          <w:iCs/>
          <w:sz w:val="24"/>
          <w:szCs w:val="24"/>
        </w:rPr>
        <w:t>те</w:t>
      </w:r>
      <w:r w:rsidRPr="004329E9">
        <w:rPr>
          <w:rFonts w:ascii="Times New Roman" w:hAnsi="Times New Roman" w:cs="Times New Roman"/>
          <w:b/>
          <w:i/>
          <w:iCs/>
          <w:sz w:val="24"/>
          <w:szCs w:val="24"/>
        </w:rPr>
        <w:t xml:space="preserve"> ?»,  % </w:t>
      </w:r>
      <w:r>
        <w:rPr>
          <w:rFonts w:ascii="Times New Roman" w:hAnsi="Times New Roman" w:cs="Times New Roman"/>
          <w:b/>
          <w:i/>
          <w:iCs/>
          <w:sz w:val="24"/>
          <w:szCs w:val="24"/>
        </w:rPr>
        <w:t>*</w:t>
      </w:r>
    </w:p>
    <w:p w14:paraId="59BF7222" w14:textId="77777777" w:rsidR="008553EC" w:rsidRPr="009271A3" w:rsidRDefault="008553EC" w:rsidP="009271A3">
      <w:pPr>
        <w:spacing w:after="0" w:line="240" w:lineRule="auto"/>
        <w:rPr>
          <w:rFonts w:eastAsia="Times New Roman" w:cstheme="minorHAnsi"/>
          <w:sz w:val="20"/>
          <w:szCs w:val="20"/>
          <w:lang w:eastAsia="uk-UA"/>
        </w:rPr>
      </w:pPr>
      <w:r w:rsidRPr="009271A3">
        <w:rPr>
          <w:rFonts w:ascii="Times New Roman" w:hAnsi="Times New Roman" w:cs="Times New Roman"/>
          <w:i/>
          <w:iCs/>
          <w:sz w:val="20"/>
          <w:szCs w:val="20"/>
        </w:rPr>
        <w:t>*Сума більше 100% оскільки респондент міг обрати декілька варіантів відповіді</w:t>
      </w:r>
    </w:p>
    <w:p w14:paraId="208A56F3" w14:textId="77777777" w:rsidR="00A8059A" w:rsidRDefault="00A8059A"/>
    <w:p w14:paraId="76365E86" w14:textId="0C6AF104" w:rsidR="00325B1A" w:rsidRDefault="00325B1A" w:rsidP="00325B1A">
      <w:pPr>
        <w:pStyle w:val="a3"/>
        <w:spacing w:after="0" w:line="276" w:lineRule="auto"/>
        <w:ind w:left="0" w:firstLine="720"/>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Дещо більше половини опитаних (58%) зазначило, що працюють з талановитою молоддю, а майже половина – з внутрішньо переміщеною молоддю та працюючою молоддю (47,9% та 46,2% відповідно). Лише окремі респонденти вказали ще й на роботу з вразливими групами молоді, зокрема ромська молодь, молодь з інвалідніст</w:t>
      </w:r>
      <w:r w:rsidR="00157787">
        <w:rPr>
          <w:rFonts w:ascii="Times New Roman" w:eastAsia="Times New Roman" w:hAnsi="Times New Roman" w:cs="Times New Roman"/>
          <w:sz w:val="28"/>
          <w:szCs w:val="28"/>
          <w:lang w:eastAsia="uk-UA"/>
        </w:rPr>
        <w:t>ю</w:t>
      </w:r>
      <w:r>
        <w:rPr>
          <w:rFonts w:ascii="Times New Roman" w:eastAsia="Times New Roman" w:hAnsi="Times New Roman" w:cs="Times New Roman"/>
          <w:sz w:val="28"/>
          <w:szCs w:val="28"/>
          <w:lang w:eastAsia="uk-UA"/>
        </w:rPr>
        <w:t xml:space="preserve">, а також з іншими молодими молодіжними працівниками.  </w:t>
      </w:r>
    </w:p>
    <w:p w14:paraId="5BB53C62" w14:textId="1DE98101" w:rsidR="00FA05B1" w:rsidRPr="00B2523A" w:rsidRDefault="00FA05B1" w:rsidP="003C5141">
      <w:pPr>
        <w:pStyle w:val="a3"/>
        <w:spacing w:after="0" w:line="276" w:lineRule="auto"/>
        <w:ind w:left="0" w:firstLine="720"/>
        <w:jc w:val="center"/>
        <w:rPr>
          <w:rFonts w:ascii="Times New Roman" w:eastAsia="Times New Roman" w:hAnsi="Times New Roman" w:cs="Times New Roman"/>
          <w:sz w:val="28"/>
          <w:szCs w:val="28"/>
          <w:lang w:eastAsia="uk-UA"/>
        </w:rPr>
      </w:pPr>
      <w:r>
        <w:rPr>
          <w:rFonts w:ascii="Times New Roman" w:eastAsia="Times New Roman" w:hAnsi="Times New Roman" w:cs="Times New Roman"/>
          <w:noProof/>
          <w:sz w:val="28"/>
          <w:szCs w:val="28"/>
          <w:lang w:eastAsia="uk-UA"/>
        </w:rPr>
        <w:drawing>
          <wp:inline distT="0" distB="0" distL="0" distR="0" wp14:anchorId="21E669DB" wp14:editId="55D66B91">
            <wp:extent cx="4572635" cy="2786380"/>
            <wp:effectExtent l="0" t="0" r="0" b="0"/>
            <wp:docPr id="1757353578"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72635" cy="2786380"/>
                    </a:xfrm>
                    <a:prstGeom prst="rect">
                      <a:avLst/>
                    </a:prstGeom>
                    <a:noFill/>
                  </pic:spPr>
                </pic:pic>
              </a:graphicData>
            </a:graphic>
          </wp:inline>
        </w:drawing>
      </w:r>
    </w:p>
    <w:p w14:paraId="726C6270" w14:textId="1533462F" w:rsidR="009271A3" w:rsidRDefault="009271A3" w:rsidP="009271A3">
      <w:pPr>
        <w:pStyle w:val="a3"/>
        <w:spacing w:after="0" w:line="240" w:lineRule="auto"/>
        <w:ind w:left="0" w:firstLine="720"/>
        <w:rPr>
          <w:rFonts w:ascii="Times New Roman" w:hAnsi="Times New Roman" w:cs="Times New Roman"/>
          <w:b/>
          <w:i/>
          <w:iCs/>
          <w:sz w:val="24"/>
          <w:szCs w:val="24"/>
        </w:rPr>
      </w:pPr>
      <w:r w:rsidRPr="00B1497D">
        <w:rPr>
          <w:rFonts w:ascii="Times New Roman" w:hAnsi="Times New Roman" w:cs="Times New Roman"/>
          <w:b/>
          <w:i/>
          <w:iCs/>
          <w:sz w:val="24"/>
          <w:szCs w:val="24"/>
        </w:rPr>
        <w:t>Рис.</w:t>
      </w:r>
      <w:r w:rsidR="00BD0D52">
        <w:rPr>
          <w:rFonts w:ascii="Times New Roman" w:hAnsi="Times New Roman" w:cs="Times New Roman"/>
          <w:b/>
          <w:i/>
          <w:iCs/>
          <w:sz w:val="24"/>
          <w:szCs w:val="24"/>
        </w:rPr>
        <w:t>21</w:t>
      </w:r>
      <w:r w:rsidRPr="00B1497D">
        <w:rPr>
          <w:rFonts w:ascii="Times New Roman" w:hAnsi="Times New Roman" w:cs="Times New Roman"/>
          <w:b/>
          <w:i/>
          <w:iCs/>
          <w:sz w:val="24"/>
          <w:szCs w:val="24"/>
        </w:rPr>
        <w:t xml:space="preserve">. Розподіл відповідей на запитання «З якими категоріями молоді </w:t>
      </w:r>
      <w:r>
        <w:rPr>
          <w:rFonts w:ascii="Times New Roman" w:hAnsi="Times New Roman" w:cs="Times New Roman"/>
          <w:b/>
          <w:i/>
          <w:iCs/>
          <w:sz w:val="24"/>
          <w:szCs w:val="24"/>
        </w:rPr>
        <w:t xml:space="preserve">Ви </w:t>
      </w:r>
      <w:r w:rsidRPr="00B1497D">
        <w:rPr>
          <w:rFonts w:ascii="Times New Roman" w:hAnsi="Times New Roman" w:cs="Times New Roman"/>
          <w:b/>
          <w:i/>
          <w:iCs/>
          <w:sz w:val="24"/>
          <w:szCs w:val="24"/>
        </w:rPr>
        <w:t>працює</w:t>
      </w:r>
      <w:r>
        <w:rPr>
          <w:rFonts w:ascii="Times New Roman" w:hAnsi="Times New Roman" w:cs="Times New Roman"/>
          <w:b/>
          <w:i/>
          <w:iCs/>
          <w:sz w:val="24"/>
          <w:szCs w:val="24"/>
        </w:rPr>
        <w:t>те</w:t>
      </w:r>
      <w:r w:rsidRPr="00B1497D">
        <w:rPr>
          <w:rFonts w:ascii="Times New Roman" w:hAnsi="Times New Roman" w:cs="Times New Roman"/>
          <w:b/>
          <w:i/>
          <w:iCs/>
          <w:sz w:val="24"/>
          <w:szCs w:val="24"/>
        </w:rPr>
        <w:t xml:space="preserve"> зараз</w:t>
      </w:r>
      <w:r w:rsidRPr="00B1497D">
        <w:rPr>
          <w:rFonts w:ascii="Times New Roman" w:hAnsi="Times New Roman" w:cs="Times New Roman"/>
          <w:b/>
          <w:bCs/>
          <w:i/>
          <w:iCs/>
          <w:color w:val="202124"/>
          <w:spacing w:val="3"/>
          <w:shd w:val="clear" w:color="auto" w:fill="FFFFFF"/>
        </w:rPr>
        <w:t>?»</w:t>
      </w:r>
      <w:r w:rsidRPr="00B1497D">
        <w:rPr>
          <w:rFonts w:ascii="Times New Roman" w:hAnsi="Times New Roman" w:cs="Times New Roman"/>
          <w:b/>
          <w:i/>
          <w:iCs/>
          <w:sz w:val="24"/>
          <w:szCs w:val="24"/>
        </w:rPr>
        <w:t>,  %</w:t>
      </w:r>
      <w:r>
        <w:rPr>
          <w:rFonts w:ascii="Times New Roman" w:hAnsi="Times New Roman" w:cs="Times New Roman"/>
          <w:b/>
          <w:i/>
          <w:iCs/>
          <w:sz w:val="24"/>
          <w:szCs w:val="24"/>
        </w:rPr>
        <w:t>*</w:t>
      </w:r>
    </w:p>
    <w:p w14:paraId="430945BE" w14:textId="77777777" w:rsidR="009271A3" w:rsidRPr="009271A3" w:rsidRDefault="009271A3" w:rsidP="009271A3">
      <w:pPr>
        <w:spacing w:after="0" w:line="240" w:lineRule="auto"/>
        <w:rPr>
          <w:rFonts w:eastAsia="Times New Roman" w:cstheme="minorHAnsi"/>
          <w:sz w:val="20"/>
          <w:szCs w:val="20"/>
          <w:lang w:eastAsia="uk-UA"/>
        </w:rPr>
      </w:pPr>
      <w:r w:rsidRPr="009271A3">
        <w:rPr>
          <w:rFonts w:ascii="Times New Roman" w:hAnsi="Times New Roman" w:cs="Times New Roman"/>
          <w:i/>
          <w:iCs/>
          <w:sz w:val="20"/>
          <w:szCs w:val="20"/>
        </w:rPr>
        <w:t>*Сума більше 100% оскільки респондент міг обрати декілька варіантів відповіді</w:t>
      </w:r>
    </w:p>
    <w:p w14:paraId="55C568F5" w14:textId="77777777" w:rsidR="009271A3" w:rsidRDefault="009271A3" w:rsidP="009271A3">
      <w:pPr>
        <w:pStyle w:val="a3"/>
        <w:spacing w:after="0" w:line="240" w:lineRule="auto"/>
        <w:ind w:left="0" w:firstLine="720"/>
        <w:rPr>
          <w:rFonts w:ascii="Times New Roman" w:hAnsi="Times New Roman" w:cs="Times New Roman"/>
          <w:b/>
          <w:i/>
          <w:iCs/>
          <w:sz w:val="24"/>
          <w:szCs w:val="24"/>
        </w:rPr>
      </w:pPr>
      <w:r w:rsidRPr="00B1497D">
        <w:rPr>
          <w:rFonts w:ascii="Times New Roman" w:hAnsi="Times New Roman" w:cs="Times New Roman"/>
          <w:b/>
          <w:i/>
          <w:iCs/>
          <w:sz w:val="24"/>
          <w:szCs w:val="24"/>
        </w:rPr>
        <w:t xml:space="preserve"> </w:t>
      </w:r>
    </w:p>
    <w:p w14:paraId="11585E2A" w14:textId="5E41C81D" w:rsidR="00FC415C" w:rsidRDefault="004570D6" w:rsidP="00FC415C">
      <w:pPr>
        <w:pStyle w:val="a3"/>
        <w:spacing w:line="276" w:lineRule="auto"/>
        <w:ind w:left="0" w:firstLine="720"/>
        <w:jc w:val="both"/>
        <w:rPr>
          <w:rFonts w:ascii="Times New Roman" w:hAnsi="Times New Roman" w:cs="Times New Roman"/>
          <w:sz w:val="28"/>
          <w:szCs w:val="28"/>
        </w:rPr>
      </w:pPr>
      <w:bookmarkStart w:id="9" w:name="_Hlk151716300"/>
      <w:r w:rsidRPr="004570D6">
        <w:rPr>
          <w:rFonts w:ascii="Times New Roman" w:hAnsi="Times New Roman" w:cs="Times New Roman"/>
          <w:sz w:val="28"/>
          <w:szCs w:val="28"/>
        </w:rPr>
        <w:t>Більші</w:t>
      </w:r>
      <w:r w:rsidR="00FC415C" w:rsidRPr="004570D6">
        <w:rPr>
          <w:rFonts w:ascii="Times New Roman" w:hAnsi="Times New Roman" w:cs="Times New Roman"/>
          <w:sz w:val="28"/>
          <w:szCs w:val="28"/>
        </w:rPr>
        <w:t>ст</w:t>
      </w:r>
      <w:r w:rsidRPr="004570D6">
        <w:rPr>
          <w:rFonts w:ascii="Times New Roman" w:hAnsi="Times New Roman" w:cs="Times New Roman"/>
          <w:sz w:val="28"/>
          <w:szCs w:val="28"/>
        </w:rPr>
        <w:t>ь</w:t>
      </w:r>
      <w:r w:rsidR="00FC415C" w:rsidRPr="004570D6">
        <w:rPr>
          <w:rFonts w:ascii="Times New Roman" w:hAnsi="Times New Roman" w:cs="Times New Roman"/>
          <w:sz w:val="28"/>
          <w:szCs w:val="28"/>
        </w:rPr>
        <w:t xml:space="preserve"> з них провод</w:t>
      </w:r>
      <w:r w:rsidRPr="004570D6">
        <w:rPr>
          <w:rFonts w:ascii="Times New Roman" w:hAnsi="Times New Roman" w:cs="Times New Roman"/>
          <w:sz w:val="28"/>
          <w:szCs w:val="28"/>
        </w:rPr>
        <w:t>и</w:t>
      </w:r>
      <w:r w:rsidR="00FC415C" w:rsidRPr="004570D6">
        <w:rPr>
          <w:rFonts w:ascii="Times New Roman" w:hAnsi="Times New Roman" w:cs="Times New Roman"/>
          <w:sz w:val="28"/>
          <w:szCs w:val="28"/>
        </w:rPr>
        <w:t xml:space="preserve">ть </w:t>
      </w:r>
      <w:r w:rsidRPr="004570D6">
        <w:rPr>
          <w:rFonts w:ascii="Times New Roman" w:hAnsi="Times New Roman" w:cs="Times New Roman"/>
          <w:sz w:val="28"/>
          <w:szCs w:val="28"/>
        </w:rPr>
        <w:t xml:space="preserve">заходи </w:t>
      </w:r>
      <w:r w:rsidR="00FC415C" w:rsidRPr="004570D6">
        <w:rPr>
          <w:rFonts w:ascii="Times New Roman" w:hAnsi="Times New Roman" w:cs="Times New Roman"/>
          <w:sz w:val="28"/>
          <w:szCs w:val="28"/>
        </w:rPr>
        <w:t>1-3 рази на місяць</w:t>
      </w:r>
      <w:r w:rsidRPr="004570D6">
        <w:rPr>
          <w:rFonts w:ascii="Times New Roman" w:hAnsi="Times New Roman" w:cs="Times New Roman"/>
          <w:sz w:val="28"/>
          <w:szCs w:val="28"/>
        </w:rPr>
        <w:t>, про що свідчать 58</w:t>
      </w:r>
      <w:r w:rsidR="00FC415C" w:rsidRPr="004570D6">
        <w:rPr>
          <w:rFonts w:ascii="Times New Roman" w:hAnsi="Times New Roman" w:cs="Times New Roman"/>
          <w:sz w:val="28"/>
          <w:szCs w:val="28"/>
        </w:rPr>
        <w:t xml:space="preserve">,1% відповідей </w:t>
      </w:r>
      <w:r w:rsidR="00FC415C" w:rsidRPr="004570D6">
        <w:rPr>
          <w:rFonts w:ascii="Times New Roman" w:hAnsi="Times New Roman" w:cs="Times New Roman"/>
          <w:b/>
          <w:bCs/>
          <w:i/>
          <w:iCs/>
          <w:sz w:val="28"/>
          <w:szCs w:val="28"/>
        </w:rPr>
        <w:t>(Рис.</w:t>
      </w:r>
      <w:r w:rsidR="00BD0D52">
        <w:rPr>
          <w:rFonts w:ascii="Times New Roman" w:hAnsi="Times New Roman" w:cs="Times New Roman"/>
          <w:b/>
          <w:bCs/>
          <w:i/>
          <w:iCs/>
          <w:sz w:val="28"/>
          <w:szCs w:val="28"/>
        </w:rPr>
        <w:t>22</w:t>
      </w:r>
      <w:r w:rsidR="00FC415C" w:rsidRPr="004570D6">
        <w:rPr>
          <w:rFonts w:ascii="Times New Roman" w:hAnsi="Times New Roman" w:cs="Times New Roman"/>
          <w:sz w:val="28"/>
          <w:szCs w:val="28"/>
        </w:rPr>
        <w:t xml:space="preserve">). </w:t>
      </w:r>
      <w:r>
        <w:rPr>
          <w:rFonts w:ascii="Times New Roman" w:hAnsi="Times New Roman" w:cs="Times New Roman"/>
          <w:sz w:val="28"/>
          <w:szCs w:val="28"/>
        </w:rPr>
        <w:t xml:space="preserve">Решта вказали, що </w:t>
      </w:r>
      <w:r w:rsidRPr="004570D6">
        <w:rPr>
          <w:rFonts w:ascii="Times New Roman" w:hAnsi="Times New Roman" w:cs="Times New Roman"/>
          <w:sz w:val="28"/>
          <w:szCs w:val="28"/>
        </w:rPr>
        <w:t xml:space="preserve">організовують </w:t>
      </w:r>
      <w:r w:rsidR="00FC415C" w:rsidRPr="004570D6">
        <w:rPr>
          <w:rFonts w:ascii="Times New Roman" w:hAnsi="Times New Roman" w:cs="Times New Roman"/>
          <w:sz w:val="28"/>
          <w:szCs w:val="28"/>
        </w:rPr>
        <w:t xml:space="preserve">заходи ще </w:t>
      </w:r>
      <w:r w:rsidR="00FC415C" w:rsidRPr="004570D6">
        <w:rPr>
          <w:rFonts w:ascii="Times New Roman" w:hAnsi="Times New Roman" w:cs="Times New Roman"/>
          <w:sz w:val="28"/>
          <w:szCs w:val="28"/>
        </w:rPr>
        <w:lastRenderedPageBreak/>
        <w:t xml:space="preserve">частіше. </w:t>
      </w:r>
      <w:r w:rsidRPr="004570D6">
        <w:rPr>
          <w:rFonts w:ascii="Times New Roman" w:hAnsi="Times New Roman" w:cs="Times New Roman"/>
          <w:sz w:val="28"/>
          <w:szCs w:val="28"/>
        </w:rPr>
        <w:t>Наявні лише</w:t>
      </w:r>
      <w:r w:rsidR="00FC415C" w:rsidRPr="004570D6">
        <w:rPr>
          <w:rFonts w:ascii="Times New Roman" w:hAnsi="Times New Roman" w:cs="Times New Roman"/>
          <w:sz w:val="28"/>
          <w:szCs w:val="28"/>
        </w:rPr>
        <w:t xml:space="preserve"> поодинокі випадки, </w:t>
      </w:r>
      <w:r w:rsidR="00157787">
        <w:rPr>
          <w:rFonts w:ascii="Times New Roman" w:hAnsi="Times New Roman" w:cs="Times New Roman"/>
          <w:sz w:val="28"/>
          <w:szCs w:val="28"/>
        </w:rPr>
        <w:t xml:space="preserve">коли </w:t>
      </w:r>
      <w:r w:rsidRPr="004570D6">
        <w:rPr>
          <w:rFonts w:ascii="Times New Roman" w:hAnsi="Times New Roman" w:cs="Times New Roman"/>
          <w:sz w:val="28"/>
          <w:szCs w:val="28"/>
        </w:rPr>
        <w:t>заходи проводяться менше ніж декілька разів на місяць, а також</w:t>
      </w:r>
      <w:r w:rsidR="00157787">
        <w:rPr>
          <w:rFonts w:ascii="Times New Roman" w:hAnsi="Times New Roman" w:cs="Times New Roman"/>
          <w:sz w:val="28"/>
          <w:szCs w:val="28"/>
        </w:rPr>
        <w:t>,</w:t>
      </w:r>
      <w:r w:rsidRPr="004570D6">
        <w:rPr>
          <w:rFonts w:ascii="Times New Roman" w:hAnsi="Times New Roman" w:cs="Times New Roman"/>
          <w:sz w:val="28"/>
          <w:szCs w:val="28"/>
        </w:rPr>
        <w:t xml:space="preserve"> що </w:t>
      </w:r>
      <w:r w:rsidR="00157787">
        <w:rPr>
          <w:rFonts w:ascii="Times New Roman" w:hAnsi="Times New Roman" w:cs="Times New Roman"/>
          <w:sz w:val="28"/>
          <w:szCs w:val="28"/>
        </w:rPr>
        <w:t xml:space="preserve">поки </w:t>
      </w:r>
      <w:r w:rsidRPr="004570D6">
        <w:rPr>
          <w:rFonts w:ascii="Times New Roman" w:hAnsi="Times New Roman" w:cs="Times New Roman"/>
          <w:sz w:val="28"/>
          <w:szCs w:val="28"/>
        </w:rPr>
        <w:t xml:space="preserve">не організовують їх </w:t>
      </w:r>
      <w:r w:rsidR="00157787">
        <w:rPr>
          <w:rFonts w:ascii="Times New Roman" w:hAnsi="Times New Roman" w:cs="Times New Roman"/>
          <w:sz w:val="28"/>
          <w:szCs w:val="28"/>
        </w:rPr>
        <w:t xml:space="preserve">взагалі </w:t>
      </w:r>
      <w:r w:rsidRPr="004570D6">
        <w:rPr>
          <w:rFonts w:ascii="Times New Roman" w:hAnsi="Times New Roman" w:cs="Times New Roman"/>
          <w:sz w:val="28"/>
          <w:szCs w:val="28"/>
        </w:rPr>
        <w:t xml:space="preserve">через те, що </w:t>
      </w:r>
      <w:r w:rsidR="002856C5">
        <w:rPr>
          <w:rFonts w:ascii="Times New Roman" w:hAnsi="Times New Roman" w:cs="Times New Roman"/>
          <w:sz w:val="28"/>
          <w:szCs w:val="28"/>
        </w:rPr>
        <w:t xml:space="preserve">або </w:t>
      </w:r>
      <w:r w:rsidRPr="004570D6">
        <w:rPr>
          <w:rFonts w:ascii="Times New Roman" w:hAnsi="Times New Roman" w:cs="Times New Roman"/>
          <w:sz w:val="28"/>
          <w:szCs w:val="28"/>
        </w:rPr>
        <w:t>тільки починають працювати</w:t>
      </w:r>
      <w:r w:rsidR="002856C5">
        <w:rPr>
          <w:rFonts w:ascii="Times New Roman" w:hAnsi="Times New Roman" w:cs="Times New Roman"/>
          <w:sz w:val="28"/>
          <w:szCs w:val="28"/>
        </w:rPr>
        <w:t>, або</w:t>
      </w:r>
      <w:r w:rsidRPr="004570D6">
        <w:rPr>
          <w:rFonts w:ascii="Times New Roman" w:hAnsi="Times New Roman" w:cs="Times New Roman"/>
          <w:sz w:val="28"/>
          <w:szCs w:val="28"/>
        </w:rPr>
        <w:t xml:space="preserve"> на їхній території діє заборона на проведення будь яких заходів. </w:t>
      </w:r>
    </w:p>
    <w:bookmarkEnd w:id="9"/>
    <w:p w14:paraId="178B4AF5" w14:textId="1A12F186" w:rsidR="003C4AE7" w:rsidRDefault="003C4AE7" w:rsidP="003C5141">
      <w:pPr>
        <w:pStyle w:val="a3"/>
        <w:spacing w:line="276" w:lineRule="auto"/>
        <w:ind w:left="0" w:firstLine="720"/>
        <w:jc w:val="center"/>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14:anchorId="5BD34513" wp14:editId="508BB105">
            <wp:extent cx="4572635" cy="2755900"/>
            <wp:effectExtent l="0" t="0" r="0" b="6350"/>
            <wp:docPr id="40402705"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72635" cy="2755900"/>
                    </a:xfrm>
                    <a:prstGeom prst="rect">
                      <a:avLst/>
                    </a:prstGeom>
                    <a:noFill/>
                  </pic:spPr>
                </pic:pic>
              </a:graphicData>
            </a:graphic>
          </wp:inline>
        </w:drawing>
      </w:r>
    </w:p>
    <w:p w14:paraId="7681F636" w14:textId="15D48AE0" w:rsidR="004570D6" w:rsidRDefault="004570D6" w:rsidP="004570D6">
      <w:pPr>
        <w:pStyle w:val="a3"/>
        <w:spacing w:after="240" w:line="240" w:lineRule="auto"/>
        <w:ind w:left="0" w:firstLine="720"/>
        <w:jc w:val="both"/>
        <w:rPr>
          <w:rFonts w:ascii="Times New Roman" w:hAnsi="Times New Roman" w:cs="Times New Roman"/>
          <w:b/>
          <w:i/>
          <w:iCs/>
          <w:sz w:val="24"/>
          <w:szCs w:val="24"/>
        </w:rPr>
      </w:pPr>
      <w:r w:rsidRPr="00B1497D">
        <w:rPr>
          <w:rFonts w:ascii="Times New Roman" w:hAnsi="Times New Roman" w:cs="Times New Roman"/>
          <w:b/>
          <w:i/>
          <w:iCs/>
          <w:sz w:val="24"/>
          <w:szCs w:val="24"/>
        </w:rPr>
        <w:t>Рис.</w:t>
      </w:r>
      <w:r w:rsidR="00BD0D52">
        <w:rPr>
          <w:rFonts w:ascii="Times New Roman" w:hAnsi="Times New Roman" w:cs="Times New Roman"/>
          <w:b/>
          <w:i/>
          <w:iCs/>
          <w:sz w:val="24"/>
          <w:szCs w:val="24"/>
        </w:rPr>
        <w:t>22</w:t>
      </w:r>
      <w:r w:rsidRPr="00B1497D">
        <w:rPr>
          <w:rFonts w:ascii="Times New Roman" w:hAnsi="Times New Roman" w:cs="Times New Roman"/>
          <w:b/>
          <w:i/>
          <w:iCs/>
          <w:sz w:val="24"/>
          <w:szCs w:val="24"/>
        </w:rPr>
        <w:t>. Розподіл відповідей на запитання «</w:t>
      </w:r>
      <w:r w:rsidRPr="00472961">
        <w:rPr>
          <w:rFonts w:ascii="Times New Roman" w:hAnsi="Times New Roman" w:cs="Times New Roman"/>
          <w:b/>
          <w:i/>
          <w:iCs/>
          <w:sz w:val="24"/>
          <w:szCs w:val="24"/>
        </w:rPr>
        <w:t>Наскільки часто В</w:t>
      </w:r>
      <w:r>
        <w:rPr>
          <w:rFonts w:ascii="Times New Roman" w:hAnsi="Times New Roman" w:cs="Times New Roman"/>
          <w:b/>
          <w:i/>
          <w:iCs/>
          <w:sz w:val="24"/>
          <w:szCs w:val="24"/>
        </w:rPr>
        <w:t>и</w:t>
      </w:r>
      <w:r w:rsidRPr="00472961">
        <w:rPr>
          <w:rFonts w:ascii="Times New Roman" w:hAnsi="Times New Roman" w:cs="Times New Roman"/>
          <w:b/>
          <w:i/>
          <w:iCs/>
          <w:sz w:val="24"/>
          <w:szCs w:val="24"/>
        </w:rPr>
        <w:t xml:space="preserve"> </w:t>
      </w:r>
      <w:r>
        <w:rPr>
          <w:rFonts w:ascii="Times New Roman" w:hAnsi="Times New Roman" w:cs="Times New Roman"/>
          <w:b/>
          <w:i/>
          <w:iCs/>
          <w:sz w:val="24"/>
          <w:szCs w:val="24"/>
        </w:rPr>
        <w:t>проводите</w:t>
      </w:r>
      <w:r w:rsidRPr="00472961">
        <w:rPr>
          <w:rFonts w:ascii="Times New Roman" w:hAnsi="Times New Roman" w:cs="Times New Roman"/>
          <w:b/>
          <w:i/>
          <w:iCs/>
          <w:sz w:val="24"/>
          <w:szCs w:val="24"/>
        </w:rPr>
        <w:t xml:space="preserve"> заходи для молоді?»,  % </w:t>
      </w:r>
    </w:p>
    <w:p w14:paraId="42779111" w14:textId="040FDBB9" w:rsidR="00653BBD" w:rsidRDefault="00653BBD" w:rsidP="00460F9B">
      <w:pPr>
        <w:ind w:firstLine="708"/>
        <w:jc w:val="both"/>
      </w:pPr>
      <w:bookmarkStart w:id="10" w:name="_Hlk151716946"/>
      <w:r>
        <w:rPr>
          <w:rFonts w:ascii="Times New Roman" w:hAnsi="Times New Roman" w:cs="Times New Roman"/>
          <w:sz w:val="28"/>
          <w:szCs w:val="28"/>
        </w:rPr>
        <w:t xml:space="preserve">Дещо менше половини респондентів (40,3%)  мають досвід провадження молодіжної роботи лише 1-2 роки.  Дещо більше третини </w:t>
      </w:r>
      <w:r w:rsidR="00D23C25">
        <w:rPr>
          <w:rFonts w:ascii="Times New Roman" w:hAnsi="Times New Roman" w:cs="Times New Roman"/>
          <w:sz w:val="28"/>
          <w:szCs w:val="28"/>
        </w:rPr>
        <w:t>(</w:t>
      </w:r>
      <w:r>
        <w:rPr>
          <w:rFonts w:ascii="Times New Roman" w:hAnsi="Times New Roman" w:cs="Times New Roman"/>
          <w:sz w:val="28"/>
          <w:szCs w:val="28"/>
        </w:rPr>
        <w:t>38,7%</w:t>
      </w:r>
      <w:r w:rsidR="00D23C25">
        <w:rPr>
          <w:rFonts w:ascii="Times New Roman" w:hAnsi="Times New Roman" w:cs="Times New Roman"/>
          <w:sz w:val="28"/>
          <w:szCs w:val="28"/>
        </w:rPr>
        <w:t>)</w:t>
      </w:r>
      <w:r>
        <w:rPr>
          <w:rFonts w:ascii="Times New Roman" w:hAnsi="Times New Roman" w:cs="Times New Roman"/>
          <w:sz w:val="28"/>
          <w:szCs w:val="28"/>
        </w:rPr>
        <w:t xml:space="preserve"> працюють в даній сфері </w:t>
      </w:r>
      <w:r w:rsidR="00D23C25">
        <w:rPr>
          <w:rFonts w:ascii="Times New Roman" w:hAnsi="Times New Roman" w:cs="Times New Roman"/>
          <w:sz w:val="28"/>
          <w:szCs w:val="28"/>
        </w:rPr>
        <w:t xml:space="preserve">біля </w:t>
      </w:r>
      <w:r>
        <w:rPr>
          <w:rFonts w:ascii="Times New Roman" w:hAnsi="Times New Roman" w:cs="Times New Roman"/>
          <w:sz w:val="28"/>
          <w:szCs w:val="28"/>
        </w:rPr>
        <w:t xml:space="preserve">3-9 років </w:t>
      </w:r>
      <w:bookmarkEnd w:id="10"/>
      <w:r w:rsidRPr="004570D6">
        <w:rPr>
          <w:rFonts w:ascii="Times New Roman" w:hAnsi="Times New Roman" w:cs="Times New Roman"/>
          <w:b/>
          <w:bCs/>
          <w:i/>
          <w:iCs/>
          <w:sz w:val="28"/>
          <w:szCs w:val="28"/>
        </w:rPr>
        <w:t>(Рис.</w:t>
      </w:r>
      <w:r w:rsidR="00BD0D52">
        <w:rPr>
          <w:rFonts w:ascii="Times New Roman" w:hAnsi="Times New Roman" w:cs="Times New Roman"/>
          <w:b/>
          <w:bCs/>
          <w:i/>
          <w:iCs/>
          <w:sz w:val="28"/>
          <w:szCs w:val="28"/>
        </w:rPr>
        <w:t>23</w:t>
      </w:r>
      <w:r w:rsidRPr="004570D6">
        <w:rPr>
          <w:rFonts w:ascii="Times New Roman" w:hAnsi="Times New Roman" w:cs="Times New Roman"/>
          <w:sz w:val="28"/>
          <w:szCs w:val="28"/>
        </w:rPr>
        <w:t xml:space="preserve">). </w:t>
      </w:r>
      <w:r>
        <w:t xml:space="preserve"> </w:t>
      </w:r>
    </w:p>
    <w:p w14:paraId="45292059" w14:textId="55CADE42" w:rsidR="00653BBD" w:rsidRDefault="00653BBD" w:rsidP="00460F9B">
      <w:pPr>
        <w:ind w:firstLine="708"/>
        <w:jc w:val="both"/>
        <w:rPr>
          <w:rFonts w:ascii="Times New Roman" w:hAnsi="Times New Roman" w:cs="Times New Roman"/>
          <w:sz w:val="28"/>
          <w:szCs w:val="28"/>
        </w:rPr>
      </w:pPr>
      <w:r>
        <w:rPr>
          <w:rFonts w:ascii="Times New Roman" w:hAnsi="Times New Roman" w:cs="Times New Roman"/>
          <w:b/>
          <w:i/>
          <w:iCs/>
          <w:noProof/>
          <w:sz w:val="24"/>
          <w:szCs w:val="24"/>
          <w:lang w:eastAsia="uk-UA"/>
        </w:rPr>
        <w:drawing>
          <wp:inline distT="0" distB="0" distL="0" distR="0" wp14:anchorId="62BD6157" wp14:editId="164C3EDE">
            <wp:extent cx="4572635" cy="2798445"/>
            <wp:effectExtent l="0" t="0" r="0" b="1905"/>
            <wp:docPr id="456324731"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72635" cy="2798445"/>
                    </a:xfrm>
                    <a:prstGeom prst="rect">
                      <a:avLst/>
                    </a:prstGeom>
                    <a:noFill/>
                  </pic:spPr>
                </pic:pic>
              </a:graphicData>
            </a:graphic>
          </wp:inline>
        </w:drawing>
      </w:r>
    </w:p>
    <w:p w14:paraId="3F8A255B" w14:textId="68B06EFE" w:rsidR="00653BBD" w:rsidRDefault="00653BBD" w:rsidP="00653BBD">
      <w:pPr>
        <w:pStyle w:val="a3"/>
        <w:spacing w:after="0" w:line="240" w:lineRule="auto"/>
        <w:ind w:left="0" w:firstLine="708"/>
        <w:rPr>
          <w:rFonts w:ascii="Times New Roman" w:hAnsi="Times New Roman" w:cs="Times New Roman"/>
          <w:b/>
          <w:i/>
          <w:iCs/>
          <w:sz w:val="24"/>
          <w:szCs w:val="24"/>
        </w:rPr>
      </w:pPr>
      <w:r>
        <w:rPr>
          <w:rFonts w:ascii="Times New Roman" w:hAnsi="Times New Roman" w:cs="Times New Roman"/>
          <w:b/>
          <w:i/>
          <w:iCs/>
          <w:sz w:val="24"/>
          <w:szCs w:val="24"/>
        </w:rPr>
        <w:t>Рис.</w:t>
      </w:r>
      <w:r w:rsidR="00BD0D52">
        <w:rPr>
          <w:rFonts w:ascii="Times New Roman" w:hAnsi="Times New Roman" w:cs="Times New Roman"/>
          <w:b/>
          <w:i/>
          <w:iCs/>
          <w:sz w:val="24"/>
          <w:szCs w:val="24"/>
        </w:rPr>
        <w:t>24</w:t>
      </w:r>
      <w:r>
        <w:rPr>
          <w:rFonts w:ascii="Times New Roman" w:hAnsi="Times New Roman" w:cs="Times New Roman"/>
          <w:b/>
          <w:i/>
          <w:iCs/>
          <w:sz w:val="24"/>
          <w:szCs w:val="24"/>
        </w:rPr>
        <w:t xml:space="preserve">. </w:t>
      </w:r>
      <w:r w:rsidRPr="002E08C4">
        <w:rPr>
          <w:rFonts w:ascii="Times New Roman" w:hAnsi="Times New Roman" w:cs="Times New Roman"/>
          <w:b/>
          <w:i/>
          <w:iCs/>
          <w:sz w:val="24"/>
          <w:szCs w:val="24"/>
        </w:rPr>
        <w:t>В</w:t>
      </w:r>
      <w:r>
        <w:rPr>
          <w:rFonts w:ascii="Times New Roman" w:hAnsi="Times New Roman" w:cs="Times New Roman"/>
          <w:b/>
          <w:i/>
          <w:iCs/>
          <w:sz w:val="24"/>
          <w:szCs w:val="24"/>
        </w:rPr>
        <w:t>аш</w:t>
      </w:r>
      <w:r w:rsidRPr="002E08C4">
        <w:rPr>
          <w:rFonts w:ascii="Times New Roman" w:hAnsi="Times New Roman" w:cs="Times New Roman"/>
          <w:b/>
          <w:i/>
          <w:iCs/>
          <w:sz w:val="24"/>
          <w:szCs w:val="24"/>
        </w:rPr>
        <w:t xml:space="preserve"> </w:t>
      </w:r>
      <w:r>
        <w:rPr>
          <w:rFonts w:ascii="Times New Roman" w:hAnsi="Times New Roman" w:cs="Times New Roman"/>
          <w:b/>
          <w:i/>
          <w:iCs/>
          <w:sz w:val="24"/>
          <w:szCs w:val="24"/>
        </w:rPr>
        <w:t>досвід</w:t>
      </w:r>
      <w:r w:rsidRPr="002E08C4">
        <w:rPr>
          <w:rFonts w:ascii="Times New Roman" w:hAnsi="Times New Roman" w:cs="Times New Roman"/>
          <w:b/>
          <w:i/>
          <w:iCs/>
          <w:sz w:val="24"/>
          <w:szCs w:val="24"/>
        </w:rPr>
        <w:t xml:space="preserve"> молодіжн</w:t>
      </w:r>
      <w:r>
        <w:rPr>
          <w:rFonts w:ascii="Times New Roman" w:hAnsi="Times New Roman" w:cs="Times New Roman"/>
          <w:b/>
          <w:i/>
          <w:iCs/>
          <w:sz w:val="24"/>
          <w:szCs w:val="24"/>
        </w:rPr>
        <w:t>ої</w:t>
      </w:r>
      <w:r w:rsidRPr="002E08C4">
        <w:rPr>
          <w:rFonts w:ascii="Times New Roman" w:hAnsi="Times New Roman" w:cs="Times New Roman"/>
          <w:b/>
          <w:i/>
          <w:iCs/>
          <w:sz w:val="24"/>
          <w:szCs w:val="24"/>
        </w:rPr>
        <w:t xml:space="preserve"> робот</w:t>
      </w:r>
      <w:r>
        <w:rPr>
          <w:rFonts w:ascii="Times New Roman" w:hAnsi="Times New Roman" w:cs="Times New Roman"/>
          <w:b/>
          <w:i/>
          <w:iCs/>
          <w:sz w:val="24"/>
          <w:szCs w:val="24"/>
        </w:rPr>
        <w:t>и</w:t>
      </w:r>
      <w:r w:rsidRPr="002E08C4">
        <w:rPr>
          <w:rFonts w:ascii="Times New Roman" w:hAnsi="Times New Roman" w:cs="Times New Roman"/>
          <w:b/>
          <w:i/>
          <w:iCs/>
          <w:sz w:val="24"/>
          <w:szCs w:val="24"/>
        </w:rPr>
        <w:t>?</w:t>
      </w:r>
      <w:r>
        <w:rPr>
          <w:rFonts w:ascii="Times New Roman" w:hAnsi="Times New Roman" w:cs="Times New Roman"/>
          <w:b/>
          <w:i/>
          <w:iCs/>
          <w:sz w:val="24"/>
          <w:szCs w:val="24"/>
        </w:rPr>
        <w:t xml:space="preserve">, </w:t>
      </w:r>
      <w:r w:rsidRPr="00525243">
        <w:rPr>
          <w:rFonts w:ascii="Times New Roman" w:hAnsi="Times New Roman" w:cs="Times New Roman"/>
          <w:b/>
          <w:i/>
          <w:iCs/>
          <w:sz w:val="24"/>
          <w:szCs w:val="24"/>
        </w:rPr>
        <w:t xml:space="preserve">% </w:t>
      </w:r>
    </w:p>
    <w:p w14:paraId="6C7600DC" w14:textId="1905995A" w:rsidR="00653BBD" w:rsidRPr="00D23C25" w:rsidRDefault="00D23C25" w:rsidP="00D23C25">
      <w:pPr>
        <w:spacing w:before="120" w:after="0"/>
        <w:ind w:firstLine="709"/>
        <w:jc w:val="both"/>
        <w:rPr>
          <w:rFonts w:ascii="Times New Roman" w:hAnsi="Times New Roman" w:cs="Times New Roman"/>
          <w:sz w:val="28"/>
          <w:szCs w:val="28"/>
        </w:rPr>
      </w:pPr>
      <w:bookmarkStart w:id="11" w:name="_Hlk151716634"/>
      <w:r>
        <w:rPr>
          <w:rFonts w:ascii="Times New Roman" w:hAnsi="Times New Roman" w:cs="Times New Roman"/>
          <w:sz w:val="28"/>
          <w:szCs w:val="28"/>
        </w:rPr>
        <w:t xml:space="preserve"> </w:t>
      </w:r>
      <w:r w:rsidRPr="00D23C25">
        <w:rPr>
          <w:rFonts w:ascii="Times New Roman" w:hAnsi="Times New Roman" w:cs="Times New Roman"/>
          <w:sz w:val="28"/>
          <w:szCs w:val="28"/>
        </w:rPr>
        <w:t xml:space="preserve">Більшість молодіжних працівників, </w:t>
      </w:r>
      <w:r>
        <w:rPr>
          <w:rFonts w:ascii="Times New Roman" w:hAnsi="Times New Roman" w:cs="Times New Roman"/>
          <w:sz w:val="28"/>
          <w:szCs w:val="28"/>
        </w:rPr>
        <w:t xml:space="preserve">які взяли участь в опитуванні, здійснюють свою молодіжну роботу працюючи або у виконавчих органах місцевого самоврядування або у молодіжних центрах - 19,3% та 17,6% відповідно. </w:t>
      </w:r>
      <w:r w:rsidR="00AE3A3F">
        <w:rPr>
          <w:rFonts w:ascii="Times New Roman" w:hAnsi="Times New Roman" w:cs="Times New Roman"/>
          <w:sz w:val="28"/>
          <w:szCs w:val="28"/>
        </w:rPr>
        <w:t xml:space="preserve">Також 11,8% респондентів пов’язані із закладами вищої освіти – це </w:t>
      </w:r>
      <w:r w:rsidR="00AE3A3F">
        <w:rPr>
          <w:rFonts w:ascii="Times New Roman" w:hAnsi="Times New Roman" w:cs="Times New Roman"/>
          <w:sz w:val="28"/>
          <w:szCs w:val="28"/>
        </w:rPr>
        <w:lastRenderedPageBreak/>
        <w:t xml:space="preserve">викладачі, докторанти, студенти. Така ж кількість респондентів є членами молодіжних рад. Кожен десятий респондент здійснює свою діяльність чи у громадській організації, закладі культури, закладах середньої чи позашкільної освіти. Також є окремі респонденти, які наразі працюють в статусі ініціативної групи, молодіжного простору чи, навіть, </w:t>
      </w:r>
      <w:r w:rsidR="0084204F">
        <w:rPr>
          <w:rFonts w:ascii="Times New Roman" w:hAnsi="Times New Roman" w:cs="Times New Roman"/>
          <w:sz w:val="28"/>
          <w:szCs w:val="28"/>
        </w:rPr>
        <w:t xml:space="preserve">є священнослужителями Української греко-католицької церкви </w:t>
      </w:r>
      <w:r w:rsidR="0084204F" w:rsidRPr="004570D6">
        <w:rPr>
          <w:rFonts w:ascii="Times New Roman" w:hAnsi="Times New Roman" w:cs="Times New Roman"/>
          <w:b/>
          <w:bCs/>
          <w:i/>
          <w:iCs/>
          <w:sz w:val="28"/>
          <w:szCs w:val="28"/>
        </w:rPr>
        <w:t>(Рис.</w:t>
      </w:r>
      <w:r w:rsidR="00BD0D52">
        <w:rPr>
          <w:rFonts w:ascii="Times New Roman" w:hAnsi="Times New Roman" w:cs="Times New Roman"/>
          <w:b/>
          <w:bCs/>
          <w:i/>
          <w:iCs/>
          <w:sz w:val="28"/>
          <w:szCs w:val="28"/>
        </w:rPr>
        <w:t>25</w:t>
      </w:r>
      <w:r w:rsidR="0084204F" w:rsidRPr="004570D6">
        <w:rPr>
          <w:rFonts w:ascii="Times New Roman" w:hAnsi="Times New Roman" w:cs="Times New Roman"/>
          <w:sz w:val="28"/>
          <w:szCs w:val="28"/>
        </w:rPr>
        <w:t>).</w:t>
      </w:r>
      <w:r w:rsidR="00AE3A3F">
        <w:rPr>
          <w:rFonts w:ascii="Times New Roman" w:hAnsi="Times New Roman" w:cs="Times New Roman"/>
          <w:sz w:val="28"/>
          <w:szCs w:val="28"/>
        </w:rPr>
        <w:t xml:space="preserve">  </w:t>
      </w:r>
    </w:p>
    <w:bookmarkEnd w:id="11"/>
    <w:p w14:paraId="4400EC4F" w14:textId="2209B52A" w:rsidR="00EF778C" w:rsidRDefault="00EF778C" w:rsidP="003C5141">
      <w:pPr>
        <w:ind w:firstLine="708"/>
        <w:jc w:val="center"/>
      </w:pPr>
      <w:r>
        <w:rPr>
          <w:noProof/>
          <w:lang w:eastAsia="uk-UA"/>
        </w:rPr>
        <w:drawing>
          <wp:inline distT="0" distB="0" distL="0" distR="0" wp14:anchorId="45BE49D4" wp14:editId="723623D6">
            <wp:extent cx="4523740" cy="2798445"/>
            <wp:effectExtent l="0" t="0" r="0" b="1905"/>
            <wp:docPr id="964697331"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23740" cy="2798445"/>
                    </a:xfrm>
                    <a:prstGeom prst="rect">
                      <a:avLst/>
                    </a:prstGeom>
                    <a:noFill/>
                  </pic:spPr>
                </pic:pic>
              </a:graphicData>
            </a:graphic>
          </wp:inline>
        </w:drawing>
      </w:r>
    </w:p>
    <w:p w14:paraId="3B82C851" w14:textId="70BB4A07" w:rsidR="002E08C4" w:rsidRDefault="002E08C4" w:rsidP="002E08C4">
      <w:pPr>
        <w:pStyle w:val="a3"/>
        <w:spacing w:after="0" w:line="240" w:lineRule="auto"/>
        <w:ind w:left="0" w:firstLine="708"/>
        <w:rPr>
          <w:rFonts w:ascii="Times New Roman" w:hAnsi="Times New Roman" w:cs="Times New Roman"/>
          <w:b/>
          <w:i/>
          <w:iCs/>
          <w:sz w:val="24"/>
          <w:szCs w:val="24"/>
        </w:rPr>
      </w:pPr>
      <w:r>
        <w:rPr>
          <w:rFonts w:ascii="Times New Roman" w:hAnsi="Times New Roman" w:cs="Times New Roman"/>
          <w:b/>
          <w:i/>
          <w:iCs/>
          <w:sz w:val="24"/>
          <w:szCs w:val="24"/>
        </w:rPr>
        <w:t>Рис.</w:t>
      </w:r>
      <w:r w:rsidR="00BD0D52">
        <w:rPr>
          <w:rFonts w:ascii="Times New Roman" w:hAnsi="Times New Roman" w:cs="Times New Roman"/>
          <w:b/>
          <w:i/>
          <w:iCs/>
          <w:sz w:val="24"/>
          <w:szCs w:val="24"/>
        </w:rPr>
        <w:t>25.</w:t>
      </w:r>
      <w:r>
        <w:rPr>
          <w:rFonts w:ascii="Times New Roman" w:hAnsi="Times New Roman" w:cs="Times New Roman"/>
          <w:b/>
          <w:i/>
          <w:iCs/>
          <w:sz w:val="24"/>
          <w:szCs w:val="24"/>
        </w:rPr>
        <w:t xml:space="preserve"> Назва організації, </w:t>
      </w:r>
      <w:r w:rsidRPr="002E08C4">
        <w:rPr>
          <w:rFonts w:ascii="Times New Roman" w:hAnsi="Times New Roman" w:cs="Times New Roman"/>
          <w:b/>
          <w:i/>
          <w:iCs/>
          <w:sz w:val="24"/>
          <w:szCs w:val="24"/>
        </w:rPr>
        <w:t>в якій Ви здійснюєте свою молодіжну роботу?</w:t>
      </w:r>
      <w:r>
        <w:rPr>
          <w:rFonts w:ascii="Times New Roman" w:hAnsi="Times New Roman" w:cs="Times New Roman"/>
          <w:b/>
          <w:i/>
          <w:iCs/>
          <w:sz w:val="24"/>
          <w:szCs w:val="24"/>
        </w:rPr>
        <w:t xml:space="preserve">, </w:t>
      </w:r>
      <w:r w:rsidRPr="00525243">
        <w:rPr>
          <w:rFonts w:ascii="Times New Roman" w:hAnsi="Times New Roman" w:cs="Times New Roman"/>
          <w:b/>
          <w:i/>
          <w:iCs/>
          <w:sz w:val="24"/>
          <w:szCs w:val="24"/>
        </w:rPr>
        <w:t xml:space="preserve">% </w:t>
      </w:r>
    </w:p>
    <w:p w14:paraId="007F187E" w14:textId="77777777" w:rsidR="00653BBD" w:rsidRDefault="00653BBD" w:rsidP="00653BBD">
      <w:pPr>
        <w:ind w:firstLine="708"/>
        <w:jc w:val="both"/>
        <w:rPr>
          <w:rFonts w:ascii="Times New Roman" w:hAnsi="Times New Roman" w:cs="Times New Roman"/>
          <w:sz w:val="28"/>
          <w:szCs w:val="28"/>
        </w:rPr>
      </w:pPr>
    </w:p>
    <w:p w14:paraId="34A646AB" w14:textId="2AD7605B" w:rsidR="00653BBD" w:rsidRDefault="00653BBD" w:rsidP="00653BBD">
      <w:pPr>
        <w:ind w:firstLine="708"/>
        <w:jc w:val="both"/>
      </w:pPr>
      <w:r w:rsidRPr="00460F9B">
        <w:rPr>
          <w:rFonts w:ascii="Times New Roman" w:hAnsi="Times New Roman" w:cs="Times New Roman"/>
          <w:sz w:val="28"/>
          <w:szCs w:val="28"/>
        </w:rPr>
        <w:t>Одним із завдань опитування було дізнатись рівень освіти та фах молодіжних працівників. Аналіз їхніх відповідей засвідчив, що 91,6% респондентів мають вищу освіту (68,9% на рівні магістра/спеціаліста, 22,7%  на рівні бакалавра)</w:t>
      </w:r>
      <w:r w:rsidRPr="00460F9B">
        <w:rPr>
          <w:rFonts w:ascii="Times New Roman" w:hAnsi="Times New Roman" w:cs="Times New Roman"/>
          <w:b/>
          <w:bCs/>
          <w:i/>
          <w:iCs/>
          <w:sz w:val="28"/>
          <w:szCs w:val="28"/>
        </w:rPr>
        <w:t xml:space="preserve"> </w:t>
      </w:r>
      <w:r w:rsidRPr="004570D6">
        <w:rPr>
          <w:rFonts w:ascii="Times New Roman" w:hAnsi="Times New Roman" w:cs="Times New Roman"/>
          <w:b/>
          <w:bCs/>
          <w:i/>
          <w:iCs/>
          <w:sz w:val="28"/>
          <w:szCs w:val="28"/>
        </w:rPr>
        <w:t>(Рис.</w:t>
      </w:r>
      <w:r w:rsidR="00BD0D52">
        <w:rPr>
          <w:rFonts w:ascii="Times New Roman" w:hAnsi="Times New Roman" w:cs="Times New Roman"/>
          <w:b/>
          <w:bCs/>
          <w:i/>
          <w:iCs/>
          <w:sz w:val="28"/>
          <w:szCs w:val="28"/>
        </w:rPr>
        <w:t>26)</w:t>
      </w:r>
      <w:r w:rsidRPr="004570D6">
        <w:rPr>
          <w:rFonts w:ascii="Times New Roman" w:hAnsi="Times New Roman" w:cs="Times New Roman"/>
          <w:sz w:val="28"/>
          <w:szCs w:val="28"/>
        </w:rPr>
        <w:t xml:space="preserve">. </w:t>
      </w:r>
      <w:r>
        <w:t xml:space="preserve"> </w:t>
      </w:r>
    </w:p>
    <w:p w14:paraId="3B1FB704" w14:textId="02105B07" w:rsidR="00EF778C" w:rsidRDefault="00EF778C" w:rsidP="003C5141">
      <w:pPr>
        <w:pStyle w:val="a3"/>
        <w:spacing w:after="0" w:line="240" w:lineRule="auto"/>
        <w:ind w:left="0" w:firstLine="708"/>
        <w:jc w:val="center"/>
        <w:rPr>
          <w:rFonts w:ascii="Times New Roman" w:hAnsi="Times New Roman" w:cs="Times New Roman"/>
          <w:b/>
          <w:i/>
          <w:iCs/>
          <w:sz w:val="24"/>
          <w:szCs w:val="24"/>
        </w:rPr>
      </w:pPr>
      <w:r>
        <w:rPr>
          <w:rFonts w:ascii="Times New Roman" w:hAnsi="Times New Roman" w:cs="Times New Roman"/>
          <w:b/>
          <w:i/>
          <w:iCs/>
          <w:noProof/>
          <w:sz w:val="24"/>
          <w:szCs w:val="24"/>
          <w:lang w:eastAsia="uk-UA"/>
        </w:rPr>
        <w:drawing>
          <wp:inline distT="0" distB="0" distL="0" distR="0" wp14:anchorId="4D2863C1" wp14:editId="1C97AE8F">
            <wp:extent cx="4572635" cy="2798445"/>
            <wp:effectExtent l="0" t="0" r="0" b="1905"/>
            <wp:docPr id="1809184872"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72635" cy="2798445"/>
                    </a:xfrm>
                    <a:prstGeom prst="rect">
                      <a:avLst/>
                    </a:prstGeom>
                    <a:noFill/>
                  </pic:spPr>
                </pic:pic>
              </a:graphicData>
            </a:graphic>
          </wp:inline>
        </w:drawing>
      </w:r>
    </w:p>
    <w:p w14:paraId="38B7C9DD" w14:textId="501FDAE5" w:rsidR="009946CE" w:rsidRDefault="009946CE" w:rsidP="009946CE">
      <w:pPr>
        <w:pStyle w:val="a3"/>
        <w:spacing w:after="240" w:line="240" w:lineRule="auto"/>
        <w:ind w:left="0" w:firstLine="720"/>
        <w:jc w:val="both"/>
        <w:rPr>
          <w:rFonts w:ascii="Times New Roman" w:hAnsi="Times New Roman" w:cs="Times New Roman"/>
          <w:b/>
          <w:i/>
          <w:iCs/>
          <w:sz w:val="24"/>
          <w:szCs w:val="24"/>
        </w:rPr>
      </w:pPr>
      <w:r w:rsidRPr="00B1497D">
        <w:rPr>
          <w:rFonts w:ascii="Times New Roman" w:hAnsi="Times New Roman" w:cs="Times New Roman"/>
          <w:b/>
          <w:i/>
          <w:iCs/>
          <w:sz w:val="24"/>
          <w:szCs w:val="24"/>
        </w:rPr>
        <w:t>Рис.</w:t>
      </w:r>
      <w:r w:rsidR="00BD0D52">
        <w:rPr>
          <w:rFonts w:ascii="Times New Roman" w:hAnsi="Times New Roman" w:cs="Times New Roman"/>
          <w:b/>
          <w:i/>
          <w:iCs/>
          <w:sz w:val="24"/>
          <w:szCs w:val="24"/>
        </w:rPr>
        <w:t>26</w:t>
      </w:r>
      <w:r w:rsidRPr="00B1497D">
        <w:rPr>
          <w:rFonts w:ascii="Times New Roman" w:hAnsi="Times New Roman" w:cs="Times New Roman"/>
          <w:b/>
          <w:i/>
          <w:iCs/>
          <w:sz w:val="24"/>
          <w:szCs w:val="24"/>
        </w:rPr>
        <w:t>. Розподіл відповідей на запитання «</w:t>
      </w:r>
      <w:r>
        <w:rPr>
          <w:rFonts w:ascii="Times New Roman" w:hAnsi="Times New Roman" w:cs="Times New Roman"/>
          <w:b/>
          <w:i/>
          <w:iCs/>
          <w:sz w:val="24"/>
          <w:szCs w:val="24"/>
        </w:rPr>
        <w:t>Ваша освіта</w:t>
      </w:r>
      <w:r w:rsidRPr="00472961">
        <w:rPr>
          <w:rFonts w:ascii="Times New Roman" w:hAnsi="Times New Roman" w:cs="Times New Roman"/>
          <w:b/>
          <w:i/>
          <w:iCs/>
          <w:sz w:val="24"/>
          <w:szCs w:val="24"/>
        </w:rPr>
        <w:t xml:space="preserve">?»,  % </w:t>
      </w:r>
    </w:p>
    <w:p w14:paraId="7DC7ED50" w14:textId="77777777" w:rsidR="00337C42" w:rsidRDefault="00337C42" w:rsidP="00337C42">
      <w:pPr>
        <w:pStyle w:val="a3"/>
        <w:spacing w:line="276" w:lineRule="auto"/>
        <w:ind w:left="0" w:firstLine="708"/>
        <w:jc w:val="both"/>
        <w:rPr>
          <w:rFonts w:ascii="Times New Roman" w:hAnsi="Times New Roman" w:cs="Times New Roman"/>
          <w:sz w:val="28"/>
          <w:szCs w:val="28"/>
        </w:rPr>
      </w:pPr>
    </w:p>
    <w:p w14:paraId="79E80195" w14:textId="77777777" w:rsidR="00337C42" w:rsidRDefault="00337C42" w:rsidP="00337C42">
      <w:pPr>
        <w:pStyle w:val="a3"/>
        <w:spacing w:line="276" w:lineRule="auto"/>
        <w:ind w:left="0" w:firstLine="708"/>
        <w:jc w:val="both"/>
        <w:rPr>
          <w:rFonts w:ascii="Times New Roman" w:hAnsi="Times New Roman" w:cs="Times New Roman"/>
          <w:sz w:val="28"/>
          <w:szCs w:val="28"/>
        </w:rPr>
      </w:pPr>
      <w:r>
        <w:rPr>
          <w:rFonts w:ascii="Times New Roman" w:hAnsi="Times New Roman" w:cs="Times New Roman"/>
          <w:sz w:val="28"/>
          <w:szCs w:val="28"/>
        </w:rPr>
        <w:lastRenderedPageBreak/>
        <w:t>Надані під час опитування дані щодо їхнього фаху дали можливість здійснити їх умовний розподіл за такими напрямками, як:</w:t>
      </w:r>
    </w:p>
    <w:p w14:paraId="5491A425" w14:textId="77777777" w:rsidR="00337C42" w:rsidRDefault="00337C42" w:rsidP="00337C42">
      <w:pPr>
        <w:pStyle w:val="a3"/>
        <w:numPr>
          <w:ilvl w:val="0"/>
          <w:numId w:val="2"/>
        </w:numPr>
        <w:spacing w:line="276" w:lineRule="auto"/>
        <w:jc w:val="both"/>
        <w:rPr>
          <w:rFonts w:ascii="Times New Roman" w:hAnsi="Times New Roman" w:cs="Times New Roman"/>
          <w:sz w:val="28"/>
          <w:szCs w:val="28"/>
        </w:rPr>
      </w:pPr>
      <w:r w:rsidRPr="009429FF">
        <w:rPr>
          <w:rFonts w:ascii="Times New Roman" w:hAnsi="Times New Roman" w:cs="Times New Roman"/>
          <w:sz w:val="28"/>
          <w:szCs w:val="28"/>
          <w:u w:val="single"/>
        </w:rPr>
        <w:t>Гуманітарний</w:t>
      </w:r>
      <w:r>
        <w:rPr>
          <w:rFonts w:ascii="Times New Roman" w:hAnsi="Times New Roman" w:cs="Times New Roman"/>
          <w:sz w:val="28"/>
          <w:szCs w:val="28"/>
        </w:rPr>
        <w:t xml:space="preserve">. Сюди було віднесено </w:t>
      </w:r>
      <w:r w:rsidRPr="00CB0E00">
        <w:rPr>
          <w:rFonts w:ascii="Times New Roman" w:hAnsi="Times New Roman" w:cs="Times New Roman"/>
          <w:i/>
          <w:sz w:val="28"/>
          <w:szCs w:val="28"/>
        </w:rPr>
        <w:t>вчителів, психологів, соціальних педагогів,</w:t>
      </w:r>
      <w:r>
        <w:rPr>
          <w:rFonts w:ascii="Times New Roman" w:hAnsi="Times New Roman" w:cs="Times New Roman"/>
          <w:i/>
          <w:sz w:val="28"/>
          <w:szCs w:val="28"/>
        </w:rPr>
        <w:t xml:space="preserve"> соціальних робітників</w:t>
      </w:r>
      <w:r w:rsidRPr="00CB0E00">
        <w:rPr>
          <w:rFonts w:ascii="Times New Roman" w:hAnsi="Times New Roman" w:cs="Times New Roman"/>
          <w:i/>
          <w:sz w:val="28"/>
          <w:szCs w:val="28"/>
        </w:rPr>
        <w:t xml:space="preserve"> філологів, культурологів, бібліотекарів, організаторів методистів (культосвітньої роботи)</w:t>
      </w:r>
      <w:r>
        <w:rPr>
          <w:rFonts w:ascii="Times New Roman" w:hAnsi="Times New Roman" w:cs="Times New Roman"/>
          <w:sz w:val="28"/>
          <w:szCs w:val="28"/>
        </w:rPr>
        <w:t xml:space="preserve"> тощо. Слід зазначити, що більше половини тут складають саме вчителі. Частка даного напрямку становить близько 54%. </w:t>
      </w:r>
    </w:p>
    <w:p w14:paraId="7252F262" w14:textId="77777777" w:rsidR="00337C42" w:rsidRDefault="00337C42" w:rsidP="00337C42">
      <w:pPr>
        <w:pStyle w:val="a3"/>
        <w:numPr>
          <w:ilvl w:val="0"/>
          <w:numId w:val="2"/>
        </w:numPr>
        <w:spacing w:line="276" w:lineRule="auto"/>
        <w:jc w:val="both"/>
        <w:rPr>
          <w:rFonts w:ascii="Times New Roman" w:hAnsi="Times New Roman" w:cs="Times New Roman"/>
          <w:sz w:val="28"/>
          <w:szCs w:val="28"/>
        </w:rPr>
      </w:pPr>
      <w:r w:rsidRPr="000D31C0">
        <w:rPr>
          <w:rFonts w:ascii="Times New Roman" w:hAnsi="Times New Roman" w:cs="Times New Roman"/>
          <w:sz w:val="28"/>
          <w:szCs w:val="28"/>
          <w:u w:val="single"/>
        </w:rPr>
        <w:t>Інше</w:t>
      </w:r>
      <w:r>
        <w:rPr>
          <w:rFonts w:ascii="Times New Roman" w:hAnsi="Times New Roman" w:cs="Times New Roman"/>
          <w:sz w:val="28"/>
          <w:szCs w:val="28"/>
        </w:rPr>
        <w:t xml:space="preserve"> (стосується </w:t>
      </w:r>
      <w:r w:rsidRPr="002762E0">
        <w:rPr>
          <w:rFonts w:ascii="Times New Roman" w:hAnsi="Times New Roman" w:cs="Times New Roman"/>
          <w:i/>
          <w:iCs/>
          <w:sz w:val="28"/>
          <w:szCs w:val="28"/>
        </w:rPr>
        <w:t xml:space="preserve">інженерії, будівництва, програмування, технологій, туризму, </w:t>
      </w:r>
      <w:r>
        <w:rPr>
          <w:rFonts w:ascii="Times New Roman" w:hAnsi="Times New Roman" w:cs="Times New Roman"/>
          <w:i/>
          <w:iCs/>
          <w:sz w:val="28"/>
          <w:szCs w:val="28"/>
        </w:rPr>
        <w:t xml:space="preserve">логістики, медицини, пожежної безпеки, правоохоронної діяльності,  а також священнослужителі, </w:t>
      </w:r>
      <w:r w:rsidRPr="002762E0">
        <w:rPr>
          <w:rFonts w:ascii="Times New Roman" w:hAnsi="Times New Roman" w:cs="Times New Roman"/>
          <w:i/>
          <w:iCs/>
          <w:sz w:val="28"/>
          <w:szCs w:val="28"/>
        </w:rPr>
        <w:t>тощо</w:t>
      </w:r>
      <w:r>
        <w:rPr>
          <w:rFonts w:ascii="Times New Roman" w:hAnsi="Times New Roman" w:cs="Times New Roman"/>
          <w:sz w:val="28"/>
          <w:szCs w:val="28"/>
        </w:rPr>
        <w:t>) – 21%.</w:t>
      </w:r>
    </w:p>
    <w:p w14:paraId="73299CB9" w14:textId="77777777" w:rsidR="00337C42" w:rsidRDefault="00337C42" w:rsidP="00337C42">
      <w:pPr>
        <w:pStyle w:val="a3"/>
        <w:numPr>
          <w:ilvl w:val="0"/>
          <w:numId w:val="2"/>
        </w:numPr>
        <w:spacing w:line="276" w:lineRule="auto"/>
        <w:jc w:val="both"/>
        <w:rPr>
          <w:rFonts w:ascii="Times New Roman" w:hAnsi="Times New Roman" w:cs="Times New Roman"/>
          <w:sz w:val="28"/>
          <w:szCs w:val="28"/>
        </w:rPr>
      </w:pPr>
      <w:r w:rsidRPr="000D31C0">
        <w:rPr>
          <w:rFonts w:ascii="Times New Roman" w:hAnsi="Times New Roman" w:cs="Times New Roman"/>
          <w:sz w:val="28"/>
          <w:szCs w:val="28"/>
          <w:u w:val="single"/>
        </w:rPr>
        <w:t>Економіка та фінанси</w:t>
      </w:r>
      <w:r>
        <w:rPr>
          <w:rFonts w:ascii="Times New Roman" w:hAnsi="Times New Roman" w:cs="Times New Roman"/>
          <w:sz w:val="28"/>
          <w:szCs w:val="28"/>
        </w:rPr>
        <w:t xml:space="preserve"> (</w:t>
      </w:r>
      <w:r w:rsidRPr="002762E0">
        <w:rPr>
          <w:rFonts w:ascii="Times New Roman" w:hAnsi="Times New Roman" w:cs="Times New Roman"/>
          <w:i/>
          <w:iCs/>
          <w:sz w:val="28"/>
          <w:szCs w:val="28"/>
        </w:rPr>
        <w:t xml:space="preserve">фахівці </w:t>
      </w:r>
      <w:r>
        <w:rPr>
          <w:rFonts w:ascii="Times New Roman" w:hAnsi="Times New Roman" w:cs="Times New Roman"/>
          <w:i/>
          <w:iCs/>
          <w:sz w:val="28"/>
          <w:szCs w:val="28"/>
        </w:rPr>
        <w:t>з</w:t>
      </w:r>
      <w:r w:rsidRPr="002762E0">
        <w:rPr>
          <w:rFonts w:ascii="Times New Roman" w:hAnsi="Times New Roman" w:cs="Times New Roman"/>
          <w:i/>
          <w:iCs/>
          <w:sz w:val="28"/>
          <w:szCs w:val="28"/>
        </w:rPr>
        <w:t xml:space="preserve"> економіки, фінансів, обліку та аудиту</w:t>
      </w:r>
      <w:r>
        <w:rPr>
          <w:rFonts w:ascii="Times New Roman" w:hAnsi="Times New Roman" w:cs="Times New Roman"/>
          <w:i/>
          <w:iCs/>
          <w:sz w:val="28"/>
          <w:szCs w:val="28"/>
        </w:rPr>
        <w:t>, комерційної діяльності</w:t>
      </w:r>
      <w:r w:rsidRPr="002762E0">
        <w:rPr>
          <w:rFonts w:ascii="Times New Roman" w:hAnsi="Times New Roman" w:cs="Times New Roman"/>
          <w:i/>
          <w:iCs/>
          <w:sz w:val="28"/>
          <w:szCs w:val="28"/>
        </w:rPr>
        <w:t xml:space="preserve"> тощо</w:t>
      </w:r>
      <w:r>
        <w:rPr>
          <w:rFonts w:ascii="Times New Roman" w:hAnsi="Times New Roman" w:cs="Times New Roman"/>
          <w:sz w:val="28"/>
          <w:szCs w:val="28"/>
        </w:rPr>
        <w:t>) – 15%.</w:t>
      </w:r>
    </w:p>
    <w:p w14:paraId="1E6E609E" w14:textId="77777777" w:rsidR="00337C42" w:rsidRDefault="00337C42" w:rsidP="00337C42">
      <w:pPr>
        <w:pStyle w:val="a3"/>
        <w:numPr>
          <w:ilvl w:val="0"/>
          <w:numId w:val="2"/>
        </w:numPr>
        <w:spacing w:line="276" w:lineRule="auto"/>
        <w:jc w:val="both"/>
        <w:rPr>
          <w:rFonts w:ascii="Times New Roman" w:hAnsi="Times New Roman" w:cs="Times New Roman"/>
          <w:sz w:val="28"/>
          <w:szCs w:val="28"/>
        </w:rPr>
      </w:pPr>
      <w:r w:rsidRPr="009429FF">
        <w:rPr>
          <w:rFonts w:ascii="Times New Roman" w:hAnsi="Times New Roman" w:cs="Times New Roman"/>
          <w:sz w:val="28"/>
          <w:szCs w:val="28"/>
          <w:u w:val="single"/>
        </w:rPr>
        <w:t>Юриспруденція та управління</w:t>
      </w:r>
      <w:r>
        <w:rPr>
          <w:rFonts w:ascii="Times New Roman" w:hAnsi="Times New Roman" w:cs="Times New Roman"/>
          <w:sz w:val="28"/>
          <w:szCs w:val="28"/>
        </w:rPr>
        <w:t xml:space="preserve"> (умовно віднесено </w:t>
      </w:r>
      <w:r w:rsidRPr="002762E0">
        <w:rPr>
          <w:rFonts w:ascii="Times New Roman" w:hAnsi="Times New Roman" w:cs="Times New Roman"/>
          <w:i/>
          <w:iCs/>
          <w:sz w:val="28"/>
          <w:szCs w:val="28"/>
        </w:rPr>
        <w:t>фахівців з державного, публічного управління, юристів, журналістів</w:t>
      </w:r>
      <w:r>
        <w:rPr>
          <w:rFonts w:ascii="Times New Roman" w:hAnsi="Times New Roman" w:cs="Times New Roman"/>
          <w:sz w:val="28"/>
          <w:szCs w:val="28"/>
        </w:rPr>
        <w:t xml:space="preserve"> </w:t>
      </w:r>
      <w:r w:rsidRPr="002762E0">
        <w:rPr>
          <w:rFonts w:ascii="Times New Roman" w:hAnsi="Times New Roman" w:cs="Times New Roman"/>
          <w:i/>
          <w:iCs/>
          <w:sz w:val="28"/>
          <w:szCs w:val="28"/>
        </w:rPr>
        <w:t>тощо</w:t>
      </w:r>
      <w:r>
        <w:rPr>
          <w:rFonts w:ascii="Times New Roman" w:hAnsi="Times New Roman" w:cs="Times New Roman"/>
          <w:sz w:val="28"/>
          <w:szCs w:val="28"/>
        </w:rPr>
        <w:t xml:space="preserve">) – 10%. </w:t>
      </w:r>
    </w:p>
    <w:p w14:paraId="0B7D472C" w14:textId="38A2D012" w:rsidR="00337C42" w:rsidRDefault="00EB7F6D" w:rsidP="00337C42">
      <w:pPr>
        <w:pStyle w:val="a3"/>
        <w:spacing w:after="0" w:line="276" w:lineRule="auto"/>
        <w:ind w:left="0" w:firstLine="709"/>
        <w:jc w:val="both"/>
        <w:rPr>
          <w:rFonts w:ascii="Times New Roman" w:hAnsi="Times New Roman" w:cs="Times New Roman"/>
          <w:sz w:val="28"/>
          <w:szCs w:val="28"/>
        </w:rPr>
      </w:pPr>
      <w:r>
        <w:rPr>
          <w:rFonts w:ascii="Times New Roman" w:hAnsi="Times New Roman" w:cs="Times New Roman"/>
          <w:i/>
          <w:sz w:val="28"/>
          <w:szCs w:val="28"/>
        </w:rPr>
        <w:t>/*</w:t>
      </w:r>
      <w:r w:rsidR="00337C42" w:rsidRPr="00AB0714">
        <w:rPr>
          <w:rFonts w:ascii="Times New Roman" w:hAnsi="Times New Roman" w:cs="Times New Roman"/>
          <w:i/>
          <w:sz w:val="28"/>
          <w:szCs w:val="28"/>
        </w:rPr>
        <w:t>Слід зазначити, що наведений відсотковий розподіл є досить умовний і відображає зріз ситуативно доступної інформації</w:t>
      </w:r>
      <w:r w:rsidR="00337C42" w:rsidRPr="00AB0714">
        <w:rPr>
          <w:rFonts w:ascii="Times New Roman" w:hAnsi="Times New Roman" w:cs="Times New Roman"/>
          <w:sz w:val="28"/>
          <w:szCs w:val="28"/>
        </w:rPr>
        <w:t xml:space="preserve"> </w:t>
      </w:r>
      <w:r w:rsidR="00337C42" w:rsidRPr="00AB0714">
        <w:rPr>
          <w:rFonts w:ascii="Times New Roman" w:hAnsi="Times New Roman" w:cs="Times New Roman"/>
          <w:i/>
          <w:sz w:val="28"/>
          <w:szCs w:val="28"/>
        </w:rPr>
        <w:t>та наданий з метою легшого сприйняття</w:t>
      </w:r>
      <w:r>
        <w:rPr>
          <w:rFonts w:ascii="Times New Roman" w:hAnsi="Times New Roman" w:cs="Times New Roman"/>
          <w:i/>
          <w:sz w:val="28"/>
          <w:szCs w:val="28"/>
        </w:rPr>
        <w:t>/</w:t>
      </w:r>
      <w:r w:rsidR="00337C42" w:rsidRPr="00AB0714">
        <w:rPr>
          <w:rFonts w:ascii="Times New Roman" w:hAnsi="Times New Roman" w:cs="Times New Roman"/>
          <w:i/>
          <w:sz w:val="28"/>
          <w:szCs w:val="28"/>
        </w:rPr>
        <w:t>.</w:t>
      </w:r>
      <w:r w:rsidR="00337C42">
        <w:rPr>
          <w:rFonts w:ascii="Times New Roman" w:hAnsi="Times New Roman" w:cs="Times New Roman"/>
          <w:i/>
          <w:sz w:val="28"/>
          <w:szCs w:val="28"/>
        </w:rPr>
        <w:t xml:space="preserve">  </w:t>
      </w:r>
      <w:r w:rsidR="00337C42">
        <w:rPr>
          <w:rFonts w:ascii="Times New Roman" w:hAnsi="Times New Roman" w:cs="Times New Roman"/>
          <w:sz w:val="28"/>
          <w:szCs w:val="28"/>
        </w:rPr>
        <w:t xml:space="preserve">  </w:t>
      </w:r>
    </w:p>
    <w:p w14:paraId="6020182F" w14:textId="79B38711" w:rsidR="00A8059A" w:rsidRDefault="00C878C8" w:rsidP="00ED0842">
      <w:pPr>
        <w:ind w:firstLine="708"/>
        <w:jc w:val="both"/>
        <w:rPr>
          <w:rFonts w:ascii="Times New Roman" w:hAnsi="Times New Roman" w:cs="Times New Roman"/>
          <w:sz w:val="28"/>
          <w:szCs w:val="28"/>
        </w:rPr>
      </w:pPr>
      <w:r>
        <w:rPr>
          <w:rFonts w:ascii="Times New Roman" w:hAnsi="Times New Roman" w:cs="Times New Roman"/>
          <w:sz w:val="28"/>
          <w:szCs w:val="28"/>
        </w:rPr>
        <w:t>Як уже зазначалось раніше, в</w:t>
      </w:r>
      <w:r w:rsidR="00ED0842" w:rsidRPr="00ED0842">
        <w:rPr>
          <w:rFonts w:ascii="Times New Roman" w:hAnsi="Times New Roman" w:cs="Times New Roman"/>
          <w:sz w:val="28"/>
          <w:szCs w:val="28"/>
        </w:rPr>
        <w:t xml:space="preserve">сі опитані молодіжні працівники проходили навчання за програмою Базового тренінгу «Молодіжний працівник». </w:t>
      </w:r>
      <w:r w:rsidR="00D53F65">
        <w:rPr>
          <w:rFonts w:ascii="Times New Roman" w:hAnsi="Times New Roman" w:cs="Times New Roman"/>
          <w:sz w:val="28"/>
          <w:szCs w:val="28"/>
        </w:rPr>
        <w:t xml:space="preserve">Разом з тим </w:t>
      </w:r>
      <w:bookmarkStart w:id="12" w:name="_Hlk151717340"/>
      <w:r w:rsidR="00D53F65">
        <w:rPr>
          <w:rFonts w:ascii="Times New Roman" w:hAnsi="Times New Roman" w:cs="Times New Roman"/>
          <w:sz w:val="28"/>
          <w:szCs w:val="28"/>
        </w:rPr>
        <w:t xml:space="preserve">вони продовжують вдосконалювати свої знання та вміння проходячи додаткове навчання – в основному один раз чи двічі на рік. На це вказала більшість респондентів (66,4%) </w:t>
      </w:r>
      <w:bookmarkEnd w:id="12"/>
      <w:r w:rsidR="00D53F65" w:rsidRPr="00D53F65">
        <w:rPr>
          <w:rFonts w:ascii="Times New Roman" w:hAnsi="Times New Roman" w:cs="Times New Roman"/>
          <w:b/>
          <w:bCs/>
          <w:i/>
          <w:iCs/>
          <w:sz w:val="28"/>
          <w:szCs w:val="28"/>
        </w:rPr>
        <w:t>(Рис.</w:t>
      </w:r>
      <w:r w:rsidR="00BD0D52">
        <w:rPr>
          <w:rFonts w:ascii="Times New Roman" w:hAnsi="Times New Roman" w:cs="Times New Roman"/>
          <w:b/>
          <w:bCs/>
          <w:i/>
          <w:iCs/>
          <w:sz w:val="28"/>
          <w:szCs w:val="28"/>
        </w:rPr>
        <w:t>27</w:t>
      </w:r>
      <w:r w:rsidR="00D53F65" w:rsidRPr="00D53F65">
        <w:rPr>
          <w:rFonts w:ascii="Times New Roman" w:hAnsi="Times New Roman" w:cs="Times New Roman"/>
          <w:b/>
          <w:bCs/>
          <w:i/>
          <w:iCs/>
          <w:sz w:val="28"/>
          <w:szCs w:val="28"/>
        </w:rPr>
        <w:t>)</w:t>
      </w:r>
      <w:r w:rsidR="00D53F65">
        <w:rPr>
          <w:rFonts w:ascii="Times New Roman" w:hAnsi="Times New Roman" w:cs="Times New Roman"/>
          <w:sz w:val="28"/>
          <w:szCs w:val="28"/>
        </w:rPr>
        <w:t xml:space="preserve">. </w:t>
      </w:r>
    </w:p>
    <w:p w14:paraId="6DF23976" w14:textId="48A83DDC" w:rsidR="00EF778C" w:rsidRPr="00ED0842" w:rsidRDefault="00724ACD" w:rsidP="003C5141">
      <w:pPr>
        <w:ind w:firstLine="708"/>
        <w:jc w:val="center"/>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14:anchorId="53F1DB30" wp14:editId="051318BA">
            <wp:extent cx="4572635" cy="2798445"/>
            <wp:effectExtent l="0" t="0" r="0" b="1905"/>
            <wp:docPr id="1546866559"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72635" cy="2798445"/>
                    </a:xfrm>
                    <a:prstGeom prst="rect">
                      <a:avLst/>
                    </a:prstGeom>
                    <a:noFill/>
                  </pic:spPr>
                </pic:pic>
              </a:graphicData>
            </a:graphic>
          </wp:inline>
        </w:drawing>
      </w:r>
    </w:p>
    <w:p w14:paraId="77F8D101" w14:textId="088EFAC5" w:rsidR="00ED0842" w:rsidRDefault="00ED0842" w:rsidP="00ED0842">
      <w:pPr>
        <w:pStyle w:val="a3"/>
        <w:spacing w:after="240" w:line="240" w:lineRule="auto"/>
        <w:ind w:left="0" w:firstLine="720"/>
        <w:jc w:val="both"/>
        <w:rPr>
          <w:rFonts w:ascii="Times New Roman" w:hAnsi="Times New Roman" w:cs="Times New Roman"/>
          <w:b/>
          <w:i/>
          <w:iCs/>
          <w:sz w:val="24"/>
          <w:szCs w:val="24"/>
        </w:rPr>
      </w:pPr>
      <w:r w:rsidRPr="00B1497D">
        <w:rPr>
          <w:rFonts w:ascii="Times New Roman" w:hAnsi="Times New Roman" w:cs="Times New Roman"/>
          <w:b/>
          <w:i/>
          <w:iCs/>
          <w:sz w:val="24"/>
          <w:szCs w:val="24"/>
        </w:rPr>
        <w:t>Рис.</w:t>
      </w:r>
      <w:r w:rsidR="00BD0D52">
        <w:rPr>
          <w:rFonts w:ascii="Times New Roman" w:hAnsi="Times New Roman" w:cs="Times New Roman"/>
          <w:b/>
          <w:i/>
          <w:iCs/>
          <w:sz w:val="24"/>
          <w:szCs w:val="24"/>
        </w:rPr>
        <w:t>27</w:t>
      </w:r>
      <w:r w:rsidRPr="00B1497D">
        <w:rPr>
          <w:rFonts w:ascii="Times New Roman" w:hAnsi="Times New Roman" w:cs="Times New Roman"/>
          <w:b/>
          <w:i/>
          <w:iCs/>
          <w:sz w:val="24"/>
          <w:szCs w:val="24"/>
        </w:rPr>
        <w:t>. Розподіл відповідей на запитання «</w:t>
      </w:r>
      <w:r w:rsidRPr="00ED0842">
        <w:rPr>
          <w:rFonts w:ascii="Times New Roman" w:hAnsi="Times New Roman" w:cs="Times New Roman"/>
          <w:b/>
          <w:i/>
          <w:iCs/>
          <w:sz w:val="24"/>
          <w:szCs w:val="24"/>
        </w:rPr>
        <w:t>Як часто Ви проходили навчання за останні 2 роки для набуття або вдосконалення компе</w:t>
      </w:r>
      <w:r>
        <w:rPr>
          <w:rFonts w:ascii="Times New Roman" w:hAnsi="Times New Roman" w:cs="Times New Roman"/>
          <w:b/>
          <w:i/>
          <w:iCs/>
          <w:sz w:val="24"/>
          <w:szCs w:val="24"/>
        </w:rPr>
        <w:t>тентностей для роботи з молоддю</w:t>
      </w:r>
      <w:r w:rsidRPr="00472961">
        <w:rPr>
          <w:rFonts w:ascii="Times New Roman" w:hAnsi="Times New Roman" w:cs="Times New Roman"/>
          <w:b/>
          <w:i/>
          <w:iCs/>
          <w:sz w:val="24"/>
          <w:szCs w:val="24"/>
        </w:rPr>
        <w:t xml:space="preserve">?»,  % </w:t>
      </w:r>
    </w:p>
    <w:p w14:paraId="3422AD7A" w14:textId="77777777" w:rsidR="00D53F65" w:rsidRDefault="00D53F65" w:rsidP="009E76FB">
      <w:pPr>
        <w:spacing w:after="0" w:line="276"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Ще кожен п’ятий зазначив, що робить це раз в два роки. Також близько 6% респондентів додатково навчаються більше трьох разів на рік чи знаходяться в цьому процесі перманентно. </w:t>
      </w:r>
    </w:p>
    <w:p w14:paraId="431D4EDC" w14:textId="0FA749F8" w:rsidR="009E76FB" w:rsidRDefault="00D53F65" w:rsidP="009E76FB">
      <w:pPr>
        <w:pStyle w:val="a3"/>
        <w:spacing w:line="276" w:lineRule="auto"/>
        <w:ind w:left="0" w:firstLine="720"/>
        <w:jc w:val="both"/>
        <w:rPr>
          <w:rFonts w:ascii="Times New Roman" w:hAnsi="Times New Roman" w:cs="Times New Roman"/>
          <w:sz w:val="28"/>
          <w:szCs w:val="28"/>
        </w:rPr>
      </w:pPr>
      <w:r w:rsidRPr="00D53F65">
        <w:rPr>
          <w:rFonts w:ascii="Times New Roman" w:hAnsi="Times New Roman" w:cs="Times New Roman"/>
          <w:bCs/>
          <w:sz w:val="28"/>
          <w:szCs w:val="28"/>
        </w:rPr>
        <w:t xml:space="preserve">Така активність </w:t>
      </w:r>
      <w:r>
        <w:rPr>
          <w:rFonts w:ascii="Times New Roman" w:hAnsi="Times New Roman" w:cs="Times New Roman"/>
          <w:bCs/>
          <w:sz w:val="28"/>
          <w:szCs w:val="28"/>
        </w:rPr>
        <w:t>респонден</w:t>
      </w:r>
      <w:r w:rsidR="009E76FB">
        <w:rPr>
          <w:rFonts w:ascii="Times New Roman" w:hAnsi="Times New Roman" w:cs="Times New Roman"/>
          <w:bCs/>
          <w:sz w:val="28"/>
          <w:szCs w:val="28"/>
        </w:rPr>
        <w:t>т</w:t>
      </w:r>
      <w:r>
        <w:rPr>
          <w:rFonts w:ascii="Times New Roman" w:hAnsi="Times New Roman" w:cs="Times New Roman"/>
          <w:bCs/>
          <w:sz w:val="28"/>
          <w:szCs w:val="28"/>
        </w:rPr>
        <w:t xml:space="preserve">ів у навчанні може бути обумовлена й тим, що </w:t>
      </w:r>
      <w:r w:rsidR="009E76FB">
        <w:rPr>
          <w:rFonts w:ascii="Times New Roman" w:hAnsi="Times New Roman" w:cs="Times New Roman"/>
          <w:bCs/>
          <w:sz w:val="28"/>
          <w:szCs w:val="28"/>
        </w:rPr>
        <w:t>переважна</w:t>
      </w:r>
      <w:r>
        <w:rPr>
          <w:rFonts w:ascii="Times New Roman" w:hAnsi="Times New Roman" w:cs="Times New Roman"/>
          <w:bCs/>
          <w:sz w:val="28"/>
          <w:szCs w:val="28"/>
        </w:rPr>
        <w:t xml:space="preserve"> їх </w:t>
      </w:r>
      <w:bookmarkStart w:id="13" w:name="_Hlk151717264"/>
      <w:r>
        <w:rPr>
          <w:rFonts w:ascii="Times New Roman" w:hAnsi="Times New Roman" w:cs="Times New Roman"/>
          <w:bCs/>
          <w:sz w:val="28"/>
          <w:szCs w:val="28"/>
        </w:rPr>
        <w:t xml:space="preserve">більшість </w:t>
      </w:r>
      <w:r w:rsidR="009E76FB" w:rsidRPr="00684848">
        <w:rPr>
          <w:rFonts w:ascii="Times New Roman" w:hAnsi="Times New Roman" w:cs="Times New Roman"/>
          <w:sz w:val="28"/>
          <w:szCs w:val="28"/>
        </w:rPr>
        <w:t>спостеріга</w:t>
      </w:r>
      <w:r w:rsidR="009E76FB">
        <w:rPr>
          <w:rFonts w:ascii="Times New Roman" w:hAnsi="Times New Roman" w:cs="Times New Roman"/>
          <w:sz w:val="28"/>
          <w:szCs w:val="28"/>
        </w:rPr>
        <w:t>є</w:t>
      </w:r>
      <w:r w:rsidR="009E76FB" w:rsidRPr="00684848">
        <w:rPr>
          <w:rFonts w:ascii="Times New Roman" w:hAnsi="Times New Roman" w:cs="Times New Roman"/>
          <w:sz w:val="28"/>
          <w:szCs w:val="28"/>
        </w:rPr>
        <w:t xml:space="preserve"> у своїй діяльності зростання потреби у спеціалізованих знаннях з молодіжної роботи</w:t>
      </w:r>
      <w:r w:rsidR="009E76FB">
        <w:rPr>
          <w:rFonts w:ascii="Times New Roman" w:hAnsi="Times New Roman" w:cs="Times New Roman"/>
          <w:sz w:val="28"/>
          <w:szCs w:val="28"/>
        </w:rPr>
        <w:t xml:space="preserve"> </w:t>
      </w:r>
      <w:bookmarkEnd w:id="13"/>
      <w:r w:rsidR="009E76FB">
        <w:rPr>
          <w:rFonts w:ascii="Times New Roman" w:hAnsi="Times New Roman" w:cs="Times New Roman"/>
          <w:sz w:val="28"/>
          <w:szCs w:val="28"/>
        </w:rPr>
        <w:t>(</w:t>
      </w:r>
      <w:r w:rsidR="009E76FB" w:rsidRPr="00684848">
        <w:rPr>
          <w:rFonts w:ascii="Times New Roman" w:hAnsi="Times New Roman" w:cs="Times New Roman"/>
          <w:b/>
          <w:bCs/>
          <w:i/>
          <w:iCs/>
          <w:sz w:val="28"/>
          <w:szCs w:val="28"/>
        </w:rPr>
        <w:t>Рис.</w:t>
      </w:r>
      <w:r w:rsidR="00BD0D52">
        <w:rPr>
          <w:rFonts w:ascii="Times New Roman" w:hAnsi="Times New Roman" w:cs="Times New Roman"/>
          <w:b/>
          <w:bCs/>
          <w:i/>
          <w:iCs/>
          <w:sz w:val="28"/>
          <w:szCs w:val="28"/>
        </w:rPr>
        <w:t>28</w:t>
      </w:r>
      <w:r w:rsidR="009E76FB">
        <w:rPr>
          <w:rFonts w:ascii="Times New Roman" w:hAnsi="Times New Roman" w:cs="Times New Roman"/>
          <w:sz w:val="28"/>
          <w:szCs w:val="28"/>
        </w:rPr>
        <w:t xml:space="preserve">). </w:t>
      </w:r>
    </w:p>
    <w:p w14:paraId="56671421" w14:textId="77777777" w:rsidR="009E76FB" w:rsidRDefault="009E76FB" w:rsidP="009E76FB">
      <w:pPr>
        <w:pStyle w:val="a3"/>
        <w:spacing w:line="276" w:lineRule="auto"/>
        <w:ind w:left="0" w:firstLine="720"/>
        <w:jc w:val="center"/>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14:anchorId="0EF58E8F" wp14:editId="7D6ABE51">
            <wp:extent cx="4572635" cy="2798445"/>
            <wp:effectExtent l="0" t="0" r="0" b="1905"/>
            <wp:docPr id="787536471"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572635" cy="2798445"/>
                    </a:xfrm>
                    <a:prstGeom prst="rect">
                      <a:avLst/>
                    </a:prstGeom>
                    <a:noFill/>
                  </pic:spPr>
                </pic:pic>
              </a:graphicData>
            </a:graphic>
          </wp:inline>
        </w:drawing>
      </w:r>
    </w:p>
    <w:p w14:paraId="4B7C22DC" w14:textId="53710CC4" w:rsidR="009E76FB" w:rsidRDefault="009E76FB" w:rsidP="009E76FB">
      <w:pPr>
        <w:pStyle w:val="a3"/>
        <w:ind w:left="0" w:firstLine="720"/>
        <w:jc w:val="both"/>
        <w:rPr>
          <w:rFonts w:ascii="Times New Roman" w:hAnsi="Times New Roman" w:cs="Times New Roman"/>
          <w:bCs/>
          <w:i/>
          <w:iCs/>
          <w:sz w:val="24"/>
          <w:szCs w:val="24"/>
        </w:rPr>
      </w:pPr>
      <w:r w:rsidRPr="00B1497D">
        <w:rPr>
          <w:rFonts w:ascii="Times New Roman" w:hAnsi="Times New Roman" w:cs="Times New Roman"/>
          <w:b/>
          <w:i/>
          <w:iCs/>
          <w:sz w:val="24"/>
          <w:szCs w:val="24"/>
        </w:rPr>
        <w:t>Рис.</w:t>
      </w:r>
      <w:r w:rsidR="00BD0D52">
        <w:rPr>
          <w:rFonts w:ascii="Times New Roman" w:hAnsi="Times New Roman" w:cs="Times New Roman"/>
          <w:b/>
          <w:i/>
          <w:iCs/>
          <w:sz w:val="24"/>
          <w:szCs w:val="24"/>
        </w:rPr>
        <w:t>28</w:t>
      </w:r>
      <w:r w:rsidRPr="00B1497D">
        <w:rPr>
          <w:rFonts w:ascii="Times New Roman" w:hAnsi="Times New Roman" w:cs="Times New Roman"/>
          <w:b/>
          <w:i/>
          <w:iCs/>
          <w:sz w:val="24"/>
          <w:szCs w:val="24"/>
        </w:rPr>
        <w:t xml:space="preserve">. </w:t>
      </w:r>
      <w:r w:rsidRPr="00B35316">
        <w:rPr>
          <w:rFonts w:ascii="Times New Roman" w:hAnsi="Times New Roman" w:cs="Times New Roman"/>
          <w:b/>
          <w:i/>
          <w:iCs/>
          <w:sz w:val="24"/>
          <w:szCs w:val="24"/>
        </w:rPr>
        <w:t xml:space="preserve">Розподіл </w:t>
      </w:r>
      <w:r w:rsidRPr="00B1497D">
        <w:rPr>
          <w:rFonts w:ascii="Times New Roman" w:hAnsi="Times New Roman" w:cs="Times New Roman"/>
          <w:b/>
          <w:i/>
          <w:iCs/>
          <w:sz w:val="24"/>
          <w:szCs w:val="24"/>
        </w:rPr>
        <w:t xml:space="preserve">відповідей на запитання </w:t>
      </w:r>
      <w:r>
        <w:rPr>
          <w:rFonts w:ascii="Times New Roman" w:hAnsi="Times New Roman" w:cs="Times New Roman"/>
          <w:b/>
          <w:i/>
          <w:iCs/>
          <w:sz w:val="24"/>
          <w:szCs w:val="24"/>
        </w:rPr>
        <w:t>«</w:t>
      </w:r>
      <w:r w:rsidRPr="00684848">
        <w:rPr>
          <w:rFonts w:ascii="Times New Roman" w:hAnsi="Times New Roman" w:cs="Times New Roman"/>
          <w:b/>
          <w:i/>
          <w:iCs/>
          <w:sz w:val="24"/>
          <w:szCs w:val="24"/>
        </w:rPr>
        <w:t xml:space="preserve">Чи спостерігаєте Ви як у своїй діяльності, так і у сфері загалом, зростання потреби у спеціалізованих знаннях з молодіжної роботи?», </w:t>
      </w:r>
      <w:r w:rsidRPr="00684848">
        <w:rPr>
          <w:rFonts w:ascii="Times New Roman" w:hAnsi="Times New Roman" w:cs="Times New Roman"/>
          <w:bCs/>
          <w:i/>
          <w:iCs/>
          <w:sz w:val="24"/>
          <w:szCs w:val="24"/>
        </w:rPr>
        <w:t>%</w:t>
      </w:r>
    </w:p>
    <w:p w14:paraId="44E641AA" w14:textId="2E9937F3" w:rsidR="004E3244" w:rsidRDefault="004E3244" w:rsidP="009E76FB">
      <w:pPr>
        <w:pStyle w:val="a3"/>
        <w:spacing w:line="276" w:lineRule="auto"/>
        <w:ind w:left="0" w:firstLine="720"/>
        <w:jc w:val="both"/>
        <w:rPr>
          <w:rFonts w:ascii="Times New Roman" w:hAnsi="Times New Roman" w:cs="Times New Roman"/>
          <w:sz w:val="28"/>
          <w:szCs w:val="28"/>
        </w:rPr>
      </w:pPr>
      <w:bookmarkStart w:id="14" w:name="_Hlk151717492"/>
      <w:r>
        <w:rPr>
          <w:rFonts w:ascii="Times New Roman" w:hAnsi="Times New Roman" w:cs="Times New Roman"/>
          <w:sz w:val="28"/>
          <w:szCs w:val="28"/>
        </w:rPr>
        <w:t xml:space="preserve">Разом з тим більшість з них (75,6%) висловлює припущення, що якби у них була б освіта </w:t>
      </w:r>
      <w:r w:rsidRPr="004E3244">
        <w:rPr>
          <w:rFonts w:ascii="Times New Roman" w:hAnsi="Times New Roman" w:cs="Times New Roman"/>
          <w:sz w:val="28"/>
          <w:szCs w:val="28"/>
        </w:rPr>
        <w:t xml:space="preserve">за спеціалізованою освітньою програмою у ВНЗ швидкість включення у роботу та якість виконання </w:t>
      </w:r>
      <w:r>
        <w:rPr>
          <w:rFonts w:ascii="Times New Roman" w:hAnsi="Times New Roman" w:cs="Times New Roman"/>
          <w:sz w:val="28"/>
          <w:szCs w:val="28"/>
        </w:rPr>
        <w:t>ни</w:t>
      </w:r>
      <w:r w:rsidRPr="004E3244">
        <w:rPr>
          <w:rFonts w:ascii="Times New Roman" w:hAnsi="Times New Roman" w:cs="Times New Roman"/>
          <w:sz w:val="28"/>
          <w:szCs w:val="28"/>
        </w:rPr>
        <w:t>ми професійних завдань була б</w:t>
      </w:r>
      <w:r>
        <w:rPr>
          <w:rFonts w:ascii="Times New Roman" w:hAnsi="Times New Roman" w:cs="Times New Roman"/>
          <w:sz w:val="28"/>
          <w:szCs w:val="28"/>
        </w:rPr>
        <w:t xml:space="preserve"> загалом чи значно вищою </w:t>
      </w:r>
      <w:bookmarkEnd w:id="14"/>
      <w:r>
        <w:rPr>
          <w:rFonts w:ascii="Times New Roman" w:hAnsi="Times New Roman" w:cs="Times New Roman"/>
          <w:sz w:val="28"/>
          <w:szCs w:val="28"/>
        </w:rPr>
        <w:t>(</w:t>
      </w:r>
      <w:r w:rsidRPr="00684848">
        <w:rPr>
          <w:rFonts w:ascii="Times New Roman" w:hAnsi="Times New Roman" w:cs="Times New Roman"/>
          <w:b/>
          <w:bCs/>
          <w:i/>
          <w:iCs/>
          <w:sz w:val="28"/>
          <w:szCs w:val="28"/>
        </w:rPr>
        <w:t>Рис.</w:t>
      </w:r>
      <w:r w:rsidR="00BD0D52">
        <w:rPr>
          <w:rFonts w:ascii="Times New Roman" w:hAnsi="Times New Roman" w:cs="Times New Roman"/>
          <w:b/>
          <w:bCs/>
          <w:i/>
          <w:iCs/>
          <w:sz w:val="28"/>
          <w:szCs w:val="28"/>
        </w:rPr>
        <w:t>29</w:t>
      </w:r>
      <w:r>
        <w:rPr>
          <w:rFonts w:ascii="Times New Roman" w:hAnsi="Times New Roman" w:cs="Times New Roman"/>
          <w:sz w:val="28"/>
          <w:szCs w:val="28"/>
        </w:rPr>
        <w:t xml:space="preserve">). </w:t>
      </w:r>
    </w:p>
    <w:p w14:paraId="15EC38FA" w14:textId="77777777" w:rsidR="004E3244" w:rsidRDefault="004E3244" w:rsidP="004E3244">
      <w:pPr>
        <w:tabs>
          <w:tab w:val="left" w:pos="142"/>
        </w:tabs>
        <w:spacing w:after="0" w:line="240" w:lineRule="auto"/>
        <w:ind w:firstLine="567"/>
        <w:jc w:val="center"/>
        <w:rPr>
          <w:rFonts w:ascii="Times New Roman" w:hAnsi="Times New Roman" w:cs="Times New Roman"/>
          <w:i/>
        </w:rPr>
      </w:pPr>
      <w:r>
        <w:rPr>
          <w:rFonts w:ascii="Times New Roman" w:hAnsi="Times New Roman" w:cs="Times New Roman"/>
          <w:sz w:val="28"/>
          <w:szCs w:val="28"/>
        </w:rPr>
        <w:t xml:space="preserve"> </w:t>
      </w:r>
      <w:r>
        <w:rPr>
          <w:rFonts w:ascii="Times New Roman" w:hAnsi="Times New Roman" w:cs="Times New Roman"/>
          <w:i/>
          <w:noProof/>
          <w:lang w:eastAsia="uk-UA"/>
        </w:rPr>
        <w:drawing>
          <wp:inline distT="0" distB="0" distL="0" distR="0" wp14:anchorId="5B840DCC" wp14:editId="7412374E">
            <wp:extent cx="4364966" cy="2705903"/>
            <wp:effectExtent l="0" t="0" r="0" b="0"/>
            <wp:docPr id="1783270584"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364966" cy="2705903"/>
                    </a:xfrm>
                    <a:prstGeom prst="rect">
                      <a:avLst/>
                    </a:prstGeom>
                    <a:noFill/>
                  </pic:spPr>
                </pic:pic>
              </a:graphicData>
            </a:graphic>
          </wp:inline>
        </w:drawing>
      </w:r>
    </w:p>
    <w:p w14:paraId="2252884B" w14:textId="63419627" w:rsidR="004E3244" w:rsidRDefault="004E3244" w:rsidP="004E3244">
      <w:pPr>
        <w:spacing w:after="0" w:line="240" w:lineRule="auto"/>
        <w:ind w:firstLine="708"/>
        <w:jc w:val="both"/>
        <w:rPr>
          <w:rFonts w:ascii="Times New Roman" w:hAnsi="Times New Roman" w:cs="Times New Roman"/>
          <w:b/>
          <w:i/>
          <w:iCs/>
          <w:sz w:val="24"/>
          <w:szCs w:val="24"/>
        </w:rPr>
      </w:pPr>
      <w:r w:rsidRPr="00B1497D">
        <w:rPr>
          <w:rFonts w:ascii="Times New Roman" w:hAnsi="Times New Roman" w:cs="Times New Roman"/>
          <w:b/>
          <w:i/>
          <w:iCs/>
          <w:sz w:val="24"/>
          <w:szCs w:val="24"/>
        </w:rPr>
        <w:t>Рис.</w:t>
      </w:r>
      <w:r w:rsidR="00BD0D52">
        <w:rPr>
          <w:rFonts w:ascii="Times New Roman" w:hAnsi="Times New Roman" w:cs="Times New Roman"/>
          <w:b/>
          <w:i/>
          <w:iCs/>
          <w:sz w:val="24"/>
          <w:szCs w:val="24"/>
        </w:rPr>
        <w:t>29</w:t>
      </w:r>
      <w:r w:rsidRPr="00B1497D">
        <w:rPr>
          <w:rFonts w:ascii="Times New Roman" w:hAnsi="Times New Roman" w:cs="Times New Roman"/>
          <w:b/>
          <w:i/>
          <w:iCs/>
          <w:sz w:val="24"/>
          <w:szCs w:val="24"/>
        </w:rPr>
        <w:t xml:space="preserve">. </w:t>
      </w:r>
      <w:r w:rsidRPr="00B35316">
        <w:rPr>
          <w:rFonts w:ascii="Times New Roman" w:hAnsi="Times New Roman" w:cs="Times New Roman"/>
          <w:b/>
          <w:i/>
          <w:iCs/>
          <w:sz w:val="24"/>
          <w:szCs w:val="24"/>
        </w:rPr>
        <w:t xml:space="preserve">Розподіл </w:t>
      </w:r>
      <w:r w:rsidRPr="00B1497D">
        <w:rPr>
          <w:rFonts w:ascii="Times New Roman" w:hAnsi="Times New Roman" w:cs="Times New Roman"/>
          <w:b/>
          <w:i/>
          <w:iCs/>
          <w:sz w:val="24"/>
          <w:szCs w:val="24"/>
        </w:rPr>
        <w:t xml:space="preserve">відповідей на запитання </w:t>
      </w:r>
      <w:r>
        <w:rPr>
          <w:rFonts w:ascii="Times New Roman" w:hAnsi="Times New Roman" w:cs="Times New Roman"/>
          <w:b/>
          <w:i/>
          <w:iCs/>
          <w:sz w:val="24"/>
          <w:szCs w:val="24"/>
        </w:rPr>
        <w:t>«</w:t>
      </w:r>
      <w:r w:rsidRPr="00B35316">
        <w:rPr>
          <w:rFonts w:ascii="Times New Roman" w:hAnsi="Times New Roman" w:cs="Times New Roman"/>
          <w:b/>
          <w:i/>
          <w:iCs/>
          <w:sz w:val="24"/>
          <w:szCs w:val="24"/>
        </w:rPr>
        <w:t xml:space="preserve">На Вашу думку, якби у </w:t>
      </w:r>
      <w:r>
        <w:rPr>
          <w:rFonts w:ascii="Times New Roman" w:hAnsi="Times New Roman" w:cs="Times New Roman"/>
          <w:b/>
          <w:i/>
          <w:iCs/>
          <w:sz w:val="24"/>
          <w:szCs w:val="24"/>
        </w:rPr>
        <w:t>Вас</w:t>
      </w:r>
      <w:r w:rsidRPr="00B35316">
        <w:rPr>
          <w:rFonts w:ascii="Times New Roman" w:hAnsi="Times New Roman" w:cs="Times New Roman"/>
          <w:b/>
          <w:i/>
          <w:iCs/>
          <w:sz w:val="24"/>
          <w:szCs w:val="24"/>
        </w:rPr>
        <w:t xml:space="preserve"> була б освіта за спеціалізованою освітньою програмою у ВНЗ швидкість включення у роботу та якість виконання </w:t>
      </w:r>
      <w:r>
        <w:rPr>
          <w:rFonts w:ascii="Times New Roman" w:hAnsi="Times New Roman" w:cs="Times New Roman"/>
          <w:b/>
          <w:i/>
          <w:iCs/>
          <w:sz w:val="24"/>
          <w:szCs w:val="24"/>
        </w:rPr>
        <w:t>Ва</w:t>
      </w:r>
      <w:r w:rsidRPr="00B35316">
        <w:rPr>
          <w:rFonts w:ascii="Times New Roman" w:hAnsi="Times New Roman" w:cs="Times New Roman"/>
          <w:b/>
          <w:i/>
          <w:iCs/>
          <w:sz w:val="24"/>
          <w:szCs w:val="24"/>
        </w:rPr>
        <w:t>ми професійних завдань була б…»</w:t>
      </w:r>
      <w:r w:rsidRPr="009D1E55">
        <w:rPr>
          <w:rFonts w:ascii="Arial" w:eastAsia="Times New Roman" w:hAnsi="Arial" w:cs="Arial"/>
          <w:color w:val="202124"/>
          <w:sz w:val="16"/>
          <w:szCs w:val="16"/>
          <w:lang w:eastAsia="uk-UA"/>
        </w:rPr>
        <w:t> </w:t>
      </w:r>
      <w:r w:rsidRPr="00BD6D1B">
        <w:rPr>
          <w:rFonts w:ascii="Times New Roman" w:hAnsi="Times New Roman" w:cs="Times New Roman"/>
          <w:b/>
          <w:i/>
          <w:iCs/>
          <w:sz w:val="24"/>
          <w:szCs w:val="24"/>
        </w:rPr>
        <w:t xml:space="preserve">,  % </w:t>
      </w:r>
    </w:p>
    <w:p w14:paraId="41D6FE22" w14:textId="15CCB8E5" w:rsidR="00B27C11" w:rsidRDefault="0087263C" w:rsidP="007D6A2A">
      <w:pPr>
        <w:pStyle w:val="a3"/>
        <w:spacing w:after="0" w:line="276" w:lineRule="auto"/>
        <w:ind w:left="0" w:firstLine="720"/>
        <w:jc w:val="both"/>
        <w:rPr>
          <w:rFonts w:ascii="Times New Roman" w:eastAsia="Times New Roman" w:hAnsi="Times New Roman" w:cs="Times New Roman"/>
          <w:color w:val="202124"/>
          <w:sz w:val="28"/>
          <w:szCs w:val="28"/>
          <w:lang w:eastAsia="uk-UA"/>
        </w:rPr>
      </w:pPr>
      <w:r>
        <w:rPr>
          <w:rFonts w:ascii="Times New Roman" w:hAnsi="Times New Roman" w:cs="Times New Roman"/>
          <w:sz w:val="28"/>
          <w:szCs w:val="28"/>
        </w:rPr>
        <w:lastRenderedPageBreak/>
        <w:t xml:space="preserve">При цьому важливим було </w:t>
      </w:r>
      <w:r w:rsidR="00EC2981">
        <w:rPr>
          <w:rFonts w:ascii="Times New Roman" w:hAnsi="Times New Roman" w:cs="Times New Roman"/>
          <w:sz w:val="28"/>
          <w:szCs w:val="28"/>
        </w:rPr>
        <w:t>дізнатись</w:t>
      </w:r>
      <w:r>
        <w:rPr>
          <w:rFonts w:ascii="Times New Roman" w:hAnsi="Times New Roman" w:cs="Times New Roman"/>
          <w:sz w:val="28"/>
          <w:szCs w:val="28"/>
        </w:rPr>
        <w:t xml:space="preserve"> думку респондентів щодо того, яким ж чином можна задовольнити потребу</w:t>
      </w:r>
      <w:r w:rsidR="00C46439">
        <w:rPr>
          <w:rFonts w:ascii="Times New Roman" w:hAnsi="Times New Roman" w:cs="Times New Roman"/>
          <w:sz w:val="28"/>
          <w:szCs w:val="28"/>
        </w:rPr>
        <w:t xml:space="preserve"> у спеціалізованих знаннях</w:t>
      </w:r>
      <w:r>
        <w:rPr>
          <w:rFonts w:ascii="Times New Roman" w:hAnsi="Times New Roman" w:cs="Times New Roman"/>
          <w:sz w:val="28"/>
          <w:szCs w:val="28"/>
        </w:rPr>
        <w:t xml:space="preserve">. </w:t>
      </w:r>
      <w:r w:rsidRPr="00D5392E">
        <w:rPr>
          <w:rFonts w:ascii="Times New Roman" w:eastAsia="Times New Roman" w:hAnsi="Times New Roman" w:cs="Times New Roman"/>
          <w:color w:val="202124"/>
          <w:sz w:val="28"/>
          <w:szCs w:val="28"/>
          <w:lang w:eastAsia="uk-UA"/>
        </w:rPr>
        <w:t xml:space="preserve">Аналіз </w:t>
      </w:r>
      <w:r>
        <w:rPr>
          <w:rFonts w:ascii="Times New Roman" w:eastAsia="Times New Roman" w:hAnsi="Times New Roman" w:cs="Times New Roman"/>
          <w:color w:val="202124"/>
          <w:sz w:val="28"/>
          <w:szCs w:val="28"/>
          <w:lang w:eastAsia="uk-UA"/>
        </w:rPr>
        <w:t xml:space="preserve">їхніх </w:t>
      </w:r>
      <w:r w:rsidRPr="00D5392E">
        <w:rPr>
          <w:rFonts w:ascii="Times New Roman" w:eastAsia="Times New Roman" w:hAnsi="Times New Roman" w:cs="Times New Roman"/>
          <w:color w:val="202124"/>
          <w:sz w:val="28"/>
          <w:szCs w:val="28"/>
          <w:lang w:eastAsia="uk-UA"/>
        </w:rPr>
        <w:t xml:space="preserve">відповідей на дане відкрите питання засвідчив, що </w:t>
      </w:r>
      <w:bookmarkStart w:id="15" w:name="_Hlk151717933"/>
      <w:r w:rsidR="00D811BA">
        <w:rPr>
          <w:rFonts w:ascii="Times New Roman" w:eastAsia="Times New Roman" w:hAnsi="Times New Roman" w:cs="Times New Roman"/>
          <w:color w:val="202124"/>
          <w:sz w:val="28"/>
          <w:szCs w:val="28"/>
          <w:lang w:eastAsia="uk-UA"/>
        </w:rPr>
        <w:t xml:space="preserve">дещо менше половини </w:t>
      </w:r>
      <w:r w:rsidRPr="00D5392E">
        <w:rPr>
          <w:rFonts w:ascii="Times New Roman" w:eastAsia="Times New Roman" w:hAnsi="Times New Roman" w:cs="Times New Roman"/>
          <w:color w:val="202124"/>
          <w:sz w:val="28"/>
          <w:szCs w:val="28"/>
          <w:lang w:eastAsia="uk-UA"/>
        </w:rPr>
        <w:t>респондент</w:t>
      </w:r>
      <w:r w:rsidR="00D811BA">
        <w:rPr>
          <w:rFonts w:ascii="Times New Roman" w:eastAsia="Times New Roman" w:hAnsi="Times New Roman" w:cs="Times New Roman"/>
          <w:color w:val="202124"/>
          <w:sz w:val="28"/>
          <w:szCs w:val="28"/>
          <w:lang w:eastAsia="uk-UA"/>
        </w:rPr>
        <w:t>ів надають перевагу у цьому питанні саме неформальній освіті, а 10,9% впевнені у необхідності запровадження спеціалізованої освітньої програми у закладах вищої освіти. Разом з тим кожен п’ятий молодіжний працівник (20,8%) загально вказав на необхідність навчання, однак не деталізував засобами якої освіти (</w:t>
      </w:r>
      <w:r w:rsidR="00D811BA" w:rsidRPr="00D5392E">
        <w:rPr>
          <w:rFonts w:ascii="Times New Roman" w:eastAsia="Times New Roman" w:hAnsi="Times New Roman" w:cs="Times New Roman"/>
          <w:color w:val="202124"/>
          <w:sz w:val="28"/>
          <w:szCs w:val="28"/>
          <w:lang w:eastAsia="uk-UA"/>
        </w:rPr>
        <w:t>формальної</w:t>
      </w:r>
      <w:r w:rsidR="00D811BA">
        <w:rPr>
          <w:rFonts w:ascii="Times New Roman" w:eastAsia="Times New Roman" w:hAnsi="Times New Roman" w:cs="Times New Roman"/>
          <w:color w:val="202124"/>
          <w:sz w:val="28"/>
          <w:szCs w:val="28"/>
          <w:lang w:eastAsia="uk-UA"/>
        </w:rPr>
        <w:t xml:space="preserve"> чи</w:t>
      </w:r>
      <w:r w:rsidR="00D811BA" w:rsidRPr="00D5392E">
        <w:rPr>
          <w:rFonts w:ascii="Times New Roman" w:eastAsia="Times New Roman" w:hAnsi="Times New Roman" w:cs="Times New Roman"/>
          <w:color w:val="202124"/>
          <w:sz w:val="28"/>
          <w:szCs w:val="28"/>
          <w:lang w:eastAsia="uk-UA"/>
        </w:rPr>
        <w:t xml:space="preserve"> неформальної</w:t>
      </w:r>
      <w:r w:rsidR="00D811BA">
        <w:rPr>
          <w:rFonts w:ascii="Times New Roman" w:eastAsia="Times New Roman" w:hAnsi="Times New Roman" w:cs="Times New Roman"/>
          <w:color w:val="202124"/>
          <w:sz w:val="28"/>
          <w:szCs w:val="28"/>
          <w:lang w:eastAsia="uk-UA"/>
        </w:rPr>
        <w:t>) це краще здійснювати</w:t>
      </w:r>
      <w:bookmarkEnd w:id="15"/>
      <w:r w:rsidR="00D811BA">
        <w:rPr>
          <w:rFonts w:ascii="Times New Roman" w:eastAsia="Times New Roman" w:hAnsi="Times New Roman" w:cs="Times New Roman"/>
          <w:color w:val="202124"/>
          <w:sz w:val="28"/>
          <w:szCs w:val="28"/>
          <w:lang w:eastAsia="uk-UA"/>
        </w:rPr>
        <w:t xml:space="preserve"> </w:t>
      </w:r>
      <w:r w:rsidR="00D811BA">
        <w:rPr>
          <w:rFonts w:ascii="Times New Roman" w:hAnsi="Times New Roman" w:cs="Times New Roman"/>
          <w:sz w:val="28"/>
          <w:szCs w:val="28"/>
        </w:rPr>
        <w:t>(</w:t>
      </w:r>
      <w:r w:rsidR="00D811BA" w:rsidRPr="00684848">
        <w:rPr>
          <w:rFonts w:ascii="Times New Roman" w:hAnsi="Times New Roman" w:cs="Times New Roman"/>
          <w:b/>
          <w:bCs/>
          <w:i/>
          <w:iCs/>
          <w:sz w:val="28"/>
          <w:szCs w:val="28"/>
        </w:rPr>
        <w:t>Рис.</w:t>
      </w:r>
      <w:r w:rsidR="00BD0D52">
        <w:rPr>
          <w:rFonts w:ascii="Times New Roman" w:hAnsi="Times New Roman" w:cs="Times New Roman"/>
          <w:b/>
          <w:bCs/>
          <w:i/>
          <w:iCs/>
          <w:sz w:val="28"/>
          <w:szCs w:val="28"/>
        </w:rPr>
        <w:t>30</w:t>
      </w:r>
      <w:r w:rsidR="00D811BA">
        <w:rPr>
          <w:rFonts w:ascii="Times New Roman" w:hAnsi="Times New Roman" w:cs="Times New Roman"/>
          <w:sz w:val="28"/>
          <w:szCs w:val="28"/>
        </w:rPr>
        <w:t>)</w:t>
      </w:r>
      <w:r w:rsidR="00D811BA">
        <w:rPr>
          <w:rFonts w:ascii="Times New Roman" w:eastAsia="Times New Roman" w:hAnsi="Times New Roman" w:cs="Times New Roman"/>
          <w:color w:val="202124"/>
          <w:sz w:val="28"/>
          <w:szCs w:val="28"/>
          <w:lang w:eastAsia="uk-UA"/>
        </w:rPr>
        <w:t xml:space="preserve">. </w:t>
      </w:r>
      <w:r w:rsidR="00D811BA" w:rsidRPr="00D5392E">
        <w:rPr>
          <w:rFonts w:ascii="Times New Roman" w:eastAsia="Times New Roman" w:hAnsi="Times New Roman" w:cs="Times New Roman"/>
          <w:color w:val="202124"/>
          <w:sz w:val="28"/>
          <w:szCs w:val="28"/>
          <w:lang w:eastAsia="uk-UA"/>
        </w:rPr>
        <w:t xml:space="preserve"> </w:t>
      </w:r>
    </w:p>
    <w:p w14:paraId="4300497B" w14:textId="7D94A16A" w:rsidR="00BD0D52" w:rsidRDefault="00BD0D52" w:rsidP="007D6A2A">
      <w:pPr>
        <w:pStyle w:val="a3"/>
        <w:spacing w:after="0" w:line="276" w:lineRule="auto"/>
        <w:ind w:left="0" w:firstLine="720"/>
        <w:jc w:val="both"/>
        <w:rPr>
          <w:rFonts w:ascii="Times New Roman" w:eastAsia="Times New Roman" w:hAnsi="Times New Roman" w:cs="Times New Roman"/>
          <w:color w:val="202124"/>
          <w:sz w:val="28"/>
          <w:szCs w:val="28"/>
          <w:lang w:eastAsia="uk-UA"/>
        </w:rPr>
      </w:pPr>
      <w:r>
        <w:rPr>
          <w:noProof/>
          <w:lang w:eastAsia="uk-UA"/>
        </w:rPr>
        <w:drawing>
          <wp:inline distT="0" distB="0" distL="0" distR="0" wp14:anchorId="4A015DFD" wp14:editId="317F7DC4">
            <wp:extent cx="5267325" cy="3060700"/>
            <wp:effectExtent l="0" t="0" r="9525" b="6350"/>
            <wp:docPr id="1603396211"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67325" cy="3060700"/>
                    </a:xfrm>
                    <a:prstGeom prst="rect">
                      <a:avLst/>
                    </a:prstGeom>
                    <a:noFill/>
                  </pic:spPr>
                </pic:pic>
              </a:graphicData>
            </a:graphic>
          </wp:inline>
        </w:drawing>
      </w:r>
    </w:p>
    <w:p w14:paraId="7527C4DA" w14:textId="77777777" w:rsidR="00BD0D52" w:rsidRPr="00525243" w:rsidRDefault="00BD0D52" w:rsidP="00BD0D52">
      <w:pPr>
        <w:tabs>
          <w:tab w:val="left" w:pos="142"/>
        </w:tabs>
        <w:spacing w:after="0" w:line="240" w:lineRule="atLeast"/>
        <w:ind w:firstLine="567"/>
        <w:jc w:val="both"/>
        <w:rPr>
          <w:rFonts w:ascii="Times New Roman" w:hAnsi="Times New Roman" w:cs="Times New Roman"/>
          <w:bCs/>
          <w:i/>
          <w:iCs/>
          <w:sz w:val="24"/>
          <w:szCs w:val="24"/>
        </w:rPr>
      </w:pPr>
      <w:r>
        <w:rPr>
          <w:rFonts w:ascii="Times New Roman" w:hAnsi="Times New Roman" w:cs="Times New Roman"/>
          <w:b/>
          <w:i/>
          <w:iCs/>
          <w:sz w:val="24"/>
          <w:szCs w:val="24"/>
        </w:rPr>
        <w:t>Рис.30. Розподіл відповідей на відкрите запитання «</w:t>
      </w:r>
      <w:r w:rsidRPr="00525243">
        <w:rPr>
          <w:rFonts w:ascii="Times New Roman" w:hAnsi="Times New Roman" w:cs="Times New Roman"/>
          <w:b/>
          <w:i/>
          <w:iCs/>
          <w:sz w:val="24"/>
          <w:szCs w:val="24"/>
        </w:rPr>
        <w:t>Якщо так, то на Вашу думку, яким чином можна задовольнити цю потребу?</w:t>
      </w:r>
      <w:r>
        <w:rPr>
          <w:rFonts w:ascii="Times New Roman" w:hAnsi="Times New Roman" w:cs="Times New Roman"/>
          <w:b/>
          <w:i/>
          <w:iCs/>
          <w:sz w:val="24"/>
          <w:szCs w:val="24"/>
        </w:rPr>
        <w:t xml:space="preserve">», </w:t>
      </w:r>
      <w:r w:rsidRPr="00525243">
        <w:rPr>
          <w:rFonts w:ascii="Times New Roman" w:hAnsi="Times New Roman" w:cs="Times New Roman"/>
          <w:b/>
          <w:i/>
          <w:iCs/>
          <w:sz w:val="24"/>
          <w:szCs w:val="24"/>
        </w:rPr>
        <w:t xml:space="preserve">% </w:t>
      </w:r>
      <w:r w:rsidRPr="00525243">
        <w:rPr>
          <w:rFonts w:ascii="Times New Roman" w:hAnsi="Times New Roman" w:cs="Times New Roman"/>
          <w:bCs/>
          <w:i/>
          <w:iCs/>
          <w:sz w:val="24"/>
          <w:szCs w:val="24"/>
        </w:rPr>
        <w:t>(N=1</w:t>
      </w:r>
      <w:r>
        <w:rPr>
          <w:rFonts w:ascii="Times New Roman" w:hAnsi="Times New Roman" w:cs="Times New Roman"/>
          <w:bCs/>
          <w:i/>
          <w:iCs/>
          <w:sz w:val="24"/>
          <w:szCs w:val="24"/>
        </w:rPr>
        <w:t>01</w:t>
      </w:r>
      <w:r w:rsidRPr="00525243">
        <w:rPr>
          <w:rFonts w:ascii="Times New Roman" w:hAnsi="Times New Roman" w:cs="Times New Roman"/>
          <w:bCs/>
          <w:i/>
          <w:iCs/>
          <w:sz w:val="24"/>
          <w:szCs w:val="24"/>
        </w:rPr>
        <w:t xml:space="preserve"> респондент)* </w:t>
      </w:r>
    </w:p>
    <w:p w14:paraId="11B7C686" w14:textId="77777777" w:rsidR="00BD0D52" w:rsidRDefault="00BD0D52" w:rsidP="00BD0D52">
      <w:pPr>
        <w:tabs>
          <w:tab w:val="left" w:pos="142"/>
        </w:tabs>
        <w:spacing w:after="0" w:line="240" w:lineRule="atLeast"/>
        <w:ind w:firstLine="567"/>
        <w:jc w:val="both"/>
        <w:rPr>
          <w:rFonts w:ascii="Times New Roman" w:hAnsi="Times New Roman" w:cs="Times New Roman"/>
          <w:i/>
        </w:rPr>
      </w:pPr>
      <w:r>
        <w:rPr>
          <w:rFonts w:ascii="Times New Roman" w:hAnsi="Times New Roman" w:cs="Times New Roman"/>
          <w:i/>
        </w:rPr>
        <w:t>* Сума відповідей більше 100 %, бо респондент міг назвати кілька варіантів відповіді</w:t>
      </w:r>
    </w:p>
    <w:p w14:paraId="349DBD45" w14:textId="3E4FFCC2" w:rsidR="00E320A1" w:rsidRDefault="007D6A2A" w:rsidP="00BD0D52">
      <w:pPr>
        <w:spacing w:before="120" w:after="0" w:line="276" w:lineRule="auto"/>
        <w:ind w:firstLine="709"/>
        <w:jc w:val="both"/>
        <w:rPr>
          <w:rFonts w:ascii="Times New Roman" w:eastAsia="Times New Roman" w:hAnsi="Times New Roman" w:cs="Times New Roman"/>
          <w:color w:val="202124"/>
          <w:sz w:val="28"/>
          <w:szCs w:val="28"/>
          <w:lang w:eastAsia="uk-UA"/>
        </w:rPr>
      </w:pPr>
      <w:r>
        <w:rPr>
          <w:rFonts w:ascii="Times New Roman" w:eastAsia="Times New Roman" w:hAnsi="Times New Roman" w:cs="Times New Roman"/>
          <w:color w:val="202124"/>
          <w:sz w:val="28"/>
          <w:szCs w:val="28"/>
          <w:lang w:eastAsia="uk-UA"/>
        </w:rPr>
        <w:t xml:space="preserve">Також 5% респондентів вказали на важливість спілкування та обміну досвідом між тими, хто здійснює молодіжну роботу, а 2% - на підвищення кваліфікації. Звичайно, що </w:t>
      </w:r>
      <w:bookmarkStart w:id="16" w:name="_Hlk151718801"/>
      <w:r>
        <w:rPr>
          <w:rFonts w:ascii="Times New Roman" w:eastAsia="Times New Roman" w:hAnsi="Times New Roman" w:cs="Times New Roman"/>
          <w:color w:val="202124"/>
          <w:sz w:val="28"/>
          <w:szCs w:val="28"/>
          <w:lang w:eastAsia="uk-UA"/>
        </w:rPr>
        <w:t xml:space="preserve">питання задоволення потреби у спеціалізованих знаннях має вирішуватись комплексно, забезпечуючи як можливість вибору чи поєднання різних видів освіти, так і підтримку. Ця підтримка стосується як фінансової мотивації молодіжних працівників, так і розуміння важливості такої роботи загалом й </w:t>
      </w:r>
      <w:r w:rsidR="004A2978">
        <w:rPr>
          <w:rFonts w:ascii="Times New Roman" w:eastAsia="Times New Roman" w:hAnsi="Times New Roman" w:cs="Times New Roman"/>
          <w:color w:val="202124"/>
          <w:sz w:val="28"/>
          <w:szCs w:val="28"/>
          <w:lang w:eastAsia="uk-UA"/>
        </w:rPr>
        <w:t>наявності</w:t>
      </w:r>
      <w:r>
        <w:rPr>
          <w:rFonts w:ascii="Times New Roman" w:eastAsia="Times New Roman" w:hAnsi="Times New Roman" w:cs="Times New Roman"/>
          <w:color w:val="202124"/>
          <w:sz w:val="28"/>
          <w:szCs w:val="28"/>
          <w:lang w:eastAsia="uk-UA"/>
        </w:rPr>
        <w:t xml:space="preserve"> відповідних спеціалістів на місцях зокрема – 5,9% та 8,9% відповідно. </w:t>
      </w:r>
      <w:bookmarkEnd w:id="16"/>
      <w:r w:rsidR="0027097A">
        <w:rPr>
          <w:rFonts w:ascii="Times New Roman" w:eastAsia="Times New Roman" w:hAnsi="Times New Roman" w:cs="Times New Roman"/>
          <w:color w:val="202124"/>
          <w:sz w:val="28"/>
          <w:szCs w:val="28"/>
          <w:lang w:eastAsia="uk-UA"/>
        </w:rPr>
        <w:t>Серед іншого називали необхідність</w:t>
      </w:r>
      <w:r w:rsidR="00BD0D52">
        <w:rPr>
          <w:rFonts w:ascii="Times New Roman" w:eastAsia="Times New Roman" w:hAnsi="Times New Roman" w:cs="Times New Roman"/>
          <w:color w:val="202124"/>
          <w:sz w:val="28"/>
          <w:szCs w:val="28"/>
          <w:lang w:eastAsia="uk-UA"/>
        </w:rPr>
        <w:t xml:space="preserve"> </w:t>
      </w:r>
      <w:r w:rsidR="00E320A1">
        <w:rPr>
          <w:rFonts w:ascii="Times New Roman" w:eastAsia="Times New Roman" w:hAnsi="Times New Roman" w:cs="Times New Roman"/>
          <w:color w:val="202124"/>
          <w:sz w:val="28"/>
          <w:szCs w:val="28"/>
          <w:lang w:eastAsia="uk-UA"/>
        </w:rPr>
        <w:t>«п</w:t>
      </w:r>
      <w:r w:rsidR="00E320A1" w:rsidRPr="0027097A">
        <w:rPr>
          <w:rFonts w:ascii="Times New Roman" w:eastAsia="Times New Roman" w:hAnsi="Times New Roman" w:cs="Times New Roman"/>
          <w:color w:val="202124"/>
          <w:sz w:val="28"/>
          <w:szCs w:val="28"/>
          <w:lang w:eastAsia="uk-UA"/>
        </w:rPr>
        <w:t>опуляризаці</w:t>
      </w:r>
      <w:r w:rsidR="00E320A1">
        <w:rPr>
          <w:rFonts w:ascii="Times New Roman" w:eastAsia="Times New Roman" w:hAnsi="Times New Roman" w:cs="Times New Roman"/>
          <w:color w:val="202124"/>
          <w:sz w:val="28"/>
          <w:szCs w:val="28"/>
          <w:lang w:eastAsia="uk-UA"/>
        </w:rPr>
        <w:t>ї</w:t>
      </w:r>
      <w:r w:rsidR="00E320A1" w:rsidRPr="0027097A">
        <w:rPr>
          <w:rFonts w:ascii="Times New Roman" w:eastAsia="Times New Roman" w:hAnsi="Times New Roman" w:cs="Times New Roman"/>
          <w:color w:val="202124"/>
          <w:sz w:val="28"/>
          <w:szCs w:val="28"/>
          <w:lang w:eastAsia="uk-UA"/>
        </w:rPr>
        <w:t xml:space="preserve">  молодіжної політики</w:t>
      </w:r>
      <w:r w:rsidR="00E320A1">
        <w:rPr>
          <w:rFonts w:ascii="Times New Roman" w:eastAsia="Times New Roman" w:hAnsi="Times New Roman" w:cs="Times New Roman"/>
          <w:color w:val="202124"/>
          <w:sz w:val="28"/>
          <w:szCs w:val="28"/>
          <w:lang w:eastAsia="uk-UA"/>
        </w:rPr>
        <w:t>», «з</w:t>
      </w:r>
      <w:r w:rsidR="00E320A1" w:rsidRPr="0027097A">
        <w:rPr>
          <w:rFonts w:ascii="Times New Roman" w:eastAsia="Times New Roman" w:hAnsi="Times New Roman" w:cs="Times New Roman"/>
          <w:color w:val="202124"/>
          <w:sz w:val="28"/>
          <w:szCs w:val="28"/>
          <w:lang w:eastAsia="uk-UA"/>
        </w:rPr>
        <w:t>алучення молоді</w:t>
      </w:r>
      <w:r w:rsidR="00E320A1">
        <w:rPr>
          <w:rFonts w:ascii="Times New Roman" w:eastAsia="Times New Roman" w:hAnsi="Times New Roman" w:cs="Times New Roman"/>
          <w:color w:val="202124"/>
          <w:sz w:val="28"/>
          <w:szCs w:val="28"/>
          <w:lang w:eastAsia="uk-UA"/>
        </w:rPr>
        <w:t xml:space="preserve">», а також зазначали </w:t>
      </w:r>
      <w:r w:rsidR="004A2978">
        <w:rPr>
          <w:rFonts w:ascii="Times New Roman" w:eastAsia="Times New Roman" w:hAnsi="Times New Roman" w:cs="Times New Roman"/>
          <w:color w:val="202124"/>
          <w:sz w:val="28"/>
          <w:szCs w:val="28"/>
          <w:lang w:eastAsia="uk-UA"/>
        </w:rPr>
        <w:t>наступн</w:t>
      </w:r>
      <w:r w:rsidR="00E320A1">
        <w:rPr>
          <w:rFonts w:ascii="Times New Roman" w:eastAsia="Times New Roman" w:hAnsi="Times New Roman" w:cs="Times New Roman"/>
          <w:color w:val="202124"/>
          <w:sz w:val="28"/>
          <w:szCs w:val="28"/>
          <w:lang w:eastAsia="uk-UA"/>
        </w:rPr>
        <w:t>е:</w:t>
      </w:r>
    </w:p>
    <w:p w14:paraId="2272C527" w14:textId="77777777" w:rsidR="00E320A1" w:rsidRPr="00E320A1" w:rsidRDefault="00E320A1" w:rsidP="00C7707A">
      <w:pPr>
        <w:spacing w:before="120" w:after="0" w:line="276" w:lineRule="auto"/>
        <w:ind w:left="709"/>
        <w:jc w:val="both"/>
        <w:rPr>
          <w:rFonts w:ascii="Times New Roman" w:eastAsia="Times New Roman" w:hAnsi="Times New Roman" w:cs="Times New Roman"/>
          <w:i/>
          <w:iCs/>
          <w:color w:val="202124"/>
          <w:sz w:val="28"/>
          <w:szCs w:val="28"/>
          <w:lang w:eastAsia="uk-UA"/>
        </w:rPr>
      </w:pPr>
      <w:r>
        <w:rPr>
          <w:rFonts w:ascii="Times New Roman" w:eastAsia="Times New Roman" w:hAnsi="Times New Roman" w:cs="Times New Roman"/>
          <w:color w:val="202124"/>
          <w:sz w:val="28"/>
          <w:szCs w:val="28"/>
          <w:lang w:eastAsia="uk-UA"/>
        </w:rPr>
        <w:t xml:space="preserve"> </w:t>
      </w:r>
      <w:r w:rsidRPr="00E320A1">
        <w:rPr>
          <w:rFonts w:ascii="Times New Roman" w:eastAsia="Times New Roman" w:hAnsi="Times New Roman" w:cs="Times New Roman"/>
          <w:i/>
          <w:iCs/>
          <w:color w:val="202124"/>
          <w:sz w:val="28"/>
          <w:szCs w:val="28"/>
          <w:lang w:eastAsia="uk-UA"/>
        </w:rPr>
        <w:t>«Проживаю у сільській місцевості, де влада взагалі не думає про молодь, тому чим більше буде людей зацікавлених у розвитку тим швидше буде розвиватися молодіжна політика та молодь взагалі»;</w:t>
      </w:r>
    </w:p>
    <w:p w14:paraId="28022EC7" w14:textId="3ABB83F8" w:rsidR="00E320A1" w:rsidRPr="00E320A1" w:rsidRDefault="00E320A1" w:rsidP="00BD0D52">
      <w:pPr>
        <w:spacing w:after="0" w:line="276" w:lineRule="auto"/>
        <w:ind w:left="709"/>
        <w:jc w:val="both"/>
        <w:rPr>
          <w:rFonts w:ascii="Times New Roman" w:eastAsia="Times New Roman" w:hAnsi="Times New Roman" w:cs="Times New Roman"/>
          <w:i/>
          <w:iCs/>
          <w:color w:val="202124"/>
          <w:sz w:val="28"/>
          <w:szCs w:val="28"/>
          <w:lang w:eastAsia="uk-UA"/>
        </w:rPr>
      </w:pPr>
      <w:r w:rsidRPr="00E320A1">
        <w:rPr>
          <w:rFonts w:ascii="Times New Roman" w:eastAsia="Times New Roman" w:hAnsi="Times New Roman" w:cs="Times New Roman"/>
          <w:i/>
          <w:iCs/>
          <w:color w:val="202124"/>
          <w:sz w:val="28"/>
          <w:szCs w:val="28"/>
          <w:lang w:eastAsia="uk-UA"/>
        </w:rPr>
        <w:t>«Ті, хто наразі займають посади, які мають бути повʼязані з молодіжною робот</w:t>
      </w:r>
      <w:r>
        <w:rPr>
          <w:rFonts w:ascii="Times New Roman" w:eastAsia="Times New Roman" w:hAnsi="Times New Roman" w:cs="Times New Roman"/>
          <w:i/>
          <w:iCs/>
          <w:color w:val="202124"/>
          <w:sz w:val="28"/>
          <w:szCs w:val="28"/>
          <w:lang w:eastAsia="uk-UA"/>
        </w:rPr>
        <w:t>ою</w:t>
      </w:r>
      <w:r w:rsidRPr="00E320A1">
        <w:rPr>
          <w:rFonts w:ascii="Times New Roman" w:eastAsia="Times New Roman" w:hAnsi="Times New Roman" w:cs="Times New Roman"/>
          <w:i/>
          <w:iCs/>
          <w:color w:val="202124"/>
          <w:sz w:val="28"/>
          <w:szCs w:val="28"/>
          <w:lang w:eastAsia="uk-UA"/>
        </w:rPr>
        <w:t xml:space="preserve">, займають посади просто для отримання коштів </w:t>
      </w:r>
      <w:r w:rsidRPr="00E320A1">
        <w:rPr>
          <w:rFonts w:ascii="Times New Roman" w:eastAsia="Times New Roman" w:hAnsi="Times New Roman" w:cs="Times New Roman"/>
          <w:i/>
          <w:iCs/>
          <w:color w:val="202124"/>
          <w:sz w:val="28"/>
          <w:szCs w:val="28"/>
          <w:lang w:eastAsia="uk-UA"/>
        </w:rPr>
        <w:lastRenderedPageBreak/>
        <w:t xml:space="preserve">з різних грантових програм та від різних донорів. Я вважаю, що треба ретельніше відбирати людей для роботи з молоддю». </w:t>
      </w:r>
    </w:p>
    <w:p w14:paraId="0DD8CE86" w14:textId="2CF8B258" w:rsidR="00DE36BA" w:rsidRDefault="004A2978" w:rsidP="00713880">
      <w:pPr>
        <w:spacing w:before="120" w:after="0" w:line="276" w:lineRule="auto"/>
        <w:ind w:firstLine="709"/>
        <w:jc w:val="both"/>
        <w:rPr>
          <w:rFonts w:ascii="Times New Roman" w:eastAsia="Times New Roman" w:hAnsi="Times New Roman" w:cs="Times New Roman"/>
          <w:bCs/>
          <w:sz w:val="28"/>
          <w:szCs w:val="28"/>
          <w:lang w:eastAsia="uk-UA"/>
        </w:rPr>
      </w:pPr>
      <w:r w:rsidRPr="004A2978">
        <w:rPr>
          <w:rFonts w:ascii="Times New Roman" w:eastAsia="Times New Roman" w:hAnsi="Times New Roman" w:cs="Times New Roman"/>
          <w:bCs/>
          <w:sz w:val="28"/>
          <w:szCs w:val="28"/>
          <w:lang w:eastAsia="uk-UA"/>
        </w:rPr>
        <w:t xml:space="preserve">17,4% молодіжних працівників, які взяли участь у опитуванні, </w:t>
      </w:r>
      <w:r w:rsidR="001F404C" w:rsidRPr="004A2978">
        <w:rPr>
          <w:rFonts w:ascii="Times New Roman" w:eastAsia="Times New Roman" w:hAnsi="Times New Roman" w:cs="Times New Roman"/>
          <w:bCs/>
          <w:sz w:val="28"/>
          <w:szCs w:val="28"/>
          <w:lang w:eastAsia="uk-UA"/>
        </w:rPr>
        <w:t xml:space="preserve">уже готові </w:t>
      </w:r>
      <w:bookmarkStart w:id="17" w:name="_Hlk151719593"/>
      <w:r w:rsidR="001F404C" w:rsidRPr="004A2978">
        <w:rPr>
          <w:rFonts w:ascii="Times New Roman" w:eastAsia="Times New Roman" w:hAnsi="Times New Roman" w:cs="Times New Roman"/>
          <w:bCs/>
          <w:sz w:val="28"/>
          <w:szCs w:val="28"/>
          <w:lang w:eastAsia="uk-UA"/>
        </w:rPr>
        <w:t xml:space="preserve">навчатись за магістерською програмою «Молодіжна робота» у закладах вищої освіти (ЗВО) якби така існувала на сьогодні </w:t>
      </w:r>
      <w:bookmarkEnd w:id="17"/>
      <w:r w:rsidR="001F404C" w:rsidRPr="004A2978">
        <w:rPr>
          <w:rFonts w:ascii="Times New Roman" w:eastAsia="Times New Roman" w:hAnsi="Times New Roman" w:cs="Times New Roman"/>
          <w:b/>
          <w:i/>
          <w:iCs/>
          <w:sz w:val="28"/>
          <w:szCs w:val="28"/>
          <w:lang w:eastAsia="uk-UA"/>
        </w:rPr>
        <w:t xml:space="preserve">(Рис. </w:t>
      </w:r>
      <w:r w:rsidR="00BD0D52">
        <w:rPr>
          <w:rFonts w:ascii="Times New Roman" w:eastAsia="Times New Roman" w:hAnsi="Times New Roman" w:cs="Times New Roman"/>
          <w:b/>
          <w:i/>
          <w:iCs/>
          <w:sz w:val="28"/>
          <w:szCs w:val="28"/>
          <w:lang w:eastAsia="uk-UA"/>
        </w:rPr>
        <w:t>3</w:t>
      </w:r>
      <w:r w:rsidR="001F404C" w:rsidRPr="004A2978">
        <w:rPr>
          <w:rFonts w:ascii="Times New Roman" w:eastAsia="Times New Roman" w:hAnsi="Times New Roman" w:cs="Times New Roman"/>
          <w:b/>
          <w:i/>
          <w:iCs/>
          <w:sz w:val="28"/>
          <w:szCs w:val="28"/>
          <w:lang w:eastAsia="uk-UA"/>
        </w:rPr>
        <w:t>1)</w:t>
      </w:r>
      <w:r w:rsidR="001F404C" w:rsidRPr="004A2978">
        <w:rPr>
          <w:rFonts w:ascii="Times New Roman" w:eastAsia="Times New Roman" w:hAnsi="Times New Roman" w:cs="Times New Roman"/>
          <w:bCs/>
          <w:sz w:val="28"/>
          <w:szCs w:val="28"/>
          <w:lang w:eastAsia="uk-UA"/>
        </w:rPr>
        <w:t xml:space="preserve">. А </w:t>
      </w:r>
      <w:r w:rsidRPr="004A2978">
        <w:rPr>
          <w:rFonts w:ascii="Times New Roman" w:eastAsia="Times New Roman" w:hAnsi="Times New Roman" w:cs="Times New Roman"/>
          <w:bCs/>
          <w:sz w:val="28"/>
          <w:szCs w:val="28"/>
          <w:lang w:eastAsia="uk-UA"/>
        </w:rPr>
        <w:t>13</w:t>
      </w:r>
      <w:r w:rsidR="001F404C" w:rsidRPr="004A2978">
        <w:rPr>
          <w:rFonts w:ascii="Times New Roman" w:eastAsia="Times New Roman" w:hAnsi="Times New Roman" w:cs="Times New Roman"/>
          <w:bCs/>
          <w:sz w:val="28"/>
          <w:szCs w:val="28"/>
          <w:lang w:eastAsia="uk-UA"/>
        </w:rPr>
        <w:t xml:space="preserve">% </w:t>
      </w:r>
      <w:bookmarkStart w:id="18" w:name="_Hlk151719741"/>
      <w:r w:rsidR="001F404C" w:rsidRPr="004A2978">
        <w:rPr>
          <w:rFonts w:ascii="Times New Roman" w:eastAsia="Times New Roman" w:hAnsi="Times New Roman" w:cs="Times New Roman"/>
          <w:bCs/>
          <w:sz w:val="28"/>
          <w:szCs w:val="28"/>
          <w:lang w:eastAsia="uk-UA"/>
        </w:rPr>
        <w:t>не мають такого наміру</w:t>
      </w:r>
      <w:r w:rsidRPr="004A2978">
        <w:rPr>
          <w:rFonts w:ascii="Times New Roman" w:eastAsia="Times New Roman" w:hAnsi="Times New Roman" w:cs="Times New Roman"/>
          <w:bCs/>
          <w:sz w:val="28"/>
          <w:szCs w:val="28"/>
          <w:lang w:eastAsia="uk-UA"/>
        </w:rPr>
        <w:t xml:space="preserve"> чи не бачать потреби у цьому</w:t>
      </w:r>
      <w:r w:rsidR="00AC52D3">
        <w:rPr>
          <w:rFonts w:ascii="Times New Roman" w:eastAsia="Times New Roman" w:hAnsi="Times New Roman" w:cs="Times New Roman"/>
          <w:bCs/>
          <w:sz w:val="28"/>
          <w:szCs w:val="28"/>
          <w:lang w:eastAsia="uk-UA"/>
        </w:rPr>
        <w:t xml:space="preserve"> через або свій вік, або уже наявну вищу освіту і можливість поповнювати свої знання через різноманітні практичні тренінги. </w:t>
      </w:r>
      <w:bookmarkEnd w:id="18"/>
      <w:r w:rsidR="00AC52D3">
        <w:rPr>
          <w:rFonts w:ascii="Times New Roman" w:eastAsia="Times New Roman" w:hAnsi="Times New Roman" w:cs="Times New Roman"/>
          <w:bCs/>
          <w:sz w:val="28"/>
          <w:szCs w:val="28"/>
          <w:lang w:eastAsia="uk-UA"/>
        </w:rPr>
        <w:t xml:space="preserve">Також кожен десятий респондент вказував на те, що або зараз тільки здобуває освіту бакалавра, або через свій вік хотів би мати спрощені умови для вступу, або </w:t>
      </w:r>
      <w:r w:rsidR="00DE36BA">
        <w:rPr>
          <w:rFonts w:ascii="Times New Roman" w:eastAsia="Times New Roman" w:hAnsi="Times New Roman" w:cs="Times New Roman"/>
          <w:bCs/>
          <w:sz w:val="28"/>
          <w:szCs w:val="28"/>
          <w:lang w:eastAsia="uk-UA"/>
        </w:rPr>
        <w:t>таке спеціалізоване навчання має бути цікавим саме молодим, хоча й висловлюють невпевненість в тому, що ті знатимуть що робити з цією освітою («</w:t>
      </w:r>
      <w:r w:rsidR="00DE36BA" w:rsidRPr="00DE36BA">
        <w:rPr>
          <w:rFonts w:ascii="Times New Roman" w:eastAsia="Times New Roman" w:hAnsi="Times New Roman" w:cs="Times New Roman"/>
          <w:bCs/>
          <w:i/>
          <w:iCs/>
          <w:sz w:val="28"/>
          <w:szCs w:val="28"/>
          <w:lang w:eastAsia="uk-UA"/>
        </w:rPr>
        <w:t>Не впевнена, що Молодь знає що робити з даною освітою</w:t>
      </w:r>
      <w:r w:rsidR="00DE36BA">
        <w:rPr>
          <w:rFonts w:ascii="Times New Roman" w:eastAsia="Times New Roman" w:hAnsi="Times New Roman" w:cs="Times New Roman"/>
          <w:bCs/>
          <w:sz w:val="28"/>
          <w:szCs w:val="28"/>
          <w:lang w:eastAsia="uk-UA"/>
        </w:rPr>
        <w:t>»). Також вказували на таку умову як: «</w:t>
      </w:r>
      <w:r w:rsidR="00DE36BA" w:rsidRPr="00DE36BA">
        <w:rPr>
          <w:rFonts w:ascii="Times New Roman" w:eastAsia="Times New Roman" w:hAnsi="Times New Roman" w:cs="Times New Roman"/>
          <w:bCs/>
          <w:i/>
          <w:iCs/>
          <w:sz w:val="28"/>
          <w:szCs w:val="28"/>
          <w:lang w:eastAsia="uk-UA"/>
        </w:rPr>
        <w:t>Якби молодіжна робота в дипломі передбачала ширші можливості (+соціальний психолог/ +проєктний менеджер/ інші близькі за набором фахових скілів професії</w:t>
      </w:r>
      <w:r w:rsidR="00DE36BA">
        <w:rPr>
          <w:rFonts w:ascii="Times New Roman" w:eastAsia="Times New Roman" w:hAnsi="Times New Roman" w:cs="Times New Roman"/>
          <w:bCs/>
          <w:sz w:val="28"/>
          <w:szCs w:val="28"/>
          <w:lang w:eastAsia="uk-UA"/>
        </w:rPr>
        <w:t>».</w:t>
      </w:r>
    </w:p>
    <w:p w14:paraId="5D04EA58" w14:textId="2EFF37D7" w:rsidR="00B27C11" w:rsidRDefault="00DE36BA" w:rsidP="001842E0">
      <w:pPr>
        <w:spacing w:after="0" w:line="276" w:lineRule="auto"/>
        <w:ind w:firstLine="708"/>
        <w:jc w:val="both"/>
      </w:pPr>
      <w:r>
        <w:rPr>
          <w:rFonts w:ascii="Times New Roman" w:eastAsia="Times New Roman" w:hAnsi="Times New Roman" w:cs="Times New Roman"/>
          <w:bCs/>
          <w:sz w:val="28"/>
          <w:szCs w:val="28"/>
          <w:lang w:eastAsia="uk-UA"/>
        </w:rPr>
        <w:t xml:space="preserve"> </w:t>
      </w:r>
      <w:r w:rsidR="00AC52D3">
        <w:rPr>
          <w:rFonts w:ascii="Times New Roman" w:eastAsia="Times New Roman" w:hAnsi="Times New Roman" w:cs="Times New Roman"/>
          <w:bCs/>
          <w:sz w:val="28"/>
          <w:szCs w:val="28"/>
          <w:lang w:eastAsia="uk-UA"/>
        </w:rPr>
        <w:t xml:space="preserve"> </w:t>
      </w:r>
      <w:r w:rsidR="001842E0" w:rsidRPr="001842E0">
        <w:rPr>
          <w:rFonts w:ascii="Times New Roman" w:eastAsia="Times New Roman" w:hAnsi="Times New Roman" w:cs="Times New Roman"/>
          <w:bCs/>
          <w:sz w:val="28"/>
          <w:szCs w:val="28"/>
          <w:lang w:eastAsia="uk-UA"/>
        </w:rPr>
        <w:t xml:space="preserve">Разом з тим </w:t>
      </w:r>
      <w:bookmarkStart w:id="19" w:name="_Hlk151719813"/>
      <w:r w:rsidR="001842E0" w:rsidRPr="001842E0">
        <w:rPr>
          <w:rFonts w:ascii="Times New Roman" w:eastAsia="Times New Roman" w:hAnsi="Times New Roman" w:cs="Times New Roman"/>
          <w:bCs/>
          <w:sz w:val="28"/>
          <w:szCs w:val="28"/>
          <w:lang w:eastAsia="uk-UA"/>
        </w:rPr>
        <w:t>н</w:t>
      </w:r>
      <w:r w:rsidR="001F404C" w:rsidRPr="001842E0">
        <w:rPr>
          <w:rFonts w:ascii="Times New Roman" w:eastAsia="Times New Roman" w:hAnsi="Times New Roman" w:cs="Times New Roman"/>
          <w:bCs/>
          <w:sz w:val="28"/>
          <w:szCs w:val="28"/>
          <w:lang w:eastAsia="uk-UA"/>
        </w:rPr>
        <w:t xml:space="preserve">айбільш привабливою умовою для вступу на </w:t>
      </w:r>
      <w:r w:rsidR="001842E0" w:rsidRPr="001842E0">
        <w:rPr>
          <w:rFonts w:ascii="Times New Roman" w:eastAsia="Times New Roman" w:hAnsi="Times New Roman" w:cs="Times New Roman"/>
          <w:bCs/>
          <w:sz w:val="28"/>
          <w:szCs w:val="28"/>
          <w:lang w:eastAsia="uk-UA"/>
        </w:rPr>
        <w:t>навчання за спеціалізованою освітньою програмою для чверті респондентів</w:t>
      </w:r>
      <w:r w:rsidR="001F404C" w:rsidRPr="001842E0">
        <w:rPr>
          <w:rFonts w:ascii="Times New Roman" w:eastAsia="Times New Roman" w:hAnsi="Times New Roman" w:cs="Times New Roman"/>
          <w:bCs/>
          <w:sz w:val="28"/>
          <w:szCs w:val="28"/>
          <w:lang w:eastAsia="uk-UA"/>
        </w:rPr>
        <w:t xml:space="preserve"> є його безоплатна основа (держ</w:t>
      </w:r>
      <w:r w:rsidR="001842E0" w:rsidRPr="001842E0">
        <w:rPr>
          <w:rFonts w:ascii="Times New Roman" w:eastAsia="Times New Roman" w:hAnsi="Times New Roman" w:cs="Times New Roman"/>
          <w:bCs/>
          <w:sz w:val="28"/>
          <w:szCs w:val="28"/>
          <w:lang w:eastAsia="uk-UA"/>
        </w:rPr>
        <w:t>авне чи грантове фінансування</w:t>
      </w:r>
      <w:r w:rsidR="001F404C" w:rsidRPr="001842E0">
        <w:rPr>
          <w:rFonts w:ascii="Times New Roman" w:eastAsia="Times New Roman" w:hAnsi="Times New Roman" w:cs="Times New Roman"/>
          <w:bCs/>
          <w:sz w:val="28"/>
          <w:szCs w:val="28"/>
          <w:lang w:eastAsia="uk-UA"/>
        </w:rPr>
        <w:t>).</w:t>
      </w:r>
      <w:r w:rsidR="001842E0">
        <w:rPr>
          <w:rFonts w:ascii="Times New Roman" w:eastAsia="Times New Roman" w:hAnsi="Times New Roman" w:cs="Times New Roman"/>
          <w:bCs/>
          <w:sz w:val="28"/>
          <w:szCs w:val="28"/>
          <w:lang w:eastAsia="uk-UA"/>
        </w:rPr>
        <w:t xml:space="preserve"> Також для 13% опитаних важливою є наявність можливості поєднання навчання з роботою ( «</w:t>
      </w:r>
      <w:r w:rsidR="001842E0" w:rsidRPr="001842E0">
        <w:rPr>
          <w:rFonts w:ascii="Times New Roman" w:eastAsia="Times New Roman" w:hAnsi="Times New Roman" w:cs="Times New Roman"/>
          <w:bCs/>
          <w:sz w:val="28"/>
          <w:szCs w:val="28"/>
          <w:lang w:eastAsia="uk-UA"/>
        </w:rPr>
        <w:t>бо втратити роботу зараз - втратити право на існування</w:t>
      </w:r>
      <w:r w:rsidR="001842E0">
        <w:rPr>
          <w:rFonts w:ascii="Times New Roman" w:eastAsia="Times New Roman" w:hAnsi="Times New Roman" w:cs="Times New Roman"/>
          <w:bCs/>
          <w:sz w:val="28"/>
          <w:szCs w:val="28"/>
          <w:lang w:eastAsia="uk-UA"/>
        </w:rPr>
        <w:t xml:space="preserve">»), щоб було передбачено заочну чи дистанційну форму навчання.  </w:t>
      </w:r>
      <w:bookmarkEnd w:id="19"/>
    </w:p>
    <w:p w14:paraId="209F1FD1" w14:textId="10BEEF0F" w:rsidR="005E2EC6" w:rsidRDefault="003B1868" w:rsidP="003C5141">
      <w:pPr>
        <w:jc w:val="center"/>
      </w:pPr>
      <w:r>
        <w:rPr>
          <w:noProof/>
          <w:lang w:eastAsia="uk-UA"/>
        </w:rPr>
        <w:drawing>
          <wp:inline distT="0" distB="0" distL="0" distR="0" wp14:anchorId="0B1CB446" wp14:editId="4FA60B72">
            <wp:extent cx="5278880" cy="2820838"/>
            <wp:effectExtent l="0" t="0" r="0" b="0"/>
            <wp:docPr id="12313794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84859" cy="2824033"/>
                    </a:xfrm>
                    <a:prstGeom prst="rect">
                      <a:avLst/>
                    </a:prstGeom>
                    <a:noFill/>
                  </pic:spPr>
                </pic:pic>
              </a:graphicData>
            </a:graphic>
          </wp:inline>
        </w:drawing>
      </w:r>
    </w:p>
    <w:p w14:paraId="3C4E1635" w14:textId="0937A2CA" w:rsidR="005E2EC6" w:rsidRPr="00525243" w:rsidRDefault="005E2EC6" w:rsidP="005E2EC6">
      <w:pPr>
        <w:spacing w:after="0" w:line="240" w:lineRule="auto"/>
        <w:ind w:firstLine="708"/>
        <w:jc w:val="both"/>
        <w:rPr>
          <w:rFonts w:ascii="Times New Roman" w:hAnsi="Times New Roman" w:cs="Times New Roman"/>
          <w:bCs/>
          <w:i/>
          <w:iCs/>
          <w:sz w:val="24"/>
          <w:szCs w:val="24"/>
        </w:rPr>
      </w:pPr>
      <w:r w:rsidRPr="00894B82">
        <w:rPr>
          <w:rFonts w:ascii="Times New Roman" w:eastAsia="Times New Roman" w:hAnsi="Times New Roman" w:cs="Times New Roman"/>
          <w:b/>
          <w:i/>
          <w:iCs/>
          <w:sz w:val="24"/>
          <w:szCs w:val="24"/>
          <w:lang w:eastAsia="uk-UA"/>
        </w:rPr>
        <w:t>Рис.</w:t>
      </w:r>
      <w:r>
        <w:rPr>
          <w:rFonts w:ascii="Times New Roman" w:eastAsia="Times New Roman" w:hAnsi="Times New Roman" w:cs="Times New Roman"/>
          <w:b/>
          <w:i/>
          <w:iCs/>
          <w:sz w:val="24"/>
          <w:szCs w:val="24"/>
          <w:lang w:eastAsia="uk-UA"/>
        </w:rPr>
        <w:t> </w:t>
      </w:r>
      <w:r w:rsidR="00BD0D52">
        <w:rPr>
          <w:rFonts w:ascii="Times New Roman" w:eastAsia="Times New Roman" w:hAnsi="Times New Roman" w:cs="Times New Roman"/>
          <w:b/>
          <w:i/>
          <w:iCs/>
          <w:sz w:val="24"/>
          <w:szCs w:val="24"/>
          <w:lang w:eastAsia="uk-UA"/>
        </w:rPr>
        <w:t>3</w:t>
      </w:r>
      <w:r w:rsidRPr="00894B82">
        <w:rPr>
          <w:rFonts w:ascii="Times New Roman" w:eastAsia="Times New Roman" w:hAnsi="Times New Roman" w:cs="Times New Roman"/>
          <w:b/>
          <w:i/>
          <w:iCs/>
          <w:sz w:val="24"/>
          <w:szCs w:val="24"/>
          <w:lang w:eastAsia="uk-UA"/>
        </w:rPr>
        <w:t>1. Розподіл відповідей на відкрите запитання «</w:t>
      </w:r>
      <w:r w:rsidRPr="00894B82">
        <w:rPr>
          <w:rFonts w:ascii="Times New Roman" w:eastAsia="Times New Roman" w:hAnsi="Times New Roman" w:cs="Times New Roman"/>
          <w:b/>
          <w:i/>
          <w:iCs/>
          <w:color w:val="202124"/>
          <w:sz w:val="24"/>
          <w:szCs w:val="24"/>
          <w:lang w:eastAsia="uk-UA"/>
        </w:rPr>
        <w:t>Одним із шляхів професіоналізації молодіжної роботи є запровадження навчання у ВНЗ за програмою  "Молодіжна робота" (ступінь магістр).  За яких умов Ви б пішли навчатись до ВНЗ за цією програмою?»,</w:t>
      </w:r>
      <w:r w:rsidRPr="00B17BB4">
        <w:rPr>
          <w:rFonts w:ascii="Times New Roman" w:eastAsia="Times New Roman" w:hAnsi="Times New Roman" w:cs="Times New Roman"/>
          <w:i/>
          <w:color w:val="202124"/>
          <w:sz w:val="24"/>
          <w:szCs w:val="24"/>
          <w:lang w:eastAsia="uk-UA"/>
        </w:rPr>
        <w:t xml:space="preserve"> </w:t>
      </w:r>
      <w:r w:rsidRPr="00525243">
        <w:rPr>
          <w:rFonts w:ascii="Times New Roman" w:hAnsi="Times New Roman" w:cs="Times New Roman"/>
          <w:b/>
          <w:i/>
          <w:iCs/>
          <w:sz w:val="24"/>
          <w:szCs w:val="24"/>
        </w:rPr>
        <w:t xml:space="preserve">% </w:t>
      </w:r>
      <w:r w:rsidRPr="00525243">
        <w:rPr>
          <w:rFonts w:ascii="Times New Roman" w:hAnsi="Times New Roman" w:cs="Times New Roman"/>
          <w:bCs/>
          <w:i/>
          <w:iCs/>
          <w:sz w:val="24"/>
          <w:szCs w:val="24"/>
        </w:rPr>
        <w:t>(N=</w:t>
      </w:r>
      <w:r>
        <w:rPr>
          <w:rFonts w:ascii="Times New Roman" w:hAnsi="Times New Roman" w:cs="Times New Roman"/>
          <w:bCs/>
          <w:i/>
          <w:iCs/>
          <w:sz w:val="24"/>
          <w:szCs w:val="24"/>
        </w:rPr>
        <w:t>115</w:t>
      </w:r>
      <w:r w:rsidRPr="00525243">
        <w:rPr>
          <w:rFonts w:ascii="Times New Roman" w:hAnsi="Times New Roman" w:cs="Times New Roman"/>
          <w:bCs/>
          <w:i/>
          <w:iCs/>
          <w:sz w:val="24"/>
          <w:szCs w:val="24"/>
        </w:rPr>
        <w:t xml:space="preserve"> респондент</w:t>
      </w:r>
      <w:r>
        <w:rPr>
          <w:rFonts w:ascii="Times New Roman" w:hAnsi="Times New Roman" w:cs="Times New Roman"/>
          <w:bCs/>
          <w:i/>
          <w:iCs/>
          <w:sz w:val="24"/>
          <w:szCs w:val="24"/>
        </w:rPr>
        <w:t>ів</w:t>
      </w:r>
      <w:r w:rsidRPr="00525243">
        <w:rPr>
          <w:rFonts w:ascii="Times New Roman" w:hAnsi="Times New Roman" w:cs="Times New Roman"/>
          <w:bCs/>
          <w:i/>
          <w:iCs/>
          <w:sz w:val="24"/>
          <w:szCs w:val="24"/>
        </w:rPr>
        <w:t xml:space="preserve">)* </w:t>
      </w:r>
    </w:p>
    <w:p w14:paraId="1AB6D4C9" w14:textId="77777777" w:rsidR="005E2EC6" w:rsidRDefault="005E2EC6" w:rsidP="005E2EC6">
      <w:pPr>
        <w:tabs>
          <w:tab w:val="left" w:pos="142"/>
        </w:tabs>
        <w:spacing w:after="0" w:line="240" w:lineRule="auto"/>
        <w:ind w:firstLine="567"/>
        <w:jc w:val="both"/>
        <w:rPr>
          <w:rFonts w:ascii="Times New Roman" w:hAnsi="Times New Roman" w:cs="Times New Roman"/>
          <w:i/>
        </w:rPr>
      </w:pPr>
      <w:r>
        <w:rPr>
          <w:rFonts w:ascii="Times New Roman" w:hAnsi="Times New Roman" w:cs="Times New Roman"/>
          <w:i/>
        </w:rPr>
        <w:t>* Сума відповідей більше 100 %, бо респондент міг назвати кілька варіантів відповіді</w:t>
      </w:r>
    </w:p>
    <w:p w14:paraId="064FCEE0" w14:textId="02ADFB56" w:rsidR="001842E0" w:rsidRDefault="00AF2CDB" w:rsidP="00AF2CDB">
      <w:pPr>
        <w:tabs>
          <w:tab w:val="left" w:pos="142"/>
        </w:tabs>
        <w:spacing w:before="120" w:after="0" w:line="240" w:lineRule="auto"/>
        <w:ind w:firstLine="567"/>
        <w:jc w:val="both"/>
        <w:rPr>
          <w:rFonts w:ascii="Times New Roman" w:hAnsi="Times New Roman" w:cs="Times New Roman"/>
          <w:iCs/>
          <w:sz w:val="28"/>
          <w:szCs w:val="28"/>
        </w:rPr>
      </w:pPr>
      <w:r>
        <w:rPr>
          <w:rFonts w:ascii="Times New Roman" w:hAnsi="Times New Roman" w:cs="Times New Roman"/>
          <w:iCs/>
          <w:sz w:val="28"/>
          <w:szCs w:val="28"/>
        </w:rPr>
        <w:lastRenderedPageBreak/>
        <w:t>Д</w:t>
      </w:r>
      <w:r w:rsidR="001842E0">
        <w:rPr>
          <w:rFonts w:ascii="Times New Roman" w:hAnsi="Times New Roman" w:cs="Times New Roman"/>
          <w:iCs/>
          <w:sz w:val="28"/>
          <w:szCs w:val="28"/>
        </w:rPr>
        <w:t>осить важливим для 10,4%</w:t>
      </w:r>
      <w:r>
        <w:rPr>
          <w:rFonts w:ascii="Times New Roman" w:hAnsi="Times New Roman" w:cs="Times New Roman"/>
          <w:iCs/>
          <w:sz w:val="28"/>
          <w:szCs w:val="28"/>
        </w:rPr>
        <w:t xml:space="preserve"> опитаних </w:t>
      </w:r>
      <w:r w:rsidR="00E03841" w:rsidRPr="00EB7F6D">
        <w:rPr>
          <w:rFonts w:ascii="Times New Roman" w:hAnsi="Times New Roman" w:cs="Times New Roman"/>
          <w:iCs/>
          <w:sz w:val="28"/>
          <w:szCs w:val="28"/>
        </w:rPr>
        <w:t>виявилося</w:t>
      </w:r>
      <w:r w:rsidRPr="00EB7F6D">
        <w:rPr>
          <w:rFonts w:ascii="Times New Roman" w:hAnsi="Times New Roman" w:cs="Times New Roman"/>
          <w:iCs/>
          <w:sz w:val="28"/>
          <w:szCs w:val="28"/>
        </w:rPr>
        <w:t xml:space="preserve"> т</w:t>
      </w:r>
      <w:r>
        <w:rPr>
          <w:rFonts w:ascii="Times New Roman" w:hAnsi="Times New Roman" w:cs="Times New Roman"/>
          <w:iCs/>
          <w:sz w:val="28"/>
          <w:szCs w:val="28"/>
        </w:rPr>
        <w:t>е, щоб дана освіта могла б гарантувати працевлаштування та гідну заробітну платню (8,7%). Прикметним є також, що 7% респондентів розглядають можливість навчатись за спеціалізованою програмою лише за умови, що там викладатимуть найкращі фахівці й зміст програми відповідатиме таким їхнім вимогам:</w:t>
      </w:r>
    </w:p>
    <w:p w14:paraId="665EB67D" w14:textId="70C89574" w:rsidR="00AF2CDB" w:rsidRPr="00C7707A" w:rsidRDefault="00C7707A" w:rsidP="00C7707A">
      <w:pPr>
        <w:tabs>
          <w:tab w:val="left" w:pos="142"/>
        </w:tabs>
        <w:spacing w:before="120" w:after="0" w:line="240" w:lineRule="auto"/>
        <w:ind w:left="709"/>
        <w:jc w:val="both"/>
        <w:rPr>
          <w:rFonts w:ascii="Times New Roman" w:hAnsi="Times New Roman" w:cs="Times New Roman"/>
          <w:i/>
          <w:sz w:val="28"/>
          <w:szCs w:val="28"/>
        </w:rPr>
      </w:pPr>
      <w:r w:rsidRPr="00C7707A">
        <w:rPr>
          <w:rFonts w:ascii="Times New Roman" w:hAnsi="Times New Roman" w:cs="Times New Roman"/>
          <w:i/>
          <w:sz w:val="28"/>
          <w:szCs w:val="28"/>
        </w:rPr>
        <w:t>«</w:t>
      </w:r>
      <w:r w:rsidR="00AF2CDB" w:rsidRPr="00C7707A">
        <w:rPr>
          <w:rFonts w:ascii="Times New Roman" w:hAnsi="Times New Roman" w:cs="Times New Roman"/>
          <w:i/>
          <w:sz w:val="28"/>
          <w:szCs w:val="28"/>
        </w:rPr>
        <w:t>Сучасний підхід викладачів, оптимально наближені до реалій теми занять</w:t>
      </w:r>
      <w:r w:rsidRPr="00C7707A">
        <w:rPr>
          <w:rFonts w:ascii="Times New Roman" w:hAnsi="Times New Roman" w:cs="Times New Roman"/>
          <w:i/>
          <w:sz w:val="28"/>
          <w:szCs w:val="28"/>
        </w:rPr>
        <w:t>»</w:t>
      </w:r>
      <w:r w:rsidR="00AF2CDB" w:rsidRPr="00C7707A">
        <w:rPr>
          <w:rFonts w:ascii="Times New Roman" w:hAnsi="Times New Roman" w:cs="Times New Roman"/>
          <w:i/>
          <w:sz w:val="28"/>
          <w:szCs w:val="28"/>
        </w:rPr>
        <w:t>.</w:t>
      </w:r>
    </w:p>
    <w:p w14:paraId="29AE934F" w14:textId="72FD294E" w:rsidR="00AF2CDB" w:rsidRPr="00C7707A" w:rsidRDefault="00C7707A" w:rsidP="00C7707A">
      <w:pPr>
        <w:tabs>
          <w:tab w:val="left" w:pos="142"/>
        </w:tabs>
        <w:spacing w:before="120" w:after="0" w:line="240" w:lineRule="auto"/>
        <w:ind w:left="709"/>
        <w:jc w:val="both"/>
        <w:rPr>
          <w:rFonts w:ascii="Times New Roman" w:hAnsi="Times New Roman" w:cs="Times New Roman"/>
          <w:i/>
          <w:sz w:val="28"/>
          <w:szCs w:val="28"/>
        </w:rPr>
      </w:pPr>
      <w:r w:rsidRPr="00C7707A">
        <w:rPr>
          <w:rFonts w:ascii="Times New Roman" w:hAnsi="Times New Roman" w:cs="Times New Roman"/>
          <w:i/>
          <w:sz w:val="28"/>
          <w:szCs w:val="28"/>
        </w:rPr>
        <w:t>«Якщо навчальна програма буде передбачати конкретику: Конкретні переваги пройти це навчання, конкретні знання які я зможу освоїти і найважливіше - відсутність вивчення "води" як в стандартних університетських програмах, коли 60% матеріалу який вивчається – зайвий».</w:t>
      </w:r>
    </w:p>
    <w:p w14:paraId="6577331D" w14:textId="3BE350D8" w:rsidR="00C7707A" w:rsidRPr="00C7707A" w:rsidRDefault="00C7707A" w:rsidP="00C7707A">
      <w:pPr>
        <w:tabs>
          <w:tab w:val="left" w:pos="142"/>
        </w:tabs>
        <w:spacing w:before="120" w:after="0" w:line="240" w:lineRule="auto"/>
        <w:ind w:left="851"/>
        <w:jc w:val="both"/>
        <w:rPr>
          <w:rFonts w:ascii="Times New Roman" w:hAnsi="Times New Roman" w:cs="Times New Roman"/>
          <w:i/>
          <w:sz w:val="28"/>
          <w:szCs w:val="28"/>
        </w:rPr>
      </w:pPr>
      <w:r w:rsidRPr="00C7707A">
        <w:rPr>
          <w:rFonts w:ascii="Times New Roman" w:hAnsi="Times New Roman" w:cs="Times New Roman"/>
          <w:i/>
          <w:sz w:val="28"/>
          <w:szCs w:val="28"/>
        </w:rPr>
        <w:t>«Повинні бути долучені найкрутіші спікери з досвідом практичної діяльності та менторським супроводом».</w:t>
      </w:r>
    </w:p>
    <w:p w14:paraId="38966DEA" w14:textId="4005DC79" w:rsidR="00C7707A" w:rsidRDefault="00C7707A" w:rsidP="00C7707A">
      <w:pPr>
        <w:tabs>
          <w:tab w:val="left" w:pos="142"/>
        </w:tabs>
        <w:spacing w:before="120" w:after="0" w:line="240" w:lineRule="auto"/>
        <w:ind w:left="851"/>
        <w:jc w:val="both"/>
        <w:rPr>
          <w:rFonts w:ascii="Times New Roman" w:hAnsi="Times New Roman" w:cs="Times New Roman"/>
          <w:iCs/>
          <w:sz w:val="28"/>
          <w:szCs w:val="28"/>
        </w:rPr>
      </w:pPr>
      <w:r w:rsidRPr="00C7707A">
        <w:rPr>
          <w:rFonts w:ascii="Times New Roman" w:hAnsi="Times New Roman" w:cs="Times New Roman"/>
          <w:i/>
          <w:sz w:val="28"/>
          <w:szCs w:val="28"/>
        </w:rPr>
        <w:t>«Треба подивитися спочатку програму "Молодіжна робота", бо думаю вона буде перегукуватися зі спеціальністю 281 публічне управління та адміністрування, яка в мене вже є»</w:t>
      </w:r>
      <w:r w:rsidRPr="00C7707A">
        <w:rPr>
          <w:rFonts w:ascii="Times New Roman" w:hAnsi="Times New Roman" w:cs="Times New Roman"/>
          <w:iCs/>
          <w:sz w:val="28"/>
          <w:szCs w:val="28"/>
        </w:rPr>
        <w:t>.</w:t>
      </w:r>
    </w:p>
    <w:p w14:paraId="4E5876E0" w14:textId="6E5F69B0" w:rsidR="00C46439" w:rsidRPr="00CF2B7E" w:rsidRDefault="00C46439" w:rsidP="00C46439">
      <w:pPr>
        <w:spacing w:before="120" w:after="0" w:line="276" w:lineRule="auto"/>
        <w:ind w:firstLine="567"/>
        <w:jc w:val="both"/>
        <w:rPr>
          <w:rFonts w:ascii="Times New Roman" w:eastAsia="Times New Roman" w:hAnsi="Times New Roman" w:cs="Times New Roman"/>
          <w:color w:val="000000"/>
          <w:sz w:val="28"/>
          <w:szCs w:val="28"/>
          <w:lang w:eastAsia="uk-UA"/>
        </w:rPr>
      </w:pPr>
      <w:r w:rsidRPr="00CF2B7E">
        <w:rPr>
          <w:rFonts w:ascii="Times New Roman" w:eastAsia="Times New Roman" w:hAnsi="Times New Roman" w:cs="Times New Roman"/>
          <w:color w:val="000000"/>
          <w:sz w:val="28"/>
          <w:szCs w:val="28"/>
          <w:lang w:eastAsia="uk-UA"/>
        </w:rPr>
        <w:t xml:space="preserve">За наявності </w:t>
      </w:r>
      <w:r>
        <w:rPr>
          <w:rFonts w:ascii="Times New Roman" w:eastAsia="Times New Roman" w:hAnsi="Times New Roman" w:cs="Times New Roman"/>
          <w:color w:val="000000"/>
          <w:sz w:val="28"/>
          <w:szCs w:val="28"/>
          <w:lang w:eastAsia="uk-UA"/>
        </w:rPr>
        <w:t xml:space="preserve">спеціалізованої освітньої програми у закладах вищої освіти та можливостей у респондентів (що їх вказали в попередньому запитанні) на даний час уже б 42,9% з них здійснювали відповідне навчання </w:t>
      </w:r>
      <w:r w:rsidRPr="00CF2B7E">
        <w:rPr>
          <w:rFonts w:ascii="Times New Roman" w:eastAsia="Times New Roman" w:hAnsi="Times New Roman" w:cs="Times New Roman"/>
          <w:b/>
          <w:bCs/>
          <w:i/>
          <w:iCs/>
          <w:color w:val="000000"/>
          <w:sz w:val="28"/>
          <w:szCs w:val="28"/>
          <w:lang w:eastAsia="uk-UA"/>
        </w:rPr>
        <w:t>(Рис.</w:t>
      </w:r>
      <w:r w:rsidR="00B87B5D">
        <w:rPr>
          <w:rFonts w:ascii="Times New Roman" w:eastAsia="Times New Roman" w:hAnsi="Times New Roman" w:cs="Times New Roman"/>
          <w:b/>
          <w:bCs/>
          <w:i/>
          <w:iCs/>
          <w:color w:val="000000"/>
          <w:sz w:val="28"/>
          <w:szCs w:val="28"/>
          <w:lang w:eastAsia="uk-UA"/>
        </w:rPr>
        <w:t>32</w:t>
      </w:r>
      <w:r w:rsidRPr="00CF2B7E">
        <w:rPr>
          <w:rFonts w:ascii="Times New Roman" w:eastAsia="Times New Roman" w:hAnsi="Times New Roman" w:cs="Times New Roman"/>
          <w:b/>
          <w:bCs/>
          <w:i/>
          <w:iCs/>
          <w:color w:val="000000"/>
          <w:sz w:val="28"/>
          <w:szCs w:val="28"/>
          <w:lang w:eastAsia="uk-UA"/>
        </w:rPr>
        <w:t>)</w:t>
      </w:r>
      <w:r>
        <w:rPr>
          <w:rFonts w:ascii="Times New Roman" w:eastAsia="Times New Roman" w:hAnsi="Times New Roman" w:cs="Times New Roman"/>
          <w:color w:val="000000"/>
          <w:sz w:val="28"/>
          <w:szCs w:val="28"/>
          <w:lang w:eastAsia="uk-UA"/>
        </w:rPr>
        <w:t xml:space="preserve">. Зважаючи на відповіді з попередніх запитань, з великою долею ймовірності можна стверджувати, що решта респондентів ухвалюватимуть рішення щодо отримання профільної вищої освіти в залежності від тенденцій подальшого розвитку молодіжної роботи в країні загалом. </w:t>
      </w:r>
    </w:p>
    <w:p w14:paraId="56BFFDC7" w14:textId="0787BD73" w:rsidR="00F06420" w:rsidRDefault="000548EF" w:rsidP="005E2EC6">
      <w:pPr>
        <w:tabs>
          <w:tab w:val="left" w:pos="142"/>
        </w:tabs>
        <w:spacing w:after="0" w:line="240" w:lineRule="auto"/>
        <w:ind w:firstLine="567"/>
        <w:jc w:val="both"/>
        <w:rPr>
          <w:rFonts w:ascii="Times New Roman" w:hAnsi="Times New Roman" w:cs="Times New Roman"/>
          <w:i/>
        </w:rPr>
      </w:pPr>
      <w:r>
        <w:rPr>
          <w:rFonts w:ascii="Times New Roman" w:hAnsi="Times New Roman" w:cs="Times New Roman"/>
          <w:i/>
          <w:noProof/>
          <w:lang w:eastAsia="uk-UA"/>
        </w:rPr>
        <w:drawing>
          <wp:inline distT="0" distB="0" distL="0" distR="0" wp14:anchorId="2C01A43B" wp14:editId="18B4FECF">
            <wp:extent cx="4684144" cy="2609804"/>
            <wp:effectExtent l="0" t="0" r="2540" b="635"/>
            <wp:docPr id="1021969585"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702529" cy="2620047"/>
                    </a:xfrm>
                    <a:prstGeom prst="rect">
                      <a:avLst/>
                    </a:prstGeom>
                    <a:noFill/>
                  </pic:spPr>
                </pic:pic>
              </a:graphicData>
            </a:graphic>
          </wp:inline>
        </w:drawing>
      </w:r>
    </w:p>
    <w:p w14:paraId="2C38629F" w14:textId="4BE7A32D" w:rsidR="008130D2" w:rsidRDefault="008130D2">
      <w:r w:rsidRPr="00894B82">
        <w:rPr>
          <w:rFonts w:ascii="Times New Roman" w:eastAsia="Times New Roman" w:hAnsi="Times New Roman" w:cs="Times New Roman"/>
          <w:b/>
          <w:i/>
          <w:iCs/>
          <w:sz w:val="24"/>
          <w:szCs w:val="24"/>
          <w:lang w:eastAsia="uk-UA"/>
        </w:rPr>
        <w:t xml:space="preserve">Рис. </w:t>
      </w:r>
      <w:r w:rsidR="00B87B5D">
        <w:rPr>
          <w:rFonts w:ascii="Times New Roman" w:eastAsia="Times New Roman" w:hAnsi="Times New Roman" w:cs="Times New Roman"/>
          <w:b/>
          <w:i/>
          <w:iCs/>
          <w:sz w:val="24"/>
          <w:szCs w:val="24"/>
          <w:lang w:eastAsia="uk-UA"/>
        </w:rPr>
        <w:t>32</w:t>
      </w:r>
      <w:r w:rsidRPr="00894B82">
        <w:rPr>
          <w:rFonts w:ascii="Times New Roman" w:eastAsia="Times New Roman" w:hAnsi="Times New Roman" w:cs="Times New Roman"/>
          <w:b/>
          <w:i/>
          <w:iCs/>
          <w:sz w:val="24"/>
          <w:szCs w:val="24"/>
          <w:lang w:eastAsia="uk-UA"/>
        </w:rPr>
        <w:t>. Розподіл відповідей на запитання «</w:t>
      </w:r>
      <w:r w:rsidRPr="00665770">
        <w:rPr>
          <w:rFonts w:ascii="Times New Roman" w:eastAsia="Times New Roman" w:hAnsi="Times New Roman" w:cs="Times New Roman"/>
          <w:b/>
          <w:i/>
          <w:iCs/>
          <w:sz w:val="24"/>
          <w:szCs w:val="24"/>
          <w:lang w:eastAsia="uk-UA"/>
        </w:rPr>
        <w:t>Наскільки нагальною для Вас особисто є потреба у вищій профільній освіті ("Молодіжна робота")?</w:t>
      </w:r>
      <w:r w:rsidRPr="00894B82">
        <w:rPr>
          <w:rFonts w:ascii="Times New Roman" w:eastAsia="Times New Roman" w:hAnsi="Times New Roman" w:cs="Times New Roman"/>
          <w:b/>
          <w:i/>
          <w:iCs/>
          <w:color w:val="202124"/>
          <w:sz w:val="24"/>
          <w:szCs w:val="24"/>
          <w:lang w:eastAsia="uk-UA"/>
        </w:rPr>
        <w:t>»,</w:t>
      </w:r>
      <w:r w:rsidRPr="00B17BB4">
        <w:rPr>
          <w:rFonts w:ascii="Times New Roman" w:eastAsia="Times New Roman" w:hAnsi="Times New Roman" w:cs="Times New Roman"/>
          <w:i/>
          <w:color w:val="202124"/>
          <w:sz w:val="24"/>
          <w:szCs w:val="24"/>
          <w:lang w:eastAsia="uk-UA"/>
        </w:rPr>
        <w:t xml:space="preserve"> </w:t>
      </w:r>
      <w:r w:rsidRPr="00525243">
        <w:rPr>
          <w:rFonts w:ascii="Times New Roman" w:hAnsi="Times New Roman" w:cs="Times New Roman"/>
          <w:b/>
          <w:i/>
          <w:iCs/>
          <w:sz w:val="24"/>
          <w:szCs w:val="24"/>
        </w:rPr>
        <w:t xml:space="preserve">% </w:t>
      </w:r>
      <w:r w:rsidRPr="00525243">
        <w:rPr>
          <w:rFonts w:ascii="Times New Roman" w:hAnsi="Times New Roman" w:cs="Times New Roman"/>
          <w:bCs/>
          <w:i/>
          <w:iCs/>
          <w:sz w:val="24"/>
          <w:szCs w:val="24"/>
        </w:rPr>
        <w:t>(N=</w:t>
      </w:r>
      <w:r>
        <w:rPr>
          <w:rFonts w:ascii="Times New Roman" w:hAnsi="Times New Roman" w:cs="Times New Roman"/>
          <w:bCs/>
          <w:i/>
          <w:iCs/>
          <w:sz w:val="24"/>
          <w:szCs w:val="24"/>
        </w:rPr>
        <w:t>119</w:t>
      </w:r>
      <w:r w:rsidRPr="00525243">
        <w:rPr>
          <w:rFonts w:ascii="Times New Roman" w:hAnsi="Times New Roman" w:cs="Times New Roman"/>
          <w:bCs/>
          <w:i/>
          <w:iCs/>
          <w:sz w:val="24"/>
          <w:szCs w:val="24"/>
        </w:rPr>
        <w:t xml:space="preserve"> респондент</w:t>
      </w:r>
      <w:r>
        <w:rPr>
          <w:rFonts w:ascii="Times New Roman" w:hAnsi="Times New Roman" w:cs="Times New Roman"/>
          <w:bCs/>
          <w:i/>
          <w:iCs/>
          <w:sz w:val="24"/>
          <w:szCs w:val="24"/>
        </w:rPr>
        <w:t>ів)</w:t>
      </w:r>
    </w:p>
    <w:p w14:paraId="44829D80" w14:textId="067E0055" w:rsidR="0087263C" w:rsidRPr="00D53F65" w:rsidRDefault="00C46439" w:rsidP="0087263C">
      <w:pPr>
        <w:pStyle w:val="a3"/>
        <w:spacing w:after="0" w:line="276" w:lineRule="auto"/>
        <w:ind w:left="0" w:firstLine="720"/>
        <w:jc w:val="both"/>
        <w:rPr>
          <w:rFonts w:ascii="Times New Roman" w:hAnsi="Times New Roman" w:cs="Times New Roman"/>
          <w:bCs/>
          <w:sz w:val="28"/>
          <w:szCs w:val="28"/>
        </w:rPr>
      </w:pPr>
      <w:r>
        <w:rPr>
          <w:rFonts w:ascii="Times New Roman" w:hAnsi="Times New Roman" w:cs="Times New Roman"/>
          <w:bCs/>
          <w:sz w:val="28"/>
          <w:szCs w:val="28"/>
        </w:rPr>
        <w:lastRenderedPageBreak/>
        <w:t>Разом з тим</w:t>
      </w:r>
      <w:r w:rsidR="00E03841">
        <w:rPr>
          <w:rFonts w:ascii="Times New Roman" w:hAnsi="Times New Roman" w:cs="Times New Roman"/>
          <w:bCs/>
          <w:sz w:val="28"/>
          <w:szCs w:val="28"/>
        </w:rPr>
        <w:t>,</w:t>
      </w:r>
      <w:r w:rsidR="0087263C">
        <w:rPr>
          <w:rFonts w:ascii="Times New Roman" w:hAnsi="Times New Roman" w:cs="Times New Roman"/>
          <w:bCs/>
          <w:sz w:val="28"/>
          <w:szCs w:val="28"/>
        </w:rPr>
        <w:t xml:space="preserve"> переважна більшість респондентів </w:t>
      </w:r>
      <w:r w:rsidR="00B64844">
        <w:rPr>
          <w:rFonts w:ascii="Times New Roman" w:hAnsi="Times New Roman" w:cs="Times New Roman"/>
          <w:bCs/>
          <w:sz w:val="28"/>
          <w:szCs w:val="28"/>
        </w:rPr>
        <w:t xml:space="preserve">дотримується думки, </w:t>
      </w:r>
      <w:r w:rsidR="0087263C">
        <w:rPr>
          <w:rFonts w:ascii="Times New Roman" w:hAnsi="Times New Roman" w:cs="Times New Roman"/>
          <w:bCs/>
          <w:sz w:val="28"/>
          <w:szCs w:val="28"/>
        </w:rPr>
        <w:t xml:space="preserve">що зважаючи на розвиток молодіжної політики, потреба у молодіжних працівниках </w:t>
      </w:r>
      <w:r w:rsidR="00B64844">
        <w:rPr>
          <w:rFonts w:ascii="Times New Roman" w:hAnsi="Times New Roman" w:cs="Times New Roman"/>
          <w:bCs/>
          <w:sz w:val="28"/>
          <w:szCs w:val="28"/>
        </w:rPr>
        <w:t xml:space="preserve">надалі буде </w:t>
      </w:r>
      <w:r w:rsidR="0087263C">
        <w:rPr>
          <w:rFonts w:ascii="Times New Roman" w:hAnsi="Times New Roman" w:cs="Times New Roman"/>
          <w:bCs/>
          <w:sz w:val="28"/>
          <w:szCs w:val="28"/>
        </w:rPr>
        <w:t xml:space="preserve"> зростати - 84,9% опитаних </w:t>
      </w:r>
      <w:r w:rsidR="0087263C">
        <w:rPr>
          <w:rFonts w:ascii="Times New Roman" w:hAnsi="Times New Roman" w:cs="Times New Roman"/>
          <w:sz w:val="28"/>
          <w:szCs w:val="28"/>
        </w:rPr>
        <w:t>(</w:t>
      </w:r>
      <w:r w:rsidR="0087263C" w:rsidRPr="00684848">
        <w:rPr>
          <w:rFonts w:ascii="Times New Roman" w:hAnsi="Times New Roman" w:cs="Times New Roman"/>
          <w:b/>
          <w:bCs/>
          <w:i/>
          <w:iCs/>
          <w:sz w:val="28"/>
          <w:szCs w:val="28"/>
        </w:rPr>
        <w:t>Рис.</w:t>
      </w:r>
      <w:r w:rsidR="00B87B5D">
        <w:rPr>
          <w:rFonts w:ascii="Times New Roman" w:hAnsi="Times New Roman" w:cs="Times New Roman"/>
          <w:b/>
          <w:bCs/>
          <w:i/>
          <w:iCs/>
          <w:sz w:val="28"/>
          <w:szCs w:val="28"/>
        </w:rPr>
        <w:t>33</w:t>
      </w:r>
      <w:r w:rsidR="0087263C">
        <w:rPr>
          <w:rFonts w:ascii="Times New Roman" w:hAnsi="Times New Roman" w:cs="Times New Roman"/>
          <w:sz w:val="28"/>
          <w:szCs w:val="28"/>
        </w:rPr>
        <w:t>)</w:t>
      </w:r>
      <w:r w:rsidR="0087263C">
        <w:rPr>
          <w:rFonts w:ascii="Times New Roman" w:hAnsi="Times New Roman" w:cs="Times New Roman"/>
          <w:bCs/>
          <w:sz w:val="28"/>
          <w:szCs w:val="28"/>
        </w:rPr>
        <w:t xml:space="preserve">. </w:t>
      </w:r>
    </w:p>
    <w:p w14:paraId="61E11ADA" w14:textId="77777777" w:rsidR="0087263C" w:rsidRDefault="0087263C" w:rsidP="0087263C">
      <w:pPr>
        <w:pStyle w:val="a3"/>
        <w:spacing w:after="240" w:line="240" w:lineRule="auto"/>
        <w:ind w:left="0" w:firstLine="720"/>
        <w:jc w:val="center"/>
        <w:rPr>
          <w:rFonts w:ascii="Times New Roman" w:hAnsi="Times New Roman" w:cs="Times New Roman"/>
          <w:b/>
          <w:i/>
          <w:iCs/>
          <w:sz w:val="24"/>
          <w:szCs w:val="24"/>
        </w:rPr>
      </w:pPr>
      <w:r>
        <w:rPr>
          <w:rFonts w:ascii="Times New Roman" w:hAnsi="Times New Roman" w:cs="Times New Roman"/>
          <w:b/>
          <w:i/>
          <w:iCs/>
          <w:noProof/>
          <w:sz w:val="24"/>
          <w:szCs w:val="24"/>
          <w:lang w:eastAsia="uk-UA"/>
        </w:rPr>
        <w:drawing>
          <wp:inline distT="0" distB="0" distL="0" distR="0" wp14:anchorId="312FED4C" wp14:editId="16AF540E">
            <wp:extent cx="4572635" cy="2822575"/>
            <wp:effectExtent l="0" t="0" r="0" b="0"/>
            <wp:docPr id="1176747634"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572635" cy="2822575"/>
                    </a:xfrm>
                    <a:prstGeom prst="rect">
                      <a:avLst/>
                    </a:prstGeom>
                    <a:noFill/>
                  </pic:spPr>
                </pic:pic>
              </a:graphicData>
            </a:graphic>
          </wp:inline>
        </w:drawing>
      </w:r>
    </w:p>
    <w:p w14:paraId="13D017DB" w14:textId="683320D9" w:rsidR="0087263C" w:rsidRDefault="0087263C" w:rsidP="0087263C">
      <w:pPr>
        <w:spacing w:after="0" w:line="240" w:lineRule="auto"/>
        <w:ind w:firstLine="708"/>
        <w:jc w:val="both"/>
        <w:rPr>
          <w:rFonts w:ascii="Times New Roman" w:hAnsi="Times New Roman" w:cs="Times New Roman"/>
          <w:b/>
          <w:i/>
          <w:iCs/>
          <w:sz w:val="24"/>
          <w:szCs w:val="24"/>
        </w:rPr>
      </w:pPr>
      <w:r w:rsidRPr="00B1497D">
        <w:rPr>
          <w:rFonts w:ascii="Times New Roman" w:hAnsi="Times New Roman" w:cs="Times New Roman"/>
          <w:b/>
          <w:i/>
          <w:iCs/>
          <w:sz w:val="24"/>
          <w:szCs w:val="24"/>
        </w:rPr>
        <w:t>Рис.</w:t>
      </w:r>
      <w:r w:rsidR="00B87B5D">
        <w:rPr>
          <w:rFonts w:ascii="Times New Roman" w:hAnsi="Times New Roman" w:cs="Times New Roman"/>
          <w:b/>
          <w:i/>
          <w:iCs/>
          <w:sz w:val="24"/>
          <w:szCs w:val="24"/>
        </w:rPr>
        <w:t>33</w:t>
      </w:r>
      <w:r w:rsidRPr="00B1497D">
        <w:rPr>
          <w:rFonts w:ascii="Times New Roman" w:hAnsi="Times New Roman" w:cs="Times New Roman"/>
          <w:b/>
          <w:i/>
          <w:iCs/>
          <w:sz w:val="24"/>
          <w:szCs w:val="24"/>
        </w:rPr>
        <w:t xml:space="preserve">. </w:t>
      </w:r>
      <w:r w:rsidRPr="00B35316">
        <w:rPr>
          <w:rFonts w:ascii="Times New Roman" w:hAnsi="Times New Roman" w:cs="Times New Roman"/>
          <w:b/>
          <w:i/>
          <w:iCs/>
          <w:sz w:val="24"/>
          <w:szCs w:val="24"/>
        </w:rPr>
        <w:t xml:space="preserve">Розподіл </w:t>
      </w:r>
      <w:r w:rsidRPr="00B1497D">
        <w:rPr>
          <w:rFonts w:ascii="Times New Roman" w:hAnsi="Times New Roman" w:cs="Times New Roman"/>
          <w:b/>
          <w:i/>
          <w:iCs/>
          <w:sz w:val="24"/>
          <w:szCs w:val="24"/>
        </w:rPr>
        <w:t xml:space="preserve">відповідей на запитання </w:t>
      </w:r>
      <w:r>
        <w:rPr>
          <w:rFonts w:ascii="Times New Roman" w:hAnsi="Times New Roman" w:cs="Times New Roman"/>
          <w:b/>
          <w:i/>
          <w:iCs/>
          <w:sz w:val="24"/>
          <w:szCs w:val="24"/>
        </w:rPr>
        <w:t>«</w:t>
      </w:r>
      <w:r w:rsidRPr="00C56A95">
        <w:rPr>
          <w:rFonts w:ascii="Times New Roman" w:hAnsi="Times New Roman" w:cs="Times New Roman"/>
          <w:b/>
          <w:i/>
          <w:iCs/>
          <w:sz w:val="24"/>
          <w:szCs w:val="24"/>
        </w:rPr>
        <w:t>З огляду на розвиток молодіжної роботи в Україні, на Вашу думку, потреба у молодіжних працівниках</w:t>
      </w:r>
      <w:r w:rsidRPr="00B35316">
        <w:rPr>
          <w:rFonts w:ascii="Times New Roman" w:hAnsi="Times New Roman" w:cs="Times New Roman"/>
          <w:b/>
          <w:i/>
          <w:iCs/>
          <w:sz w:val="24"/>
          <w:szCs w:val="24"/>
        </w:rPr>
        <w:t xml:space="preserve"> …»</w:t>
      </w:r>
      <w:r w:rsidRPr="009D1E55">
        <w:rPr>
          <w:rFonts w:ascii="Arial" w:eastAsia="Times New Roman" w:hAnsi="Arial" w:cs="Arial"/>
          <w:color w:val="202124"/>
          <w:sz w:val="16"/>
          <w:szCs w:val="16"/>
          <w:lang w:eastAsia="uk-UA"/>
        </w:rPr>
        <w:t> </w:t>
      </w:r>
      <w:r w:rsidRPr="00BD6D1B">
        <w:rPr>
          <w:rFonts w:ascii="Times New Roman" w:hAnsi="Times New Roman" w:cs="Times New Roman"/>
          <w:b/>
          <w:i/>
          <w:iCs/>
          <w:sz w:val="24"/>
          <w:szCs w:val="24"/>
        </w:rPr>
        <w:t xml:space="preserve">,  % </w:t>
      </w:r>
    </w:p>
    <w:p w14:paraId="7EC7AD73" w14:textId="77777777" w:rsidR="00B9669A" w:rsidRDefault="00B9669A" w:rsidP="0087263C">
      <w:pPr>
        <w:spacing w:after="0" w:line="240" w:lineRule="auto"/>
        <w:ind w:firstLine="708"/>
        <w:jc w:val="both"/>
        <w:rPr>
          <w:rFonts w:ascii="Times New Roman" w:hAnsi="Times New Roman" w:cs="Times New Roman"/>
          <w:b/>
          <w:i/>
          <w:iCs/>
          <w:sz w:val="24"/>
          <w:szCs w:val="24"/>
        </w:rPr>
      </w:pPr>
    </w:p>
    <w:p w14:paraId="74AC1D05" w14:textId="33F473EC" w:rsidR="00517189" w:rsidRPr="00517189" w:rsidRDefault="00517189" w:rsidP="00517189">
      <w:pPr>
        <w:pStyle w:val="a3"/>
        <w:spacing w:line="276" w:lineRule="auto"/>
        <w:ind w:left="0" w:firstLine="708"/>
        <w:jc w:val="both"/>
        <w:rPr>
          <w:rFonts w:ascii="Times New Roman" w:eastAsia="Times New Roman" w:hAnsi="Times New Roman" w:cs="Times New Roman"/>
          <w:color w:val="000000"/>
          <w:sz w:val="28"/>
          <w:szCs w:val="28"/>
          <w:lang w:eastAsia="uk-UA"/>
        </w:rPr>
      </w:pPr>
      <w:r w:rsidRPr="00517189">
        <w:rPr>
          <w:rFonts w:ascii="Times New Roman" w:eastAsia="Times New Roman" w:hAnsi="Times New Roman" w:cs="Times New Roman"/>
          <w:color w:val="000000"/>
          <w:sz w:val="28"/>
          <w:szCs w:val="28"/>
          <w:lang w:eastAsia="uk-UA"/>
        </w:rPr>
        <w:t>Також</w:t>
      </w:r>
      <w:r>
        <w:rPr>
          <w:rFonts w:ascii="Times New Roman" w:eastAsia="Times New Roman" w:hAnsi="Times New Roman" w:cs="Times New Roman"/>
          <w:color w:val="000000"/>
          <w:sz w:val="28"/>
          <w:szCs w:val="28"/>
          <w:lang w:eastAsia="uk-UA"/>
        </w:rPr>
        <w:t xml:space="preserve"> респондентам було задане </w:t>
      </w:r>
      <w:r w:rsidRPr="00517189">
        <w:rPr>
          <w:rFonts w:ascii="Times New Roman" w:eastAsia="Times New Roman" w:hAnsi="Times New Roman" w:cs="Times New Roman"/>
          <w:color w:val="000000"/>
          <w:sz w:val="28"/>
          <w:szCs w:val="28"/>
          <w:lang w:eastAsia="uk-UA"/>
        </w:rPr>
        <w:t>питання щодо того, які ж компетентності мають набувати молодіжні працівники через отримання профільної вищої освіти з молодіжної роботи.</w:t>
      </w:r>
      <w:r>
        <w:rPr>
          <w:rFonts w:ascii="Times New Roman" w:eastAsia="Times New Roman" w:hAnsi="Times New Roman" w:cs="Times New Roman"/>
          <w:color w:val="000000"/>
          <w:sz w:val="28"/>
          <w:szCs w:val="28"/>
          <w:lang w:eastAsia="uk-UA"/>
        </w:rPr>
        <w:t xml:space="preserve"> Знову ж їхні відповіді характеризувались різноплановістю – від </w:t>
      </w:r>
      <w:r w:rsidRPr="00517189">
        <w:rPr>
          <w:rFonts w:ascii="Times New Roman" w:eastAsia="Times New Roman" w:hAnsi="Times New Roman" w:cs="Times New Roman"/>
          <w:color w:val="000000"/>
          <w:sz w:val="28"/>
          <w:szCs w:val="28"/>
          <w:lang w:eastAsia="uk-UA"/>
        </w:rPr>
        <w:t>надто абстрактних висловлювань до дуже вузько предметних навичок. Загалом ці відповіді стосувались і як знаннєвого компонента так і конкретно особистісних якостей молодіжного працівника:</w:t>
      </w:r>
    </w:p>
    <w:p w14:paraId="21A6CC52" w14:textId="76A4EC7C" w:rsidR="00517189" w:rsidRPr="00517189" w:rsidRDefault="00517189" w:rsidP="00517189">
      <w:pPr>
        <w:jc w:val="center"/>
        <w:rPr>
          <w:highlight w:val="yellow"/>
        </w:rPr>
      </w:pPr>
      <w:r>
        <w:rPr>
          <w:rFonts w:ascii="Calibri" w:eastAsia="Times New Roman" w:hAnsi="Calibri" w:cs="Calibri"/>
          <w:noProof/>
          <w:color w:val="000000"/>
          <w:sz w:val="20"/>
          <w:szCs w:val="20"/>
          <w:lang w:eastAsia="uk-UA"/>
        </w:rPr>
        <w:drawing>
          <wp:inline distT="0" distB="0" distL="0" distR="0" wp14:anchorId="30115898" wp14:editId="24808953">
            <wp:extent cx="4572635" cy="2743200"/>
            <wp:effectExtent l="0" t="0" r="0" b="0"/>
            <wp:docPr id="54429570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572635" cy="2743200"/>
                    </a:xfrm>
                    <a:prstGeom prst="rect">
                      <a:avLst/>
                    </a:prstGeom>
                    <a:noFill/>
                  </pic:spPr>
                </pic:pic>
              </a:graphicData>
            </a:graphic>
          </wp:inline>
        </w:drawing>
      </w:r>
    </w:p>
    <w:p w14:paraId="2C16445F" w14:textId="10B284A0" w:rsidR="00517189" w:rsidRPr="00CE67F5" w:rsidRDefault="00517189" w:rsidP="00517189">
      <w:pPr>
        <w:pStyle w:val="a3"/>
        <w:spacing w:line="276" w:lineRule="auto"/>
        <w:ind w:left="0" w:firstLine="708"/>
        <w:jc w:val="both"/>
        <w:rPr>
          <w:rFonts w:ascii="Times New Roman" w:eastAsia="Times New Roman" w:hAnsi="Times New Roman" w:cs="Times New Roman"/>
          <w:color w:val="000000"/>
          <w:sz w:val="28"/>
          <w:szCs w:val="28"/>
          <w:lang w:eastAsia="uk-UA"/>
        </w:rPr>
      </w:pPr>
      <w:r w:rsidRPr="00CE67F5">
        <w:rPr>
          <w:rFonts w:ascii="Times New Roman" w:eastAsia="Times New Roman" w:hAnsi="Times New Roman" w:cs="Times New Roman"/>
          <w:color w:val="000000"/>
          <w:sz w:val="28"/>
          <w:szCs w:val="28"/>
          <w:lang w:eastAsia="uk-UA"/>
        </w:rPr>
        <w:lastRenderedPageBreak/>
        <w:t xml:space="preserve">Як бачимо з даного рисунка близько 49% респондентів зазначали </w:t>
      </w:r>
      <w:r w:rsidR="00EA13CE" w:rsidRPr="00CE67F5">
        <w:rPr>
          <w:rFonts w:ascii="Times New Roman" w:eastAsia="Times New Roman" w:hAnsi="Times New Roman" w:cs="Times New Roman"/>
          <w:color w:val="000000"/>
          <w:sz w:val="28"/>
          <w:szCs w:val="28"/>
          <w:lang w:eastAsia="uk-UA"/>
        </w:rPr>
        <w:t xml:space="preserve">необхідність отримання профільних знань, що були сформульовані від «визначені у професійному стандарті», «знання в даній сфері», «та сама теорія, якої не вистачає ентузіастам, які, як я, пішли у молодіжну роботу наосліп», «комплексні знання з молодіжної роботи (від дослідження до звітування)», «отримання знань та навичок з реалізації молодіжної політики» до більш конкретних відповідей, що стосувались державної політики загалом, та молодіжної зокрема, </w:t>
      </w:r>
      <w:r w:rsidR="00EA13CE" w:rsidRPr="00CE67F5">
        <w:rPr>
          <w:rFonts w:ascii="Times New Roman" w:eastAsia="Times New Roman" w:hAnsi="Times New Roman" w:cs="Times New Roman"/>
          <w:i/>
          <w:iCs/>
          <w:color w:val="000000"/>
          <w:sz w:val="28"/>
          <w:szCs w:val="28"/>
          <w:lang w:eastAsia="uk-UA"/>
        </w:rPr>
        <w:t>проєктного менеджменту, сучасних форм роботи з молоддю, основ психології та педагогіки</w:t>
      </w:r>
      <w:r w:rsidR="00EA13CE" w:rsidRPr="00CE67F5">
        <w:rPr>
          <w:rFonts w:ascii="Times New Roman" w:eastAsia="Times New Roman" w:hAnsi="Times New Roman" w:cs="Times New Roman"/>
          <w:color w:val="000000"/>
          <w:sz w:val="28"/>
          <w:szCs w:val="28"/>
          <w:lang w:eastAsia="uk-UA"/>
        </w:rPr>
        <w:t xml:space="preserve">. </w:t>
      </w:r>
      <w:r w:rsidR="00CE67F5" w:rsidRPr="00CE67F5">
        <w:rPr>
          <w:rFonts w:ascii="Times New Roman" w:eastAsia="Times New Roman" w:hAnsi="Times New Roman" w:cs="Times New Roman"/>
          <w:color w:val="000000"/>
          <w:sz w:val="28"/>
          <w:szCs w:val="28"/>
          <w:lang w:eastAsia="uk-UA"/>
        </w:rPr>
        <w:t>Зокрема, про це свідчать наступні висловлювання респондентів:</w:t>
      </w:r>
    </w:p>
    <w:p w14:paraId="42F385D8" w14:textId="3B83F7EC" w:rsidR="00EA13CE" w:rsidRPr="00CE67F5" w:rsidRDefault="00CE67F5" w:rsidP="00CE67F5">
      <w:pPr>
        <w:pStyle w:val="a3"/>
        <w:spacing w:before="120" w:after="0" w:line="276" w:lineRule="auto"/>
        <w:ind w:left="709"/>
        <w:contextualSpacing w:val="0"/>
        <w:jc w:val="both"/>
        <w:rPr>
          <w:rFonts w:ascii="Times New Roman" w:eastAsia="Times New Roman" w:hAnsi="Times New Roman" w:cs="Times New Roman"/>
          <w:i/>
          <w:iCs/>
          <w:color w:val="000000"/>
          <w:sz w:val="28"/>
          <w:szCs w:val="28"/>
          <w:lang w:eastAsia="uk-UA"/>
        </w:rPr>
      </w:pPr>
      <w:r w:rsidRPr="00CE67F5">
        <w:rPr>
          <w:rFonts w:ascii="Times New Roman" w:eastAsia="Times New Roman" w:hAnsi="Times New Roman" w:cs="Times New Roman"/>
          <w:i/>
          <w:iCs/>
          <w:color w:val="000000"/>
          <w:sz w:val="28"/>
          <w:szCs w:val="28"/>
          <w:lang w:eastAsia="uk-UA"/>
        </w:rPr>
        <w:t>«</w:t>
      </w:r>
      <w:r w:rsidR="00EA13CE" w:rsidRPr="00CE67F5">
        <w:rPr>
          <w:rFonts w:ascii="Times New Roman" w:eastAsia="Times New Roman" w:hAnsi="Times New Roman" w:cs="Times New Roman"/>
          <w:i/>
          <w:iCs/>
          <w:color w:val="000000"/>
          <w:sz w:val="28"/>
          <w:szCs w:val="28"/>
          <w:lang w:eastAsia="uk-UA"/>
        </w:rPr>
        <w:t>Базових знань, на які нанизуються спеціалізовані</w:t>
      </w:r>
      <w:r w:rsidRPr="00CE67F5">
        <w:rPr>
          <w:rFonts w:ascii="Times New Roman" w:eastAsia="Times New Roman" w:hAnsi="Times New Roman" w:cs="Times New Roman"/>
          <w:i/>
          <w:iCs/>
          <w:color w:val="000000"/>
          <w:sz w:val="28"/>
          <w:szCs w:val="28"/>
          <w:lang w:eastAsia="uk-UA"/>
        </w:rPr>
        <w:t>.</w:t>
      </w:r>
      <w:r w:rsidR="00EA13CE" w:rsidRPr="00CE67F5">
        <w:rPr>
          <w:rFonts w:ascii="Times New Roman" w:eastAsia="Times New Roman" w:hAnsi="Times New Roman" w:cs="Times New Roman"/>
          <w:i/>
          <w:iCs/>
          <w:color w:val="000000"/>
          <w:sz w:val="28"/>
          <w:szCs w:val="28"/>
          <w:lang w:eastAsia="uk-UA"/>
        </w:rPr>
        <w:t xml:space="preserve"> Цього часто не вистачає, і фахівці у сфері молоді працюють виключно як дозвіллєвий майданчик</w:t>
      </w:r>
      <w:r w:rsidRPr="00CE67F5">
        <w:rPr>
          <w:rFonts w:ascii="Times New Roman" w:eastAsia="Times New Roman" w:hAnsi="Times New Roman" w:cs="Times New Roman"/>
          <w:i/>
          <w:iCs/>
          <w:color w:val="000000"/>
          <w:sz w:val="28"/>
          <w:szCs w:val="28"/>
          <w:lang w:eastAsia="uk-UA"/>
        </w:rPr>
        <w:t>».</w:t>
      </w:r>
    </w:p>
    <w:p w14:paraId="2341ABD4" w14:textId="76B4F4F9" w:rsidR="00EA13CE" w:rsidRPr="00CE67F5" w:rsidRDefault="00CE67F5" w:rsidP="00CE67F5">
      <w:pPr>
        <w:pStyle w:val="a3"/>
        <w:spacing w:before="120" w:after="0" w:line="276" w:lineRule="auto"/>
        <w:ind w:left="709"/>
        <w:contextualSpacing w:val="0"/>
        <w:jc w:val="both"/>
        <w:rPr>
          <w:rFonts w:ascii="Times New Roman" w:eastAsia="Times New Roman" w:hAnsi="Times New Roman" w:cs="Times New Roman"/>
          <w:i/>
          <w:iCs/>
          <w:color w:val="000000"/>
          <w:sz w:val="28"/>
          <w:szCs w:val="28"/>
          <w:lang w:eastAsia="uk-UA"/>
        </w:rPr>
      </w:pPr>
      <w:r w:rsidRPr="00CE67F5">
        <w:rPr>
          <w:rFonts w:ascii="Times New Roman" w:eastAsia="Times New Roman" w:hAnsi="Times New Roman" w:cs="Times New Roman"/>
          <w:i/>
          <w:iCs/>
          <w:color w:val="000000"/>
          <w:sz w:val="28"/>
          <w:szCs w:val="28"/>
          <w:lang w:eastAsia="uk-UA"/>
        </w:rPr>
        <w:t>«У</w:t>
      </w:r>
      <w:r w:rsidR="00EA13CE" w:rsidRPr="00CE67F5">
        <w:rPr>
          <w:rFonts w:ascii="Times New Roman" w:eastAsia="Times New Roman" w:hAnsi="Times New Roman" w:cs="Times New Roman"/>
          <w:i/>
          <w:iCs/>
          <w:color w:val="000000"/>
          <w:sz w:val="28"/>
          <w:szCs w:val="28"/>
          <w:lang w:eastAsia="uk-UA"/>
        </w:rPr>
        <w:t xml:space="preserve"> сфері формальної освіти необхідні </w:t>
      </w:r>
      <w:r w:rsidRPr="00CE67F5">
        <w:rPr>
          <w:rFonts w:ascii="Times New Roman" w:eastAsia="Times New Roman" w:hAnsi="Times New Roman" w:cs="Times New Roman"/>
          <w:i/>
          <w:iCs/>
          <w:color w:val="000000"/>
          <w:sz w:val="28"/>
          <w:szCs w:val="28"/>
          <w:lang w:eastAsia="uk-UA"/>
        </w:rPr>
        <w:t>ґрунтовні</w:t>
      </w:r>
      <w:r w:rsidR="00EA13CE" w:rsidRPr="00CE67F5">
        <w:rPr>
          <w:rFonts w:ascii="Times New Roman" w:eastAsia="Times New Roman" w:hAnsi="Times New Roman" w:cs="Times New Roman"/>
          <w:i/>
          <w:iCs/>
          <w:color w:val="000000"/>
          <w:sz w:val="28"/>
          <w:szCs w:val="28"/>
          <w:lang w:eastAsia="uk-UA"/>
        </w:rPr>
        <w:t xml:space="preserve"> базові знання функціонування держави, розвитку правових підстав формування громадянського суспільства, питань самореалізації молоді, включення їх до процесу прийняття рішень на місцевому та вищому рівні, загальних навичок з комунікації, основ психології та соціології</w:t>
      </w:r>
      <w:r w:rsidRPr="00CE67F5">
        <w:rPr>
          <w:rFonts w:ascii="Times New Roman" w:eastAsia="Times New Roman" w:hAnsi="Times New Roman" w:cs="Times New Roman"/>
          <w:i/>
          <w:iCs/>
          <w:color w:val="000000"/>
          <w:sz w:val="28"/>
          <w:szCs w:val="28"/>
          <w:lang w:eastAsia="uk-UA"/>
        </w:rPr>
        <w:t>».</w:t>
      </w:r>
    </w:p>
    <w:p w14:paraId="1C00874A" w14:textId="487AC46B" w:rsidR="00EA13CE" w:rsidRPr="00CE67F5" w:rsidRDefault="00CE67F5" w:rsidP="00CE67F5">
      <w:pPr>
        <w:pStyle w:val="a3"/>
        <w:spacing w:before="120" w:after="0" w:line="276" w:lineRule="auto"/>
        <w:ind w:left="709"/>
        <w:contextualSpacing w:val="0"/>
        <w:jc w:val="both"/>
        <w:rPr>
          <w:rFonts w:ascii="Times New Roman" w:eastAsia="Times New Roman" w:hAnsi="Times New Roman" w:cs="Times New Roman"/>
          <w:i/>
          <w:iCs/>
          <w:color w:val="000000"/>
          <w:sz w:val="28"/>
          <w:szCs w:val="28"/>
          <w:lang w:eastAsia="uk-UA"/>
        </w:rPr>
      </w:pPr>
      <w:r w:rsidRPr="00CE67F5">
        <w:rPr>
          <w:rFonts w:ascii="Times New Roman" w:eastAsia="Times New Roman" w:hAnsi="Times New Roman" w:cs="Times New Roman"/>
          <w:i/>
          <w:iCs/>
          <w:color w:val="000000"/>
          <w:sz w:val="28"/>
          <w:szCs w:val="28"/>
          <w:lang w:eastAsia="uk-UA"/>
        </w:rPr>
        <w:t>«Р</w:t>
      </w:r>
      <w:r w:rsidR="00EA13CE" w:rsidRPr="00CE67F5">
        <w:rPr>
          <w:rFonts w:ascii="Times New Roman" w:eastAsia="Times New Roman" w:hAnsi="Times New Roman" w:cs="Times New Roman"/>
          <w:i/>
          <w:iCs/>
          <w:color w:val="000000"/>
          <w:sz w:val="28"/>
          <w:szCs w:val="28"/>
          <w:lang w:eastAsia="uk-UA"/>
        </w:rPr>
        <w:t>ізні методи роботи з молоддю, вміння спілкуватись з різними категоріями молодих людей та знаходити до усіх підхід (психологія), гнучкість у роботі. Необхідні навики і в роботі з фінансами, вміння написання грантових програм. Також молодіжний працівник має знатись і на питаннях державотворення та має знати всі нюанси роботи державних органів. Окремо має бути питання національно-патріотичного виховання. Це важливо, щоб молодіжний працівник був обізнаним в цьому питанні і міг в подальшому навчити інших молодих людей цьому. Також молодіжний працівник має знатись і на проектному менеджменті</w:t>
      </w:r>
      <w:r w:rsidRPr="00CE67F5">
        <w:rPr>
          <w:rFonts w:ascii="Times New Roman" w:eastAsia="Times New Roman" w:hAnsi="Times New Roman" w:cs="Times New Roman"/>
          <w:i/>
          <w:iCs/>
          <w:color w:val="000000"/>
          <w:sz w:val="28"/>
          <w:szCs w:val="28"/>
          <w:lang w:eastAsia="uk-UA"/>
        </w:rPr>
        <w:t>»</w:t>
      </w:r>
      <w:r w:rsidR="00EA13CE" w:rsidRPr="00CE67F5">
        <w:rPr>
          <w:rFonts w:ascii="Times New Roman" w:eastAsia="Times New Roman" w:hAnsi="Times New Roman" w:cs="Times New Roman"/>
          <w:i/>
          <w:iCs/>
          <w:color w:val="000000"/>
          <w:sz w:val="28"/>
          <w:szCs w:val="28"/>
          <w:lang w:eastAsia="uk-UA"/>
        </w:rPr>
        <w:t>.</w:t>
      </w:r>
    </w:p>
    <w:p w14:paraId="771CD935" w14:textId="08D848CB" w:rsidR="00B9669A" w:rsidRPr="00A8275D" w:rsidRDefault="00CE67F5" w:rsidP="00A8275D">
      <w:pPr>
        <w:pStyle w:val="a3"/>
        <w:spacing w:line="276" w:lineRule="auto"/>
        <w:ind w:left="0" w:firstLine="708"/>
        <w:jc w:val="both"/>
        <w:rPr>
          <w:rFonts w:ascii="Times New Roman" w:eastAsia="Times New Roman" w:hAnsi="Times New Roman" w:cs="Times New Roman"/>
          <w:color w:val="000000"/>
          <w:sz w:val="28"/>
          <w:szCs w:val="28"/>
          <w:lang w:eastAsia="uk-UA"/>
        </w:rPr>
      </w:pPr>
      <w:r w:rsidRPr="00CE67F5">
        <w:rPr>
          <w:rFonts w:ascii="Times New Roman" w:eastAsia="Times New Roman" w:hAnsi="Times New Roman" w:cs="Times New Roman"/>
          <w:color w:val="000000"/>
          <w:sz w:val="28"/>
          <w:szCs w:val="28"/>
          <w:lang w:eastAsia="uk-UA"/>
        </w:rPr>
        <w:t xml:space="preserve">Блок </w:t>
      </w:r>
      <w:r w:rsidRPr="00CE67F5">
        <w:rPr>
          <w:rFonts w:ascii="Times New Roman" w:eastAsia="Times New Roman" w:hAnsi="Times New Roman" w:cs="Times New Roman"/>
          <w:b/>
          <w:bCs/>
          <w:color w:val="000000"/>
          <w:sz w:val="28"/>
          <w:szCs w:val="28"/>
          <w:u w:val="single"/>
          <w:lang w:eastAsia="uk-UA"/>
        </w:rPr>
        <w:t>особистісних якостей</w:t>
      </w:r>
      <w:r w:rsidRPr="00CE67F5">
        <w:rPr>
          <w:rFonts w:ascii="Times New Roman" w:eastAsia="Times New Roman" w:hAnsi="Times New Roman" w:cs="Times New Roman"/>
          <w:color w:val="000000"/>
          <w:sz w:val="28"/>
          <w:szCs w:val="28"/>
          <w:lang w:eastAsia="uk-UA"/>
        </w:rPr>
        <w:t xml:space="preserve"> складається в основному з комунікативних якостей, а також організаторських здібностей, лідерських якостей</w:t>
      </w:r>
      <w:r>
        <w:rPr>
          <w:rFonts w:ascii="Times New Roman" w:eastAsia="Times New Roman" w:hAnsi="Times New Roman" w:cs="Times New Roman"/>
          <w:color w:val="000000"/>
          <w:sz w:val="28"/>
          <w:szCs w:val="28"/>
          <w:lang w:eastAsia="uk-UA"/>
        </w:rPr>
        <w:t>, здатності критично мислити, бути відповідальним та творчим у своїй роботі.</w:t>
      </w:r>
      <w:r w:rsidR="00A8275D">
        <w:rPr>
          <w:rFonts w:ascii="Times New Roman" w:eastAsia="Times New Roman" w:hAnsi="Times New Roman" w:cs="Times New Roman"/>
          <w:color w:val="000000"/>
          <w:sz w:val="28"/>
          <w:szCs w:val="28"/>
          <w:lang w:eastAsia="uk-UA"/>
        </w:rPr>
        <w:t xml:space="preserve"> І </w:t>
      </w:r>
      <w:r w:rsidR="00A8275D" w:rsidRPr="00A8275D">
        <w:rPr>
          <w:rFonts w:ascii="Times New Roman" w:eastAsia="Times New Roman" w:hAnsi="Times New Roman" w:cs="Times New Roman"/>
          <w:i/>
          <w:iCs/>
          <w:color w:val="000000"/>
          <w:sz w:val="28"/>
          <w:szCs w:val="28"/>
          <w:lang w:eastAsia="uk-UA"/>
        </w:rPr>
        <w:t>«взагалі, працювати з молоддю, з дітьми, треба тій людині, яка має авторитет, знання, уміння, бачить потреби молоді та  є з ними на одній хвилі»</w:t>
      </w:r>
      <w:r w:rsidR="00A8275D" w:rsidRPr="00A8275D">
        <w:rPr>
          <w:rFonts w:ascii="Times New Roman" w:eastAsia="Times New Roman" w:hAnsi="Times New Roman" w:cs="Times New Roman"/>
          <w:color w:val="000000"/>
          <w:sz w:val="28"/>
          <w:szCs w:val="28"/>
          <w:lang w:eastAsia="uk-UA"/>
        </w:rPr>
        <w:t>.</w:t>
      </w:r>
    </w:p>
    <w:p w14:paraId="7638C6B6" w14:textId="77777777" w:rsidR="00325E30" w:rsidRDefault="00325E30" w:rsidP="0087263C">
      <w:pPr>
        <w:spacing w:after="0" w:line="240" w:lineRule="auto"/>
        <w:ind w:firstLine="708"/>
        <w:jc w:val="both"/>
        <w:rPr>
          <w:rFonts w:ascii="Times New Roman" w:eastAsia="Times New Roman" w:hAnsi="Times New Roman" w:cs="Times New Roman"/>
          <w:color w:val="000000"/>
          <w:sz w:val="28"/>
          <w:szCs w:val="28"/>
          <w:lang w:eastAsia="uk-UA"/>
        </w:rPr>
      </w:pPr>
      <w:r w:rsidRPr="00325E30">
        <w:rPr>
          <w:rFonts w:ascii="Times New Roman" w:eastAsia="Times New Roman" w:hAnsi="Times New Roman" w:cs="Times New Roman"/>
          <w:color w:val="000000"/>
          <w:sz w:val="28"/>
          <w:szCs w:val="28"/>
          <w:lang w:eastAsia="uk-UA"/>
        </w:rPr>
        <w:t>Серед відповідей респондентів були й пропозиції щодо</w:t>
      </w:r>
      <w:r>
        <w:rPr>
          <w:rFonts w:ascii="Times New Roman" w:eastAsia="Times New Roman" w:hAnsi="Times New Roman" w:cs="Times New Roman"/>
          <w:color w:val="000000"/>
          <w:sz w:val="28"/>
          <w:szCs w:val="28"/>
          <w:lang w:eastAsia="uk-UA"/>
        </w:rPr>
        <w:t xml:space="preserve"> того як запроваджувати дане спеціалізоване навчання, зокрема:</w:t>
      </w:r>
    </w:p>
    <w:p w14:paraId="546908B8" w14:textId="375F1E81" w:rsidR="00325E30" w:rsidRDefault="00325E30" w:rsidP="00325E30">
      <w:pPr>
        <w:spacing w:before="120" w:after="0" w:line="276" w:lineRule="auto"/>
        <w:ind w:firstLine="567"/>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i/>
          <w:iCs/>
          <w:color w:val="000000"/>
          <w:sz w:val="28"/>
          <w:szCs w:val="28"/>
          <w:lang w:eastAsia="uk-UA"/>
        </w:rPr>
        <w:t>Ц</w:t>
      </w:r>
      <w:r w:rsidRPr="000D09F6">
        <w:rPr>
          <w:rFonts w:ascii="Times New Roman" w:eastAsia="Times New Roman" w:hAnsi="Times New Roman" w:cs="Times New Roman"/>
          <w:i/>
          <w:iCs/>
          <w:color w:val="000000"/>
          <w:sz w:val="28"/>
          <w:szCs w:val="28"/>
          <w:lang w:eastAsia="uk-UA"/>
        </w:rPr>
        <w:t>ю спеціальність обов’язково необхідно відкривати на базі 011 Освітні педагогічні науки. Програма "Соціально-педагогічна робота з дітьми і молоддю"</w:t>
      </w:r>
      <w:r>
        <w:rPr>
          <w:rFonts w:ascii="Times New Roman" w:eastAsia="Times New Roman" w:hAnsi="Times New Roman" w:cs="Times New Roman"/>
          <w:color w:val="000000"/>
          <w:sz w:val="28"/>
          <w:szCs w:val="28"/>
          <w:lang w:eastAsia="uk-UA"/>
        </w:rPr>
        <w:t xml:space="preserve">». </w:t>
      </w:r>
    </w:p>
    <w:p w14:paraId="27BFF267" w14:textId="77777777" w:rsidR="00894DD6" w:rsidRDefault="00325E30" w:rsidP="00894DD6">
      <w:pPr>
        <w:spacing w:before="120" w:after="0" w:line="276" w:lineRule="auto"/>
        <w:ind w:firstLine="567"/>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lastRenderedPageBreak/>
        <w:t>«</w:t>
      </w:r>
      <w:r>
        <w:rPr>
          <w:rFonts w:ascii="Times New Roman" w:eastAsia="Times New Roman" w:hAnsi="Times New Roman" w:cs="Times New Roman"/>
          <w:i/>
          <w:iCs/>
          <w:color w:val="000000"/>
          <w:sz w:val="28"/>
          <w:szCs w:val="28"/>
          <w:lang w:eastAsia="uk-UA"/>
        </w:rPr>
        <w:t>Я</w:t>
      </w:r>
      <w:r w:rsidRPr="00325E30">
        <w:rPr>
          <w:rFonts w:ascii="Times New Roman" w:eastAsia="Times New Roman" w:hAnsi="Times New Roman" w:cs="Times New Roman"/>
          <w:i/>
          <w:iCs/>
          <w:color w:val="000000"/>
          <w:sz w:val="28"/>
          <w:szCs w:val="28"/>
          <w:lang w:eastAsia="uk-UA"/>
        </w:rPr>
        <w:t xml:space="preserve"> думаю</w:t>
      </w:r>
      <w:r>
        <w:rPr>
          <w:rFonts w:ascii="Times New Roman" w:eastAsia="Times New Roman" w:hAnsi="Times New Roman" w:cs="Times New Roman"/>
          <w:i/>
          <w:iCs/>
          <w:color w:val="000000"/>
          <w:sz w:val="28"/>
          <w:szCs w:val="28"/>
          <w:lang w:eastAsia="uk-UA"/>
        </w:rPr>
        <w:t>,</w:t>
      </w:r>
      <w:r w:rsidRPr="00325E30">
        <w:rPr>
          <w:rFonts w:ascii="Times New Roman" w:eastAsia="Times New Roman" w:hAnsi="Times New Roman" w:cs="Times New Roman"/>
          <w:i/>
          <w:iCs/>
          <w:color w:val="000000"/>
          <w:sz w:val="28"/>
          <w:szCs w:val="28"/>
          <w:lang w:eastAsia="uk-UA"/>
        </w:rPr>
        <w:t xml:space="preserve"> що програма "Молодіжна робота" може бути просто як предмет до спеціальності 281 публічне управління та адміністрування, адже там обов’язково буде вивчатися так само законодавство, проєктний менеджмент, керівництво і т.д</w:t>
      </w:r>
      <w:r>
        <w:rPr>
          <w:rFonts w:ascii="Times New Roman" w:eastAsia="Times New Roman" w:hAnsi="Times New Roman" w:cs="Times New Roman"/>
          <w:color w:val="000000"/>
          <w:sz w:val="28"/>
          <w:szCs w:val="28"/>
          <w:lang w:eastAsia="uk-UA"/>
        </w:rPr>
        <w:t>»</w:t>
      </w:r>
      <w:r w:rsidRPr="00325E30">
        <w:rPr>
          <w:rFonts w:ascii="Times New Roman" w:eastAsia="Times New Roman" w:hAnsi="Times New Roman" w:cs="Times New Roman"/>
          <w:color w:val="000000"/>
          <w:sz w:val="28"/>
          <w:szCs w:val="28"/>
          <w:lang w:eastAsia="uk-UA"/>
        </w:rPr>
        <w:t>.</w:t>
      </w:r>
    </w:p>
    <w:p w14:paraId="1F926829" w14:textId="77777777" w:rsidR="00894DD6" w:rsidRDefault="00894DD6" w:rsidP="00894DD6">
      <w:pPr>
        <w:spacing w:before="120" w:after="0" w:line="276" w:lineRule="auto"/>
        <w:ind w:firstLine="567"/>
        <w:jc w:val="both"/>
        <w:rPr>
          <w:rFonts w:ascii="Times New Roman" w:eastAsia="Times New Roman" w:hAnsi="Times New Roman" w:cs="Times New Roman"/>
          <w:color w:val="000000"/>
          <w:sz w:val="28"/>
          <w:szCs w:val="28"/>
          <w:lang w:eastAsia="uk-UA"/>
        </w:rPr>
      </w:pPr>
    </w:p>
    <w:p w14:paraId="7577BAFF" w14:textId="09C32C98" w:rsidR="00FE5D87" w:rsidRPr="00C101BA" w:rsidRDefault="00FE5D87" w:rsidP="00894DD6">
      <w:pPr>
        <w:spacing w:before="120" w:after="0" w:line="276" w:lineRule="auto"/>
        <w:ind w:firstLine="567"/>
        <w:jc w:val="center"/>
        <w:rPr>
          <w:rFonts w:ascii="Times New Roman" w:hAnsi="Times New Roman" w:cs="Times New Roman"/>
          <w:sz w:val="28"/>
          <w:szCs w:val="28"/>
        </w:rPr>
      </w:pPr>
      <w:r w:rsidRPr="00F63A0D">
        <w:rPr>
          <w:rFonts w:ascii="Times New Roman" w:hAnsi="Times New Roman" w:cs="Times New Roman"/>
          <w:b/>
          <w:bCs/>
          <w:i/>
          <w:iCs/>
          <w:sz w:val="28"/>
          <w:szCs w:val="28"/>
        </w:rPr>
        <w:t>ВИСНОВКИ</w:t>
      </w:r>
    </w:p>
    <w:p w14:paraId="0D4DBD14" w14:textId="77777777" w:rsidR="00FE5D87" w:rsidRDefault="00FE5D87" w:rsidP="00F63A0D">
      <w:pPr>
        <w:spacing w:after="0"/>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У опитуванні взяли участь 119 молодіжних працівників, які мають досвід проходження навчання за програмою Базового тренінгу «Молодіжний працівник». Більшість з них належать до вікової групи 20-39 років, а кожен шостий – 40-49 років. Також дві третини</w:t>
      </w:r>
      <w:r w:rsidRPr="00355D1A">
        <w:rPr>
          <w:rFonts w:ascii="Times New Roman" w:eastAsia="Times New Roman" w:hAnsi="Times New Roman" w:cs="Times New Roman"/>
          <w:sz w:val="28"/>
          <w:szCs w:val="28"/>
          <w:lang w:eastAsia="uk-UA"/>
        </w:rPr>
        <w:t xml:space="preserve"> респондентів жін</w:t>
      </w:r>
      <w:r>
        <w:rPr>
          <w:rFonts w:ascii="Times New Roman" w:eastAsia="Times New Roman" w:hAnsi="Times New Roman" w:cs="Times New Roman"/>
          <w:sz w:val="28"/>
          <w:szCs w:val="28"/>
          <w:lang w:eastAsia="uk-UA"/>
        </w:rPr>
        <w:t>ки, а 10 % (13 осіб) опитаних мають статус внутрішньо-переміщених осіб.</w:t>
      </w:r>
    </w:p>
    <w:p w14:paraId="7A5B663A" w14:textId="77777777" w:rsidR="00FE5D87" w:rsidRDefault="00FE5D87" w:rsidP="00F63A0D">
      <w:pPr>
        <w:spacing w:after="0"/>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Більшість респондентів (73,1 %) провадить свою діяльність на рівні громад, а близько 14% - на обласному рівні. </w:t>
      </w:r>
      <w:r w:rsidRPr="0044103C">
        <w:rPr>
          <w:rFonts w:ascii="Times New Roman" w:eastAsia="Times New Roman" w:hAnsi="Times New Roman" w:cs="Times New Roman"/>
          <w:sz w:val="28"/>
          <w:szCs w:val="28"/>
          <w:lang w:eastAsia="uk-UA"/>
        </w:rPr>
        <w:t>Найчастіше</w:t>
      </w:r>
      <w:r>
        <w:rPr>
          <w:rFonts w:ascii="Times New Roman" w:eastAsia="Times New Roman" w:hAnsi="Times New Roman" w:cs="Times New Roman"/>
          <w:sz w:val="28"/>
          <w:szCs w:val="28"/>
          <w:lang w:eastAsia="uk-UA"/>
        </w:rPr>
        <w:t xml:space="preserve"> робота проводиться з молодими людьми віком 14-16 років та 17-21 років, про що зазначили більше половини респондентів. При цьому цілком закономірним є те, що найбільшу частку своїх зусиль вони направляють на такі категорії молоді як учнівська й  студентська молодь (80,7 % та 62,2%</w:t>
      </w:r>
      <w:r w:rsidRPr="0044103C">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 xml:space="preserve">відповідно), а також талановита молодь й молодь з числа внутрішньо-переміщених осіб (58% та 47,9% відповідно). </w:t>
      </w:r>
    </w:p>
    <w:p w14:paraId="1F6DC798" w14:textId="77777777" w:rsidR="00FE5D87" w:rsidRDefault="00FE5D87" w:rsidP="00F63A0D">
      <w:pPr>
        <w:pStyle w:val="a3"/>
        <w:spacing w:after="0"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В основному свої </w:t>
      </w:r>
      <w:r w:rsidRPr="004570D6">
        <w:rPr>
          <w:rFonts w:ascii="Times New Roman" w:hAnsi="Times New Roman" w:cs="Times New Roman"/>
          <w:sz w:val="28"/>
          <w:szCs w:val="28"/>
        </w:rPr>
        <w:t xml:space="preserve">заходи </w:t>
      </w:r>
      <w:r>
        <w:rPr>
          <w:rFonts w:ascii="Times New Roman" w:hAnsi="Times New Roman" w:cs="Times New Roman"/>
          <w:sz w:val="28"/>
          <w:szCs w:val="28"/>
        </w:rPr>
        <w:t>вони проводять</w:t>
      </w:r>
      <w:r w:rsidRPr="004570D6">
        <w:rPr>
          <w:rFonts w:ascii="Times New Roman" w:hAnsi="Times New Roman" w:cs="Times New Roman"/>
          <w:sz w:val="28"/>
          <w:szCs w:val="28"/>
        </w:rPr>
        <w:t xml:space="preserve"> 1-3 рази на місяць</w:t>
      </w:r>
      <w:r>
        <w:rPr>
          <w:rFonts w:ascii="Times New Roman" w:hAnsi="Times New Roman" w:cs="Times New Roman"/>
          <w:sz w:val="28"/>
          <w:szCs w:val="28"/>
        </w:rPr>
        <w:t xml:space="preserve"> (</w:t>
      </w:r>
      <w:r w:rsidRPr="004570D6">
        <w:rPr>
          <w:rFonts w:ascii="Times New Roman" w:hAnsi="Times New Roman" w:cs="Times New Roman"/>
          <w:sz w:val="28"/>
          <w:szCs w:val="28"/>
        </w:rPr>
        <w:t>58,1%</w:t>
      </w:r>
      <w:r>
        <w:rPr>
          <w:rFonts w:ascii="Times New Roman" w:hAnsi="Times New Roman" w:cs="Times New Roman"/>
          <w:sz w:val="28"/>
          <w:szCs w:val="28"/>
        </w:rPr>
        <w:t>)</w:t>
      </w:r>
      <w:r w:rsidRPr="004570D6">
        <w:rPr>
          <w:rFonts w:ascii="Times New Roman" w:hAnsi="Times New Roman" w:cs="Times New Roman"/>
          <w:sz w:val="28"/>
          <w:szCs w:val="28"/>
        </w:rPr>
        <w:t xml:space="preserve">. </w:t>
      </w:r>
      <w:r>
        <w:rPr>
          <w:rFonts w:ascii="Times New Roman" w:hAnsi="Times New Roman" w:cs="Times New Roman"/>
          <w:sz w:val="28"/>
          <w:szCs w:val="28"/>
        </w:rPr>
        <w:t xml:space="preserve">Решта вказали, що </w:t>
      </w:r>
      <w:r w:rsidRPr="004570D6">
        <w:rPr>
          <w:rFonts w:ascii="Times New Roman" w:hAnsi="Times New Roman" w:cs="Times New Roman"/>
          <w:sz w:val="28"/>
          <w:szCs w:val="28"/>
        </w:rPr>
        <w:t xml:space="preserve">організовують заходи ще частіше. Наявні лише поодинокі випадки, </w:t>
      </w:r>
      <w:r>
        <w:rPr>
          <w:rFonts w:ascii="Times New Roman" w:hAnsi="Times New Roman" w:cs="Times New Roman"/>
          <w:sz w:val="28"/>
          <w:szCs w:val="28"/>
        </w:rPr>
        <w:t xml:space="preserve">коли </w:t>
      </w:r>
      <w:r w:rsidRPr="004570D6">
        <w:rPr>
          <w:rFonts w:ascii="Times New Roman" w:hAnsi="Times New Roman" w:cs="Times New Roman"/>
          <w:sz w:val="28"/>
          <w:szCs w:val="28"/>
        </w:rPr>
        <w:t>заходи проводяться менше ніж декілька разів на місяць, а також</w:t>
      </w:r>
      <w:r>
        <w:rPr>
          <w:rFonts w:ascii="Times New Roman" w:hAnsi="Times New Roman" w:cs="Times New Roman"/>
          <w:sz w:val="28"/>
          <w:szCs w:val="28"/>
        </w:rPr>
        <w:t>,</w:t>
      </w:r>
      <w:r w:rsidRPr="004570D6">
        <w:rPr>
          <w:rFonts w:ascii="Times New Roman" w:hAnsi="Times New Roman" w:cs="Times New Roman"/>
          <w:sz w:val="28"/>
          <w:szCs w:val="28"/>
        </w:rPr>
        <w:t xml:space="preserve"> що </w:t>
      </w:r>
      <w:r>
        <w:rPr>
          <w:rFonts w:ascii="Times New Roman" w:hAnsi="Times New Roman" w:cs="Times New Roman"/>
          <w:sz w:val="28"/>
          <w:szCs w:val="28"/>
        </w:rPr>
        <w:t xml:space="preserve">поки </w:t>
      </w:r>
      <w:r w:rsidRPr="004570D6">
        <w:rPr>
          <w:rFonts w:ascii="Times New Roman" w:hAnsi="Times New Roman" w:cs="Times New Roman"/>
          <w:sz w:val="28"/>
          <w:szCs w:val="28"/>
        </w:rPr>
        <w:t xml:space="preserve">не організовують їх </w:t>
      </w:r>
      <w:r>
        <w:rPr>
          <w:rFonts w:ascii="Times New Roman" w:hAnsi="Times New Roman" w:cs="Times New Roman"/>
          <w:sz w:val="28"/>
          <w:szCs w:val="28"/>
        </w:rPr>
        <w:t xml:space="preserve">взагалі </w:t>
      </w:r>
      <w:r w:rsidRPr="004570D6">
        <w:rPr>
          <w:rFonts w:ascii="Times New Roman" w:hAnsi="Times New Roman" w:cs="Times New Roman"/>
          <w:sz w:val="28"/>
          <w:szCs w:val="28"/>
        </w:rPr>
        <w:t xml:space="preserve">через те, що </w:t>
      </w:r>
      <w:r>
        <w:rPr>
          <w:rFonts w:ascii="Times New Roman" w:hAnsi="Times New Roman" w:cs="Times New Roman"/>
          <w:sz w:val="28"/>
          <w:szCs w:val="28"/>
        </w:rPr>
        <w:t xml:space="preserve">або </w:t>
      </w:r>
      <w:r w:rsidRPr="004570D6">
        <w:rPr>
          <w:rFonts w:ascii="Times New Roman" w:hAnsi="Times New Roman" w:cs="Times New Roman"/>
          <w:sz w:val="28"/>
          <w:szCs w:val="28"/>
        </w:rPr>
        <w:t>тільки починають працювати</w:t>
      </w:r>
      <w:r>
        <w:rPr>
          <w:rFonts w:ascii="Times New Roman" w:hAnsi="Times New Roman" w:cs="Times New Roman"/>
          <w:sz w:val="28"/>
          <w:szCs w:val="28"/>
        </w:rPr>
        <w:t>, або</w:t>
      </w:r>
      <w:r w:rsidRPr="004570D6">
        <w:rPr>
          <w:rFonts w:ascii="Times New Roman" w:hAnsi="Times New Roman" w:cs="Times New Roman"/>
          <w:sz w:val="28"/>
          <w:szCs w:val="28"/>
        </w:rPr>
        <w:t xml:space="preserve"> на їхній території діє заборона на проведення будь яких заходів. </w:t>
      </w:r>
    </w:p>
    <w:p w14:paraId="518EC3E5" w14:textId="77777777" w:rsidR="00FE5D87" w:rsidRDefault="00FE5D87" w:rsidP="00F63A0D">
      <w:pPr>
        <w:pStyle w:val="a3"/>
        <w:spacing w:after="0"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Респонденти провадять свою молодіжну роботу в широкому спектрі закладів та організації. Найчастіше вони працюють або у виконавчих органах місцевого самоврядування або у молодіжних центрах (19,3% та 17,6% відповідно). Також 11,8% респондентів пов’язані із закладами вищої освіти – це викладачі, докторанти, студенти. Така ж кількість респондентів є членами молодіжних рад. Кожен десятий респондент здійснює свою діяльність чи у громадській організації, закладі культури, закладах середньої чи позашкільної освіти. Також є окремі респонденти, які наразі працюють в статусі ініціативної групи, молодіжного простору чи, навіть, є священнослужителями Української греко-католицької церкви</w:t>
      </w:r>
      <w:r w:rsidRPr="004570D6">
        <w:rPr>
          <w:rFonts w:ascii="Times New Roman" w:hAnsi="Times New Roman" w:cs="Times New Roman"/>
          <w:sz w:val="28"/>
          <w:szCs w:val="28"/>
        </w:rPr>
        <w:t>.</w:t>
      </w:r>
      <w:r>
        <w:rPr>
          <w:rFonts w:ascii="Times New Roman" w:hAnsi="Times New Roman" w:cs="Times New Roman"/>
          <w:sz w:val="28"/>
          <w:szCs w:val="28"/>
        </w:rPr>
        <w:t xml:space="preserve"> </w:t>
      </w:r>
    </w:p>
    <w:p w14:paraId="6CFE1270" w14:textId="77777777" w:rsidR="00FE5D87" w:rsidRDefault="00FE5D87" w:rsidP="00F63A0D">
      <w:pPr>
        <w:pStyle w:val="a3"/>
        <w:spacing w:after="0"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Варто зазначити, що дещо менше половини респондентів (40,3%)  мають досвід провадження молодіжної роботи лише 1-2 роки, дещо більше третини (38,7%) працюють в даній сфері біля 3-9 років.</w:t>
      </w:r>
    </w:p>
    <w:p w14:paraId="6A164241" w14:textId="77777777" w:rsidR="00FE5D87" w:rsidRDefault="00FE5D87" w:rsidP="00F63A0D">
      <w:pPr>
        <w:pStyle w:val="a3"/>
        <w:spacing w:after="0" w:line="276" w:lineRule="auto"/>
        <w:ind w:left="0" w:firstLine="720"/>
        <w:jc w:val="both"/>
        <w:rPr>
          <w:rFonts w:ascii="Times New Roman" w:hAnsi="Times New Roman" w:cs="Times New Roman"/>
          <w:sz w:val="28"/>
          <w:szCs w:val="28"/>
        </w:rPr>
      </w:pPr>
      <w:r>
        <w:rPr>
          <w:rFonts w:ascii="Times New Roman" w:hAnsi="Times New Roman" w:cs="Times New Roman"/>
          <w:bCs/>
          <w:sz w:val="28"/>
          <w:szCs w:val="28"/>
        </w:rPr>
        <w:t xml:space="preserve">Переважна більшість опитаних молодіжних працівників (83,2%) </w:t>
      </w:r>
      <w:r w:rsidRPr="00684848">
        <w:rPr>
          <w:rFonts w:ascii="Times New Roman" w:hAnsi="Times New Roman" w:cs="Times New Roman"/>
          <w:sz w:val="28"/>
          <w:szCs w:val="28"/>
        </w:rPr>
        <w:t>спостеріга</w:t>
      </w:r>
      <w:r>
        <w:rPr>
          <w:rFonts w:ascii="Times New Roman" w:hAnsi="Times New Roman" w:cs="Times New Roman"/>
          <w:sz w:val="28"/>
          <w:szCs w:val="28"/>
        </w:rPr>
        <w:t>є</w:t>
      </w:r>
      <w:r w:rsidRPr="00684848">
        <w:rPr>
          <w:rFonts w:ascii="Times New Roman" w:hAnsi="Times New Roman" w:cs="Times New Roman"/>
          <w:sz w:val="28"/>
          <w:szCs w:val="28"/>
        </w:rPr>
        <w:t xml:space="preserve"> у своїй діяльності зростання потреби у спеціалізованих знаннях з молодіжної роботи</w:t>
      </w:r>
      <w:r>
        <w:rPr>
          <w:rFonts w:ascii="Times New Roman" w:hAnsi="Times New Roman" w:cs="Times New Roman"/>
          <w:sz w:val="28"/>
          <w:szCs w:val="28"/>
        </w:rPr>
        <w:t xml:space="preserve">. </w:t>
      </w:r>
    </w:p>
    <w:p w14:paraId="72F8A348" w14:textId="77777777" w:rsidR="00FE5D87" w:rsidRDefault="00FE5D87" w:rsidP="00F63A0D">
      <w:pPr>
        <w:pStyle w:val="a3"/>
        <w:spacing w:after="0" w:line="276" w:lineRule="auto"/>
        <w:ind w:left="0" w:firstLine="720"/>
        <w:jc w:val="both"/>
        <w:rPr>
          <w:rFonts w:ascii="Times New Roman" w:eastAsia="Times New Roman" w:hAnsi="Times New Roman" w:cs="Times New Roman"/>
          <w:color w:val="202124"/>
          <w:sz w:val="28"/>
          <w:szCs w:val="28"/>
          <w:lang w:eastAsia="uk-UA"/>
        </w:rPr>
      </w:pPr>
      <w:r>
        <w:rPr>
          <w:rFonts w:ascii="Times New Roman" w:hAnsi="Times New Roman" w:cs="Times New Roman"/>
          <w:sz w:val="28"/>
          <w:szCs w:val="28"/>
        </w:rPr>
        <w:lastRenderedPageBreak/>
        <w:t xml:space="preserve">Задовольнити зростаючу потребу у спеціалізованих знаннях з молодіжної роботи, на думку респондентів, можна як засобами формальної, так і неформальної освіти. </w:t>
      </w:r>
      <w:r>
        <w:rPr>
          <w:rFonts w:ascii="Times New Roman" w:eastAsia="Times New Roman" w:hAnsi="Times New Roman" w:cs="Times New Roman"/>
          <w:color w:val="202124"/>
          <w:sz w:val="28"/>
          <w:szCs w:val="28"/>
          <w:lang w:eastAsia="uk-UA"/>
        </w:rPr>
        <w:t xml:space="preserve">Дещо менше половини </w:t>
      </w:r>
      <w:r w:rsidRPr="00D5392E">
        <w:rPr>
          <w:rFonts w:ascii="Times New Roman" w:eastAsia="Times New Roman" w:hAnsi="Times New Roman" w:cs="Times New Roman"/>
          <w:color w:val="202124"/>
          <w:sz w:val="28"/>
          <w:szCs w:val="28"/>
          <w:lang w:eastAsia="uk-UA"/>
        </w:rPr>
        <w:t>респондент</w:t>
      </w:r>
      <w:r>
        <w:rPr>
          <w:rFonts w:ascii="Times New Roman" w:eastAsia="Times New Roman" w:hAnsi="Times New Roman" w:cs="Times New Roman"/>
          <w:color w:val="202124"/>
          <w:sz w:val="28"/>
          <w:szCs w:val="28"/>
          <w:lang w:eastAsia="uk-UA"/>
        </w:rPr>
        <w:t>ів (43,6%) надають перевагу у цьому питанні саме неформальній освіті, а 10,9% впевнені у необхідності запровадження спеціалізованої освітньої програми у закладах вищої освіти. Разом з тим кожен п’ятий молодіжний працівник (20,8%) загально вказав на необхідність навчання, однак не деталізував засобами якої освіти (</w:t>
      </w:r>
      <w:r w:rsidRPr="00D5392E">
        <w:rPr>
          <w:rFonts w:ascii="Times New Roman" w:eastAsia="Times New Roman" w:hAnsi="Times New Roman" w:cs="Times New Roman"/>
          <w:color w:val="202124"/>
          <w:sz w:val="28"/>
          <w:szCs w:val="28"/>
          <w:lang w:eastAsia="uk-UA"/>
        </w:rPr>
        <w:t>формальної</w:t>
      </w:r>
      <w:r>
        <w:rPr>
          <w:rFonts w:ascii="Times New Roman" w:eastAsia="Times New Roman" w:hAnsi="Times New Roman" w:cs="Times New Roman"/>
          <w:color w:val="202124"/>
          <w:sz w:val="28"/>
          <w:szCs w:val="28"/>
          <w:lang w:eastAsia="uk-UA"/>
        </w:rPr>
        <w:t xml:space="preserve"> чи</w:t>
      </w:r>
      <w:r w:rsidRPr="00D5392E">
        <w:rPr>
          <w:rFonts w:ascii="Times New Roman" w:eastAsia="Times New Roman" w:hAnsi="Times New Roman" w:cs="Times New Roman"/>
          <w:color w:val="202124"/>
          <w:sz w:val="28"/>
          <w:szCs w:val="28"/>
          <w:lang w:eastAsia="uk-UA"/>
        </w:rPr>
        <w:t xml:space="preserve"> неформальної</w:t>
      </w:r>
      <w:r>
        <w:rPr>
          <w:rFonts w:ascii="Times New Roman" w:eastAsia="Times New Roman" w:hAnsi="Times New Roman" w:cs="Times New Roman"/>
          <w:color w:val="202124"/>
          <w:sz w:val="28"/>
          <w:szCs w:val="28"/>
          <w:lang w:eastAsia="uk-UA"/>
        </w:rPr>
        <w:t xml:space="preserve">) це краще здійснювати. </w:t>
      </w:r>
    </w:p>
    <w:p w14:paraId="479D0208" w14:textId="77777777" w:rsidR="00FE5D87" w:rsidRDefault="00FE5D87" w:rsidP="00F63A0D">
      <w:pPr>
        <w:pStyle w:val="a3"/>
        <w:spacing w:after="0" w:line="276" w:lineRule="auto"/>
        <w:ind w:left="0" w:firstLine="720"/>
        <w:jc w:val="both"/>
        <w:rPr>
          <w:rFonts w:ascii="Times New Roman" w:hAnsi="Times New Roman" w:cs="Times New Roman"/>
          <w:sz w:val="28"/>
          <w:szCs w:val="28"/>
        </w:rPr>
      </w:pPr>
      <w:r>
        <w:rPr>
          <w:rFonts w:ascii="Times New Roman" w:eastAsia="Times New Roman" w:hAnsi="Times New Roman" w:cs="Times New Roman"/>
          <w:color w:val="202124"/>
          <w:sz w:val="28"/>
          <w:szCs w:val="28"/>
          <w:lang w:eastAsia="uk-UA"/>
        </w:rPr>
        <w:t xml:space="preserve">На даний час свою потребу у спеціалізованих знаннях покривають саме через неформальну освіту, </w:t>
      </w:r>
      <w:r>
        <w:rPr>
          <w:rFonts w:ascii="Times New Roman" w:hAnsi="Times New Roman" w:cs="Times New Roman"/>
          <w:sz w:val="28"/>
          <w:szCs w:val="28"/>
        </w:rPr>
        <w:t xml:space="preserve">проходячи додаткове навчання – в основному один раз чи двічі на рік (66,4%), або ж раз в два роки (21,8%). Разом з тим більшість з них (75,6%) висловлює припущення, що якби у них була б освіта </w:t>
      </w:r>
      <w:r w:rsidRPr="004E3244">
        <w:rPr>
          <w:rFonts w:ascii="Times New Roman" w:hAnsi="Times New Roman" w:cs="Times New Roman"/>
          <w:sz w:val="28"/>
          <w:szCs w:val="28"/>
        </w:rPr>
        <w:t xml:space="preserve">за спеціалізованою освітньою програмою у </w:t>
      </w:r>
      <w:r>
        <w:rPr>
          <w:rFonts w:ascii="Times New Roman" w:hAnsi="Times New Roman" w:cs="Times New Roman"/>
          <w:sz w:val="28"/>
          <w:szCs w:val="28"/>
        </w:rPr>
        <w:t>закладі вищої освіти, то</w:t>
      </w:r>
      <w:r w:rsidRPr="004E3244">
        <w:rPr>
          <w:rFonts w:ascii="Times New Roman" w:hAnsi="Times New Roman" w:cs="Times New Roman"/>
          <w:sz w:val="28"/>
          <w:szCs w:val="28"/>
        </w:rPr>
        <w:t xml:space="preserve"> швидкість включення у роботу та якість виконання </w:t>
      </w:r>
      <w:r>
        <w:rPr>
          <w:rFonts w:ascii="Times New Roman" w:hAnsi="Times New Roman" w:cs="Times New Roman"/>
          <w:sz w:val="28"/>
          <w:szCs w:val="28"/>
        </w:rPr>
        <w:t>ни</w:t>
      </w:r>
      <w:r w:rsidRPr="004E3244">
        <w:rPr>
          <w:rFonts w:ascii="Times New Roman" w:hAnsi="Times New Roman" w:cs="Times New Roman"/>
          <w:sz w:val="28"/>
          <w:szCs w:val="28"/>
        </w:rPr>
        <w:t>ми професійних завдань була б</w:t>
      </w:r>
      <w:r>
        <w:rPr>
          <w:rFonts w:ascii="Times New Roman" w:hAnsi="Times New Roman" w:cs="Times New Roman"/>
          <w:sz w:val="28"/>
          <w:szCs w:val="28"/>
        </w:rPr>
        <w:t xml:space="preserve"> загалом чи значно вищою. </w:t>
      </w:r>
    </w:p>
    <w:p w14:paraId="6D63D6ED" w14:textId="77777777" w:rsidR="00FE5D87" w:rsidRPr="00F7400C" w:rsidRDefault="00FE5D87" w:rsidP="00F63A0D">
      <w:pPr>
        <w:pStyle w:val="a3"/>
        <w:spacing w:after="0"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Однак, наявність більшої підтримки серед респондентів саме неформальної освіти може пояснюватись тим, що абсолютна їх більшість уже здобули вищу освіту. </w:t>
      </w:r>
      <w:r>
        <w:rPr>
          <w:rFonts w:ascii="Times New Roman" w:eastAsia="Times New Roman" w:hAnsi="Times New Roman" w:cs="Times New Roman"/>
          <w:sz w:val="28"/>
          <w:szCs w:val="28"/>
          <w:lang w:eastAsia="uk-UA"/>
        </w:rPr>
        <w:t xml:space="preserve">Серед них більше половини за фахом суміжної сфери (вчителі, психологи, соціальні педагоги). А на думку респондентів отримання знань з основ педагогіки та психології є складовою частиною при здобутті освіти за спеціалізованою програмою «Молодіжна робота». </w:t>
      </w:r>
    </w:p>
    <w:p w14:paraId="2A394320" w14:textId="77777777" w:rsidR="00FE5D87" w:rsidRDefault="00FE5D87" w:rsidP="00F63A0D">
      <w:pPr>
        <w:pStyle w:val="a3"/>
        <w:spacing w:after="0" w:line="276" w:lineRule="auto"/>
        <w:ind w:left="0" w:firstLine="720"/>
        <w:jc w:val="both"/>
        <w:rPr>
          <w:rFonts w:ascii="Times New Roman" w:eastAsia="Times New Roman" w:hAnsi="Times New Roman" w:cs="Times New Roman"/>
          <w:color w:val="202124"/>
          <w:sz w:val="28"/>
          <w:szCs w:val="28"/>
          <w:lang w:eastAsia="uk-UA"/>
        </w:rPr>
      </w:pPr>
      <w:r>
        <w:rPr>
          <w:rFonts w:ascii="Times New Roman" w:eastAsia="Times New Roman" w:hAnsi="Times New Roman" w:cs="Times New Roman"/>
          <w:color w:val="202124"/>
          <w:sz w:val="28"/>
          <w:szCs w:val="28"/>
          <w:lang w:eastAsia="uk-UA"/>
        </w:rPr>
        <w:t>Також на думку частини респондентів питання задоволення потреби у спеціалізованих знаннях має вирішуватись комплексно, забезпечуючи як можливість вибору чи поєднання різних видів освіти, так і підтримку. Ця підтримка стосується як фінансової мотивації молодіжних працівників, так і розуміння важливості такої роботи загалом й наявності відповідних спеціалістів на місцях зокрема (5,9% та 8,9% відповідно).</w:t>
      </w:r>
    </w:p>
    <w:p w14:paraId="71D0F45E" w14:textId="77777777" w:rsidR="00FE5D87" w:rsidRDefault="00FE5D87" w:rsidP="00F63A0D">
      <w:pPr>
        <w:pStyle w:val="a3"/>
        <w:spacing w:after="0" w:line="276" w:lineRule="auto"/>
        <w:ind w:left="0" w:firstLine="720"/>
        <w:jc w:val="both"/>
        <w:rPr>
          <w:rFonts w:ascii="Times New Roman" w:eastAsia="Times New Roman" w:hAnsi="Times New Roman" w:cs="Times New Roman"/>
          <w:bCs/>
          <w:sz w:val="28"/>
          <w:szCs w:val="28"/>
          <w:lang w:eastAsia="uk-UA"/>
        </w:rPr>
      </w:pPr>
      <w:r>
        <w:rPr>
          <w:rFonts w:ascii="Times New Roman" w:eastAsia="Times New Roman" w:hAnsi="Times New Roman" w:cs="Times New Roman"/>
          <w:color w:val="202124"/>
          <w:sz w:val="28"/>
          <w:szCs w:val="28"/>
          <w:lang w:eastAsia="uk-UA"/>
        </w:rPr>
        <w:t xml:space="preserve">Разом з тим, майже 18% опитаних без жодних умов готові </w:t>
      </w:r>
      <w:r w:rsidRPr="004A2978">
        <w:rPr>
          <w:rFonts w:ascii="Times New Roman" w:eastAsia="Times New Roman" w:hAnsi="Times New Roman" w:cs="Times New Roman"/>
          <w:bCs/>
          <w:sz w:val="28"/>
          <w:szCs w:val="28"/>
          <w:lang w:eastAsia="uk-UA"/>
        </w:rPr>
        <w:t>навчатись за магістерською програмою «Молодіжна робота» у закладах вищої освіти якби така існувала на сьогодні</w:t>
      </w:r>
      <w:r>
        <w:rPr>
          <w:rFonts w:ascii="Times New Roman" w:eastAsia="Times New Roman" w:hAnsi="Times New Roman" w:cs="Times New Roman"/>
          <w:bCs/>
          <w:sz w:val="28"/>
          <w:szCs w:val="28"/>
          <w:lang w:eastAsia="uk-UA"/>
        </w:rPr>
        <w:t xml:space="preserve">, а 13% </w:t>
      </w:r>
      <w:r w:rsidRPr="004A2978">
        <w:rPr>
          <w:rFonts w:ascii="Times New Roman" w:eastAsia="Times New Roman" w:hAnsi="Times New Roman" w:cs="Times New Roman"/>
          <w:bCs/>
          <w:sz w:val="28"/>
          <w:szCs w:val="28"/>
          <w:lang w:eastAsia="uk-UA"/>
        </w:rPr>
        <w:t>не мають такого наміру чи не бачать потреби у цьому</w:t>
      </w:r>
      <w:r>
        <w:rPr>
          <w:rFonts w:ascii="Times New Roman" w:eastAsia="Times New Roman" w:hAnsi="Times New Roman" w:cs="Times New Roman"/>
          <w:bCs/>
          <w:sz w:val="28"/>
          <w:szCs w:val="28"/>
          <w:lang w:eastAsia="uk-UA"/>
        </w:rPr>
        <w:t xml:space="preserve"> через або свій вік, або уже наявну вищу освіту і можливість поповнювати свої знання через різноманітні практичні тренінги. Інші ж готові розглянути питання такого навчання, однак за певних умов. Н</w:t>
      </w:r>
      <w:r w:rsidRPr="001842E0">
        <w:rPr>
          <w:rFonts w:ascii="Times New Roman" w:eastAsia="Times New Roman" w:hAnsi="Times New Roman" w:cs="Times New Roman"/>
          <w:bCs/>
          <w:sz w:val="28"/>
          <w:szCs w:val="28"/>
          <w:lang w:eastAsia="uk-UA"/>
        </w:rPr>
        <w:t>айбільш приваблив</w:t>
      </w:r>
      <w:r>
        <w:rPr>
          <w:rFonts w:ascii="Times New Roman" w:eastAsia="Times New Roman" w:hAnsi="Times New Roman" w:cs="Times New Roman"/>
          <w:bCs/>
          <w:sz w:val="28"/>
          <w:szCs w:val="28"/>
          <w:lang w:eastAsia="uk-UA"/>
        </w:rPr>
        <w:t xml:space="preserve">ими для респондентів </w:t>
      </w:r>
      <w:r w:rsidRPr="001842E0">
        <w:rPr>
          <w:rFonts w:ascii="Times New Roman" w:eastAsia="Times New Roman" w:hAnsi="Times New Roman" w:cs="Times New Roman"/>
          <w:bCs/>
          <w:sz w:val="28"/>
          <w:szCs w:val="28"/>
          <w:lang w:eastAsia="uk-UA"/>
        </w:rPr>
        <w:t>є його безоплатна основа (державне чи грантове фінансування)</w:t>
      </w:r>
      <w:r>
        <w:rPr>
          <w:rFonts w:ascii="Times New Roman" w:eastAsia="Times New Roman" w:hAnsi="Times New Roman" w:cs="Times New Roman"/>
          <w:bCs/>
          <w:sz w:val="28"/>
          <w:szCs w:val="28"/>
          <w:lang w:eastAsia="uk-UA"/>
        </w:rPr>
        <w:t xml:space="preserve">,  наявність можливості поєднання навчання з роботою, щоб було передбачено заочну чи дистанційну форму навчання, якби така освіта гарантувала неодмінне працевлаштування та гідну зарплатню.   </w:t>
      </w:r>
    </w:p>
    <w:p w14:paraId="65012CA9" w14:textId="735DCEE8" w:rsidR="00FE5D87" w:rsidRPr="00CF2B7E" w:rsidRDefault="00FE5D87" w:rsidP="00F63A0D">
      <w:pPr>
        <w:spacing w:after="0" w:line="276" w:lineRule="auto"/>
        <w:ind w:firstLine="567"/>
        <w:jc w:val="both"/>
        <w:rPr>
          <w:rFonts w:ascii="Times New Roman" w:eastAsia="Times New Roman" w:hAnsi="Times New Roman" w:cs="Times New Roman"/>
          <w:color w:val="000000"/>
          <w:sz w:val="28"/>
          <w:szCs w:val="28"/>
          <w:lang w:eastAsia="uk-UA"/>
        </w:rPr>
      </w:pPr>
      <w:bookmarkStart w:id="20" w:name="_Hlk151725937"/>
      <w:r w:rsidRPr="00CF2B7E">
        <w:rPr>
          <w:rFonts w:ascii="Times New Roman" w:eastAsia="Times New Roman" w:hAnsi="Times New Roman" w:cs="Times New Roman"/>
          <w:color w:val="000000"/>
          <w:sz w:val="28"/>
          <w:szCs w:val="28"/>
          <w:lang w:eastAsia="uk-UA"/>
        </w:rPr>
        <w:t xml:space="preserve">За наявності </w:t>
      </w:r>
      <w:r>
        <w:rPr>
          <w:rFonts w:ascii="Times New Roman" w:eastAsia="Times New Roman" w:hAnsi="Times New Roman" w:cs="Times New Roman"/>
          <w:color w:val="000000"/>
          <w:sz w:val="28"/>
          <w:szCs w:val="28"/>
          <w:lang w:eastAsia="uk-UA"/>
        </w:rPr>
        <w:t xml:space="preserve">вищезазначених умов та спеціалізованої освітньої програми у закладах вищої освіти на даний час уже б 42,9% опитаних молодіжних </w:t>
      </w:r>
      <w:r>
        <w:rPr>
          <w:rFonts w:ascii="Times New Roman" w:eastAsia="Times New Roman" w:hAnsi="Times New Roman" w:cs="Times New Roman"/>
          <w:color w:val="000000"/>
          <w:sz w:val="28"/>
          <w:szCs w:val="28"/>
          <w:lang w:eastAsia="uk-UA"/>
        </w:rPr>
        <w:lastRenderedPageBreak/>
        <w:t xml:space="preserve">працівників здійснювали відповідне навчання. Зважаючи на відповіді з попередніх запитань, з великою долею ймовірності можна стверджувати, що решта респондентів ухвалюватимуть рішення щодо отримання профільної вищої освіти в залежності від тенденцій подальшого розвитку молодіжної роботи в країні загалом. </w:t>
      </w:r>
    </w:p>
    <w:p w14:paraId="043E4C49" w14:textId="77777777" w:rsidR="00FE5D87" w:rsidRDefault="00FE5D87" w:rsidP="00FE5D87">
      <w:pPr>
        <w:pStyle w:val="a3"/>
        <w:spacing w:line="276" w:lineRule="auto"/>
        <w:ind w:left="0" w:firstLine="720"/>
        <w:jc w:val="both"/>
        <w:rPr>
          <w:rFonts w:ascii="Times New Roman" w:hAnsi="Times New Roman" w:cs="Times New Roman"/>
          <w:sz w:val="28"/>
          <w:szCs w:val="28"/>
        </w:rPr>
      </w:pPr>
    </w:p>
    <w:bookmarkEnd w:id="20"/>
    <w:p w14:paraId="1F0BC5F8" w14:textId="33F1A41F" w:rsidR="00F83241" w:rsidRDefault="00F83241">
      <w:r>
        <w:br w:type="page"/>
      </w:r>
    </w:p>
    <w:p w14:paraId="21B686A0" w14:textId="22A14363" w:rsidR="00A8059A" w:rsidRPr="00F83241" w:rsidRDefault="005D721B" w:rsidP="00F83241">
      <w:pPr>
        <w:jc w:val="center"/>
        <w:rPr>
          <w:rFonts w:ascii="Times New Roman" w:hAnsi="Times New Roman" w:cs="Times New Roman"/>
          <w:b/>
          <w:bCs/>
          <w:i/>
          <w:iCs/>
          <w:sz w:val="28"/>
          <w:szCs w:val="28"/>
        </w:rPr>
      </w:pPr>
      <w:r w:rsidRPr="00F83241">
        <w:rPr>
          <w:rFonts w:ascii="Times New Roman" w:hAnsi="Times New Roman" w:cs="Times New Roman"/>
          <w:b/>
          <w:bCs/>
          <w:i/>
          <w:iCs/>
          <w:sz w:val="28"/>
          <w:szCs w:val="28"/>
        </w:rPr>
        <w:lastRenderedPageBreak/>
        <w:t>ІІ</w:t>
      </w:r>
      <w:r w:rsidR="00FE5D87" w:rsidRPr="00F83241">
        <w:rPr>
          <w:rFonts w:ascii="Times New Roman" w:hAnsi="Times New Roman" w:cs="Times New Roman"/>
          <w:b/>
          <w:bCs/>
          <w:i/>
          <w:iCs/>
          <w:sz w:val="28"/>
          <w:szCs w:val="28"/>
        </w:rPr>
        <w:t xml:space="preserve">І. </w:t>
      </w:r>
      <w:r w:rsidR="00F83241" w:rsidRPr="00F83241">
        <w:rPr>
          <w:rFonts w:ascii="Times New Roman" w:eastAsia="Times New Roman" w:hAnsi="Times New Roman" w:cs="Times New Roman"/>
          <w:b/>
          <w:bCs/>
          <w:i/>
          <w:iCs/>
          <w:sz w:val="28"/>
          <w:szCs w:val="28"/>
          <w:lang w:eastAsia="uk-UA"/>
        </w:rPr>
        <w:t>Експерт-опитування представників закладів вищої освіти.</w:t>
      </w:r>
    </w:p>
    <w:p w14:paraId="72C6BC88" w14:textId="04E3F7B5" w:rsidR="00F83241" w:rsidRDefault="00F83241" w:rsidP="00F83241">
      <w:pPr>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З метою виявлення можливостей розвитку освітньої складової професіоналізації молодіжної роботи до опитування були залучені й навчальні заклади. У ньому взяли участь представники таких закладів вищої освіти як:</w:t>
      </w:r>
    </w:p>
    <w:p w14:paraId="3915ED67" w14:textId="6E686CCA" w:rsidR="00F83241" w:rsidRPr="00F83241" w:rsidRDefault="00F83241" w:rsidP="00F83241">
      <w:pPr>
        <w:pStyle w:val="a3"/>
        <w:numPr>
          <w:ilvl w:val="0"/>
          <w:numId w:val="6"/>
        </w:numPr>
        <w:jc w:val="both"/>
        <w:rPr>
          <w:rFonts w:ascii="Times New Roman" w:hAnsi="Times New Roman" w:cs="Times New Roman"/>
          <w:bCs/>
          <w:sz w:val="28"/>
          <w:szCs w:val="28"/>
        </w:rPr>
      </w:pPr>
      <w:r w:rsidRPr="00F83241">
        <w:rPr>
          <w:rFonts w:ascii="Times New Roman" w:eastAsia="Times New Roman" w:hAnsi="Times New Roman" w:cs="Times New Roman"/>
          <w:color w:val="000000"/>
          <w:sz w:val="28"/>
          <w:szCs w:val="28"/>
          <w:lang w:eastAsia="uk-UA"/>
        </w:rPr>
        <w:t>Житомирський державний  університет імені  Івана Франка</w:t>
      </w:r>
      <w:r>
        <w:rPr>
          <w:rFonts w:ascii="Times New Roman" w:eastAsia="Times New Roman" w:hAnsi="Times New Roman" w:cs="Times New Roman"/>
          <w:color w:val="000000"/>
          <w:sz w:val="28"/>
          <w:szCs w:val="28"/>
          <w:lang w:eastAsia="uk-UA"/>
        </w:rPr>
        <w:t>.</w:t>
      </w:r>
    </w:p>
    <w:p w14:paraId="194150BA" w14:textId="3592212C" w:rsidR="00F83241" w:rsidRPr="00F83241" w:rsidRDefault="00F83241" w:rsidP="00F83241">
      <w:pPr>
        <w:pStyle w:val="a3"/>
        <w:numPr>
          <w:ilvl w:val="0"/>
          <w:numId w:val="6"/>
        </w:numPr>
        <w:jc w:val="both"/>
        <w:rPr>
          <w:rFonts w:ascii="Times New Roman" w:hAnsi="Times New Roman" w:cs="Times New Roman"/>
          <w:bCs/>
          <w:sz w:val="28"/>
          <w:szCs w:val="28"/>
        </w:rPr>
      </w:pPr>
      <w:r w:rsidRPr="00F83241">
        <w:rPr>
          <w:rFonts w:ascii="Times New Roman" w:eastAsia="Times New Roman" w:hAnsi="Times New Roman" w:cs="Times New Roman"/>
          <w:color w:val="000000"/>
          <w:sz w:val="28"/>
          <w:szCs w:val="28"/>
          <w:lang w:eastAsia="uk-UA"/>
        </w:rPr>
        <w:t xml:space="preserve">КЗВО </w:t>
      </w:r>
      <w:r>
        <w:rPr>
          <w:rFonts w:ascii="Times New Roman" w:eastAsia="Times New Roman" w:hAnsi="Times New Roman" w:cs="Times New Roman"/>
          <w:color w:val="000000"/>
          <w:sz w:val="28"/>
          <w:szCs w:val="28"/>
          <w:lang w:eastAsia="uk-UA"/>
        </w:rPr>
        <w:t>«</w:t>
      </w:r>
      <w:r w:rsidRPr="00F83241">
        <w:rPr>
          <w:rFonts w:ascii="Times New Roman" w:eastAsia="Times New Roman" w:hAnsi="Times New Roman" w:cs="Times New Roman"/>
          <w:color w:val="000000"/>
          <w:sz w:val="28"/>
          <w:szCs w:val="28"/>
          <w:lang w:eastAsia="uk-UA"/>
        </w:rPr>
        <w:t>Одеська академія неперервної освіти Одеської обласної ради</w:t>
      </w:r>
      <w:r>
        <w:rPr>
          <w:rFonts w:ascii="Times New Roman" w:eastAsia="Times New Roman" w:hAnsi="Times New Roman" w:cs="Times New Roman"/>
          <w:color w:val="000000"/>
          <w:sz w:val="28"/>
          <w:szCs w:val="28"/>
          <w:lang w:eastAsia="uk-UA"/>
        </w:rPr>
        <w:t>».</w:t>
      </w:r>
    </w:p>
    <w:p w14:paraId="79C2ADE8" w14:textId="420F58F2" w:rsidR="00F83241" w:rsidRPr="00F83241" w:rsidRDefault="00F83241" w:rsidP="00F83241">
      <w:pPr>
        <w:pStyle w:val="a3"/>
        <w:numPr>
          <w:ilvl w:val="0"/>
          <w:numId w:val="6"/>
        </w:numPr>
        <w:jc w:val="both"/>
        <w:rPr>
          <w:rFonts w:ascii="Times New Roman" w:hAnsi="Times New Roman" w:cs="Times New Roman"/>
          <w:bCs/>
          <w:sz w:val="28"/>
          <w:szCs w:val="28"/>
        </w:rPr>
      </w:pPr>
      <w:r w:rsidRPr="00F83241">
        <w:rPr>
          <w:rFonts w:ascii="Times New Roman" w:eastAsia="Times New Roman" w:hAnsi="Times New Roman" w:cs="Times New Roman"/>
          <w:color w:val="000000"/>
          <w:sz w:val="28"/>
          <w:szCs w:val="28"/>
          <w:lang w:eastAsia="uk-UA"/>
        </w:rPr>
        <w:t>КПІ імені Ігоря Сікорського</w:t>
      </w:r>
      <w:r>
        <w:rPr>
          <w:rFonts w:ascii="Times New Roman" w:eastAsia="Times New Roman" w:hAnsi="Times New Roman" w:cs="Times New Roman"/>
          <w:color w:val="000000"/>
          <w:sz w:val="28"/>
          <w:szCs w:val="28"/>
          <w:lang w:eastAsia="uk-UA"/>
        </w:rPr>
        <w:t>.</w:t>
      </w:r>
    </w:p>
    <w:p w14:paraId="3C96A248" w14:textId="61D40C16" w:rsidR="00F83241" w:rsidRPr="00F83241" w:rsidRDefault="00F83241" w:rsidP="00F83241">
      <w:pPr>
        <w:pStyle w:val="a3"/>
        <w:numPr>
          <w:ilvl w:val="0"/>
          <w:numId w:val="6"/>
        </w:numPr>
        <w:jc w:val="both"/>
        <w:rPr>
          <w:rFonts w:ascii="Times New Roman" w:hAnsi="Times New Roman" w:cs="Times New Roman"/>
          <w:bCs/>
          <w:sz w:val="28"/>
          <w:szCs w:val="28"/>
        </w:rPr>
      </w:pPr>
      <w:r w:rsidRPr="00F83241">
        <w:rPr>
          <w:rFonts w:ascii="Times New Roman" w:eastAsia="Times New Roman" w:hAnsi="Times New Roman" w:cs="Times New Roman"/>
          <w:color w:val="000000"/>
          <w:sz w:val="28"/>
          <w:szCs w:val="28"/>
          <w:lang w:eastAsia="uk-UA"/>
        </w:rPr>
        <w:t>Криворізький державний педагогічний університет</w:t>
      </w:r>
      <w:r>
        <w:rPr>
          <w:rFonts w:ascii="Times New Roman" w:eastAsia="Times New Roman" w:hAnsi="Times New Roman" w:cs="Times New Roman"/>
          <w:color w:val="000000"/>
          <w:sz w:val="28"/>
          <w:szCs w:val="28"/>
          <w:lang w:eastAsia="uk-UA"/>
        </w:rPr>
        <w:t>.</w:t>
      </w:r>
    </w:p>
    <w:p w14:paraId="79DC6783" w14:textId="1EE08F78" w:rsidR="00F83241" w:rsidRPr="00F83241" w:rsidRDefault="00F83241" w:rsidP="00F83241">
      <w:pPr>
        <w:pStyle w:val="a3"/>
        <w:numPr>
          <w:ilvl w:val="0"/>
          <w:numId w:val="6"/>
        </w:numPr>
        <w:jc w:val="both"/>
        <w:rPr>
          <w:rFonts w:ascii="Times New Roman" w:hAnsi="Times New Roman" w:cs="Times New Roman"/>
          <w:bCs/>
          <w:sz w:val="28"/>
          <w:szCs w:val="28"/>
        </w:rPr>
      </w:pPr>
      <w:r w:rsidRPr="00F83241">
        <w:rPr>
          <w:rFonts w:ascii="Times New Roman" w:eastAsia="Times New Roman" w:hAnsi="Times New Roman" w:cs="Times New Roman"/>
          <w:color w:val="000000"/>
          <w:sz w:val="28"/>
          <w:szCs w:val="28"/>
          <w:lang w:eastAsia="uk-UA"/>
        </w:rPr>
        <w:t>Луцький національний технічний університет</w:t>
      </w:r>
      <w:r>
        <w:rPr>
          <w:rFonts w:ascii="Times New Roman" w:eastAsia="Times New Roman" w:hAnsi="Times New Roman" w:cs="Times New Roman"/>
          <w:color w:val="000000"/>
          <w:sz w:val="28"/>
          <w:szCs w:val="28"/>
          <w:lang w:eastAsia="uk-UA"/>
        </w:rPr>
        <w:t>.</w:t>
      </w:r>
    </w:p>
    <w:p w14:paraId="177C181C" w14:textId="27ECC284" w:rsidR="00F83241" w:rsidRPr="00F83241" w:rsidRDefault="00F83241" w:rsidP="00F83241">
      <w:pPr>
        <w:pStyle w:val="a3"/>
        <w:numPr>
          <w:ilvl w:val="0"/>
          <w:numId w:val="6"/>
        </w:numPr>
        <w:jc w:val="both"/>
        <w:rPr>
          <w:rFonts w:ascii="Times New Roman" w:hAnsi="Times New Roman" w:cs="Times New Roman"/>
          <w:bCs/>
          <w:sz w:val="28"/>
          <w:szCs w:val="28"/>
        </w:rPr>
      </w:pPr>
      <w:r w:rsidRPr="00F83241">
        <w:rPr>
          <w:rFonts w:ascii="Times New Roman" w:eastAsia="Times New Roman" w:hAnsi="Times New Roman" w:cs="Times New Roman"/>
          <w:color w:val="000000"/>
          <w:sz w:val="28"/>
          <w:szCs w:val="28"/>
          <w:lang w:eastAsia="uk-UA"/>
        </w:rPr>
        <w:t>Міжнародний гуманітарний університет</w:t>
      </w:r>
      <w:r>
        <w:rPr>
          <w:rFonts w:ascii="Times New Roman" w:eastAsia="Times New Roman" w:hAnsi="Times New Roman" w:cs="Times New Roman"/>
          <w:color w:val="000000"/>
          <w:sz w:val="28"/>
          <w:szCs w:val="28"/>
          <w:lang w:eastAsia="uk-UA"/>
        </w:rPr>
        <w:t>.</w:t>
      </w:r>
    </w:p>
    <w:p w14:paraId="0EB5A60B" w14:textId="59EF0151" w:rsidR="00F83241" w:rsidRPr="00F83241" w:rsidRDefault="00F83241" w:rsidP="00F83241">
      <w:pPr>
        <w:pStyle w:val="a3"/>
        <w:numPr>
          <w:ilvl w:val="0"/>
          <w:numId w:val="6"/>
        </w:numPr>
        <w:jc w:val="both"/>
        <w:rPr>
          <w:rFonts w:ascii="Times New Roman" w:hAnsi="Times New Roman" w:cs="Times New Roman"/>
          <w:bCs/>
          <w:sz w:val="28"/>
          <w:szCs w:val="28"/>
        </w:rPr>
      </w:pPr>
      <w:r w:rsidRPr="00F83241">
        <w:rPr>
          <w:rFonts w:ascii="Times New Roman" w:eastAsia="Times New Roman" w:hAnsi="Times New Roman" w:cs="Times New Roman"/>
          <w:color w:val="000000"/>
          <w:sz w:val="28"/>
          <w:szCs w:val="28"/>
          <w:lang w:eastAsia="uk-UA"/>
        </w:rPr>
        <w:t xml:space="preserve">Національний університет </w:t>
      </w:r>
      <w:r>
        <w:rPr>
          <w:rFonts w:ascii="Times New Roman" w:eastAsia="Times New Roman" w:hAnsi="Times New Roman" w:cs="Times New Roman"/>
          <w:color w:val="000000"/>
          <w:sz w:val="28"/>
          <w:szCs w:val="28"/>
          <w:lang w:eastAsia="uk-UA"/>
        </w:rPr>
        <w:t>«</w:t>
      </w:r>
      <w:r w:rsidRPr="00F83241">
        <w:rPr>
          <w:rFonts w:ascii="Times New Roman" w:eastAsia="Times New Roman" w:hAnsi="Times New Roman" w:cs="Times New Roman"/>
          <w:color w:val="000000"/>
          <w:sz w:val="28"/>
          <w:szCs w:val="28"/>
          <w:lang w:eastAsia="uk-UA"/>
        </w:rPr>
        <w:t>Острозька академія</w:t>
      </w:r>
      <w:r>
        <w:rPr>
          <w:rFonts w:ascii="Times New Roman" w:eastAsia="Times New Roman" w:hAnsi="Times New Roman" w:cs="Times New Roman"/>
          <w:color w:val="000000"/>
          <w:sz w:val="28"/>
          <w:szCs w:val="28"/>
          <w:lang w:eastAsia="uk-UA"/>
        </w:rPr>
        <w:t>».</w:t>
      </w:r>
    </w:p>
    <w:p w14:paraId="69AFAC7D" w14:textId="03AB9E74" w:rsidR="00F83241" w:rsidRPr="00F83241" w:rsidRDefault="00F83241" w:rsidP="00F83241">
      <w:pPr>
        <w:pStyle w:val="a3"/>
        <w:numPr>
          <w:ilvl w:val="0"/>
          <w:numId w:val="6"/>
        </w:numPr>
        <w:jc w:val="both"/>
        <w:rPr>
          <w:rFonts w:ascii="Times New Roman" w:hAnsi="Times New Roman" w:cs="Times New Roman"/>
          <w:bCs/>
          <w:sz w:val="28"/>
          <w:szCs w:val="28"/>
        </w:rPr>
      </w:pPr>
      <w:r w:rsidRPr="00F83241">
        <w:rPr>
          <w:rFonts w:ascii="Times New Roman" w:eastAsia="Times New Roman" w:hAnsi="Times New Roman" w:cs="Times New Roman"/>
          <w:color w:val="000000"/>
          <w:sz w:val="28"/>
          <w:szCs w:val="28"/>
          <w:lang w:eastAsia="uk-UA"/>
        </w:rPr>
        <w:t xml:space="preserve">Національний університет </w:t>
      </w:r>
      <w:r>
        <w:rPr>
          <w:rFonts w:ascii="Times New Roman" w:eastAsia="Times New Roman" w:hAnsi="Times New Roman" w:cs="Times New Roman"/>
          <w:color w:val="000000"/>
          <w:sz w:val="28"/>
          <w:szCs w:val="28"/>
          <w:lang w:eastAsia="uk-UA"/>
        </w:rPr>
        <w:t>«</w:t>
      </w:r>
      <w:r w:rsidRPr="00F83241">
        <w:rPr>
          <w:rFonts w:ascii="Times New Roman" w:eastAsia="Times New Roman" w:hAnsi="Times New Roman" w:cs="Times New Roman"/>
          <w:color w:val="000000"/>
          <w:sz w:val="28"/>
          <w:szCs w:val="28"/>
          <w:lang w:eastAsia="uk-UA"/>
        </w:rPr>
        <w:t>Полтавська політехніка імені Юрія Кондратюка</w:t>
      </w:r>
      <w:r>
        <w:rPr>
          <w:rFonts w:ascii="Times New Roman" w:eastAsia="Times New Roman" w:hAnsi="Times New Roman" w:cs="Times New Roman"/>
          <w:color w:val="000000"/>
          <w:sz w:val="28"/>
          <w:szCs w:val="28"/>
          <w:lang w:eastAsia="uk-UA"/>
        </w:rPr>
        <w:t>».</w:t>
      </w:r>
    </w:p>
    <w:p w14:paraId="137935F8" w14:textId="69EA7266" w:rsidR="00F83241" w:rsidRPr="00F83241" w:rsidRDefault="00F83241" w:rsidP="00F83241">
      <w:pPr>
        <w:pStyle w:val="a3"/>
        <w:numPr>
          <w:ilvl w:val="0"/>
          <w:numId w:val="6"/>
        </w:numPr>
        <w:jc w:val="both"/>
        <w:rPr>
          <w:rFonts w:ascii="Times New Roman" w:hAnsi="Times New Roman" w:cs="Times New Roman"/>
          <w:bCs/>
          <w:sz w:val="28"/>
          <w:szCs w:val="28"/>
        </w:rPr>
      </w:pPr>
      <w:r w:rsidRPr="00F83241">
        <w:rPr>
          <w:rFonts w:ascii="Times New Roman" w:eastAsia="Times New Roman" w:hAnsi="Times New Roman" w:cs="Times New Roman"/>
          <w:color w:val="000000"/>
          <w:sz w:val="28"/>
          <w:szCs w:val="28"/>
          <w:lang w:eastAsia="uk-UA"/>
        </w:rPr>
        <w:t>Ніжинський державний університет імені Миколи Гоголя</w:t>
      </w:r>
      <w:r>
        <w:rPr>
          <w:rFonts w:ascii="Times New Roman" w:eastAsia="Times New Roman" w:hAnsi="Times New Roman" w:cs="Times New Roman"/>
          <w:color w:val="000000"/>
          <w:sz w:val="28"/>
          <w:szCs w:val="28"/>
          <w:lang w:eastAsia="uk-UA"/>
        </w:rPr>
        <w:t>.</w:t>
      </w:r>
    </w:p>
    <w:p w14:paraId="2C18168E" w14:textId="62339DFA" w:rsidR="00F83241" w:rsidRPr="00F83241" w:rsidRDefault="00F83241" w:rsidP="00F83241">
      <w:pPr>
        <w:pStyle w:val="a3"/>
        <w:numPr>
          <w:ilvl w:val="0"/>
          <w:numId w:val="6"/>
        </w:numPr>
        <w:jc w:val="both"/>
        <w:rPr>
          <w:rFonts w:ascii="Times New Roman" w:hAnsi="Times New Roman" w:cs="Times New Roman"/>
          <w:bCs/>
          <w:sz w:val="28"/>
          <w:szCs w:val="28"/>
        </w:rPr>
      </w:pPr>
      <w:r w:rsidRPr="00F83241">
        <w:rPr>
          <w:rFonts w:ascii="Times New Roman" w:hAnsi="Times New Roman" w:cs="Times New Roman"/>
          <w:bCs/>
          <w:color w:val="000000"/>
          <w:sz w:val="28"/>
          <w:szCs w:val="28"/>
        </w:rPr>
        <w:t xml:space="preserve"> </w:t>
      </w:r>
      <w:r w:rsidRPr="00F83241">
        <w:rPr>
          <w:rFonts w:ascii="Times New Roman" w:eastAsia="Times New Roman" w:hAnsi="Times New Roman" w:cs="Times New Roman"/>
          <w:color w:val="000000"/>
          <w:sz w:val="28"/>
          <w:szCs w:val="28"/>
          <w:lang w:eastAsia="uk-UA"/>
        </w:rPr>
        <w:t>НТУ «Дніпровська політехніка»</w:t>
      </w:r>
      <w:r>
        <w:rPr>
          <w:rFonts w:ascii="Times New Roman" w:eastAsia="Times New Roman" w:hAnsi="Times New Roman" w:cs="Times New Roman"/>
          <w:color w:val="000000"/>
          <w:sz w:val="28"/>
          <w:szCs w:val="28"/>
          <w:lang w:eastAsia="uk-UA"/>
        </w:rPr>
        <w:t>.</w:t>
      </w:r>
    </w:p>
    <w:p w14:paraId="3326068D" w14:textId="71406160" w:rsidR="00F83241" w:rsidRPr="00F83241" w:rsidRDefault="00F83241" w:rsidP="00F83241">
      <w:pPr>
        <w:pStyle w:val="a3"/>
        <w:numPr>
          <w:ilvl w:val="0"/>
          <w:numId w:val="6"/>
        </w:numPr>
        <w:jc w:val="both"/>
        <w:rPr>
          <w:rFonts w:ascii="Times New Roman" w:hAnsi="Times New Roman" w:cs="Times New Roman"/>
          <w:bCs/>
          <w:sz w:val="28"/>
          <w:szCs w:val="28"/>
        </w:rPr>
      </w:pPr>
      <w:r w:rsidRPr="00F83241">
        <w:rPr>
          <w:rFonts w:ascii="Times New Roman" w:hAnsi="Times New Roman" w:cs="Times New Roman"/>
          <w:bCs/>
          <w:color w:val="000000"/>
          <w:sz w:val="28"/>
          <w:szCs w:val="28"/>
        </w:rPr>
        <w:t xml:space="preserve"> </w:t>
      </w:r>
      <w:r w:rsidRPr="00F83241">
        <w:rPr>
          <w:rFonts w:ascii="Times New Roman" w:eastAsia="Times New Roman" w:hAnsi="Times New Roman" w:cs="Times New Roman"/>
          <w:color w:val="000000"/>
          <w:sz w:val="28"/>
          <w:szCs w:val="28"/>
          <w:lang w:eastAsia="uk-UA"/>
        </w:rPr>
        <w:t>Полтавський національний педагогічний університет імені В. Г. Короленка</w:t>
      </w:r>
      <w:r>
        <w:rPr>
          <w:rFonts w:ascii="Times New Roman" w:eastAsia="Times New Roman" w:hAnsi="Times New Roman" w:cs="Times New Roman"/>
          <w:color w:val="000000"/>
          <w:sz w:val="28"/>
          <w:szCs w:val="28"/>
          <w:lang w:eastAsia="uk-UA"/>
        </w:rPr>
        <w:t>.</w:t>
      </w:r>
    </w:p>
    <w:p w14:paraId="54D61534" w14:textId="4DE48CBF" w:rsidR="00F83241" w:rsidRPr="00F83241" w:rsidRDefault="00F83241" w:rsidP="00F83241">
      <w:pPr>
        <w:pStyle w:val="a3"/>
        <w:numPr>
          <w:ilvl w:val="0"/>
          <w:numId w:val="6"/>
        </w:numPr>
        <w:jc w:val="both"/>
        <w:rPr>
          <w:rFonts w:ascii="Times New Roman" w:hAnsi="Times New Roman" w:cs="Times New Roman"/>
          <w:bCs/>
          <w:sz w:val="28"/>
          <w:szCs w:val="28"/>
        </w:rPr>
      </w:pPr>
      <w:r w:rsidRPr="00F83241">
        <w:rPr>
          <w:rFonts w:ascii="Times New Roman" w:hAnsi="Times New Roman" w:cs="Times New Roman"/>
          <w:bCs/>
          <w:color w:val="000000"/>
          <w:sz w:val="28"/>
          <w:szCs w:val="28"/>
        </w:rPr>
        <w:t xml:space="preserve"> </w:t>
      </w:r>
      <w:r w:rsidRPr="00F83241">
        <w:rPr>
          <w:rFonts w:ascii="Times New Roman" w:eastAsia="Times New Roman" w:hAnsi="Times New Roman" w:cs="Times New Roman"/>
          <w:color w:val="000000"/>
          <w:sz w:val="28"/>
          <w:szCs w:val="28"/>
          <w:lang w:eastAsia="uk-UA"/>
        </w:rPr>
        <w:t>Прикарпатський національний університет імені Василя Стефаника</w:t>
      </w:r>
      <w:r>
        <w:rPr>
          <w:rFonts w:ascii="Times New Roman" w:eastAsia="Times New Roman" w:hAnsi="Times New Roman" w:cs="Times New Roman"/>
          <w:color w:val="000000"/>
          <w:sz w:val="28"/>
          <w:szCs w:val="28"/>
          <w:lang w:eastAsia="uk-UA"/>
        </w:rPr>
        <w:t>.</w:t>
      </w:r>
    </w:p>
    <w:p w14:paraId="33F85EC2" w14:textId="53F85261" w:rsidR="00F83241" w:rsidRPr="00F83241" w:rsidRDefault="00F83241" w:rsidP="00F83241">
      <w:pPr>
        <w:pStyle w:val="a3"/>
        <w:numPr>
          <w:ilvl w:val="0"/>
          <w:numId w:val="6"/>
        </w:numPr>
        <w:jc w:val="both"/>
        <w:rPr>
          <w:rFonts w:ascii="Times New Roman" w:hAnsi="Times New Roman" w:cs="Times New Roman"/>
          <w:bCs/>
          <w:sz w:val="28"/>
          <w:szCs w:val="28"/>
        </w:rPr>
      </w:pPr>
      <w:r>
        <w:rPr>
          <w:rFonts w:ascii="Times New Roman" w:eastAsia="Times New Roman" w:hAnsi="Times New Roman" w:cs="Times New Roman"/>
          <w:color w:val="000000"/>
          <w:sz w:val="28"/>
          <w:szCs w:val="28"/>
          <w:lang w:eastAsia="uk-UA"/>
        </w:rPr>
        <w:t xml:space="preserve"> </w:t>
      </w:r>
      <w:r w:rsidRPr="00F83241">
        <w:rPr>
          <w:rFonts w:ascii="Times New Roman" w:eastAsia="Times New Roman" w:hAnsi="Times New Roman" w:cs="Times New Roman"/>
          <w:color w:val="000000"/>
          <w:sz w:val="28"/>
          <w:szCs w:val="28"/>
          <w:lang w:eastAsia="uk-UA"/>
        </w:rPr>
        <w:t>Тернопільський національний педагогічний університет імені Володимира Гнатюка</w:t>
      </w:r>
      <w:r>
        <w:rPr>
          <w:rFonts w:ascii="Times New Roman" w:eastAsia="Times New Roman" w:hAnsi="Times New Roman" w:cs="Times New Roman"/>
          <w:color w:val="000000"/>
          <w:sz w:val="28"/>
          <w:szCs w:val="28"/>
          <w:lang w:eastAsia="uk-UA"/>
        </w:rPr>
        <w:t>.</w:t>
      </w:r>
    </w:p>
    <w:p w14:paraId="5A57FD69" w14:textId="787D28A7" w:rsidR="00F83241" w:rsidRPr="00F83241" w:rsidRDefault="00F83241" w:rsidP="00F83241">
      <w:pPr>
        <w:pStyle w:val="a3"/>
        <w:numPr>
          <w:ilvl w:val="0"/>
          <w:numId w:val="6"/>
        </w:numPr>
        <w:jc w:val="both"/>
        <w:rPr>
          <w:rFonts w:ascii="Times New Roman" w:hAnsi="Times New Roman" w:cs="Times New Roman"/>
          <w:bCs/>
          <w:sz w:val="28"/>
          <w:szCs w:val="28"/>
        </w:rPr>
      </w:pPr>
      <w:r w:rsidRPr="00F83241">
        <w:rPr>
          <w:rFonts w:ascii="Times New Roman" w:hAnsi="Times New Roman" w:cs="Times New Roman"/>
          <w:bCs/>
          <w:color w:val="000000"/>
          <w:sz w:val="28"/>
          <w:szCs w:val="28"/>
        </w:rPr>
        <w:t xml:space="preserve"> </w:t>
      </w:r>
      <w:r w:rsidRPr="00F83241">
        <w:rPr>
          <w:rFonts w:ascii="Times New Roman" w:eastAsia="Times New Roman" w:hAnsi="Times New Roman" w:cs="Times New Roman"/>
          <w:color w:val="000000"/>
          <w:sz w:val="28"/>
          <w:szCs w:val="28"/>
          <w:lang w:eastAsia="uk-UA"/>
        </w:rPr>
        <w:t>Український державний університет імені Михайла Драгоманова</w:t>
      </w:r>
      <w:r>
        <w:rPr>
          <w:rFonts w:ascii="Times New Roman" w:eastAsia="Times New Roman" w:hAnsi="Times New Roman" w:cs="Times New Roman"/>
          <w:color w:val="000000"/>
          <w:sz w:val="28"/>
          <w:szCs w:val="28"/>
          <w:lang w:eastAsia="uk-UA"/>
        </w:rPr>
        <w:t>.</w:t>
      </w:r>
    </w:p>
    <w:p w14:paraId="7CA1832D" w14:textId="748D9191" w:rsidR="00F83241" w:rsidRPr="00F83241" w:rsidRDefault="00F83241" w:rsidP="00F83241">
      <w:pPr>
        <w:pStyle w:val="a3"/>
        <w:numPr>
          <w:ilvl w:val="0"/>
          <w:numId w:val="6"/>
        </w:numPr>
        <w:jc w:val="both"/>
        <w:rPr>
          <w:rFonts w:ascii="Times New Roman" w:hAnsi="Times New Roman" w:cs="Times New Roman"/>
          <w:bCs/>
          <w:sz w:val="28"/>
          <w:szCs w:val="28"/>
        </w:rPr>
      </w:pPr>
      <w:r w:rsidRPr="00F83241">
        <w:rPr>
          <w:rFonts w:ascii="Times New Roman" w:hAnsi="Times New Roman" w:cs="Times New Roman"/>
          <w:bCs/>
          <w:color w:val="000000"/>
          <w:sz w:val="28"/>
          <w:szCs w:val="28"/>
        </w:rPr>
        <w:t xml:space="preserve"> </w:t>
      </w:r>
      <w:r w:rsidRPr="00F83241">
        <w:rPr>
          <w:rFonts w:ascii="Times New Roman" w:eastAsia="Times New Roman" w:hAnsi="Times New Roman" w:cs="Times New Roman"/>
          <w:color w:val="000000"/>
          <w:sz w:val="28"/>
          <w:szCs w:val="28"/>
          <w:lang w:eastAsia="uk-UA"/>
        </w:rPr>
        <w:t>Уманський державний педагогічний університет імені Павла Тичини</w:t>
      </w:r>
      <w:r>
        <w:rPr>
          <w:rFonts w:ascii="Times New Roman" w:eastAsia="Times New Roman" w:hAnsi="Times New Roman" w:cs="Times New Roman"/>
          <w:color w:val="000000"/>
          <w:sz w:val="28"/>
          <w:szCs w:val="28"/>
          <w:lang w:eastAsia="uk-UA"/>
        </w:rPr>
        <w:t>.</w:t>
      </w:r>
    </w:p>
    <w:p w14:paraId="5B3253FA" w14:textId="41C4A28E" w:rsidR="00F83241" w:rsidRPr="00F83241" w:rsidRDefault="00F63A0D" w:rsidP="00F83241">
      <w:pPr>
        <w:pStyle w:val="a3"/>
        <w:numPr>
          <w:ilvl w:val="0"/>
          <w:numId w:val="6"/>
        </w:numPr>
        <w:jc w:val="both"/>
        <w:rPr>
          <w:rFonts w:ascii="Times New Roman" w:hAnsi="Times New Roman" w:cs="Times New Roman"/>
          <w:bCs/>
          <w:sz w:val="28"/>
          <w:szCs w:val="28"/>
        </w:rPr>
      </w:pPr>
      <w:r>
        <w:rPr>
          <w:rFonts w:ascii="Times New Roman" w:eastAsia="Times New Roman" w:hAnsi="Times New Roman" w:cs="Times New Roman"/>
          <w:color w:val="000000"/>
          <w:sz w:val="28"/>
          <w:szCs w:val="28"/>
          <w:lang w:eastAsia="uk-UA"/>
        </w:rPr>
        <w:t xml:space="preserve"> </w:t>
      </w:r>
      <w:r w:rsidR="00F83241" w:rsidRPr="00F83241">
        <w:rPr>
          <w:rFonts w:ascii="Times New Roman" w:eastAsia="Times New Roman" w:hAnsi="Times New Roman" w:cs="Times New Roman"/>
          <w:color w:val="000000"/>
          <w:sz w:val="28"/>
          <w:szCs w:val="28"/>
          <w:lang w:eastAsia="uk-UA"/>
        </w:rPr>
        <w:t>Харківська державна академія фізичної культури</w:t>
      </w:r>
      <w:r w:rsidR="00F83241">
        <w:rPr>
          <w:rFonts w:ascii="Times New Roman" w:eastAsia="Times New Roman" w:hAnsi="Times New Roman" w:cs="Times New Roman"/>
          <w:color w:val="000000"/>
          <w:sz w:val="28"/>
          <w:szCs w:val="28"/>
          <w:lang w:eastAsia="uk-UA"/>
        </w:rPr>
        <w:t>.</w:t>
      </w:r>
    </w:p>
    <w:p w14:paraId="34CC76C3" w14:textId="50BF20F9" w:rsidR="00F83241" w:rsidRPr="00F83241" w:rsidRDefault="00F83241" w:rsidP="00F83241">
      <w:pPr>
        <w:pStyle w:val="a3"/>
        <w:numPr>
          <w:ilvl w:val="0"/>
          <w:numId w:val="6"/>
        </w:numPr>
        <w:jc w:val="both"/>
        <w:rPr>
          <w:rFonts w:ascii="Times New Roman" w:hAnsi="Times New Roman" w:cs="Times New Roman"/>
          <w:bCs/>
          <w:sz w:val="28"/>
          <w:szCs w:val="28"/>
        </w:rPr>
      </w:pPr>
      <w:r w:rsidRPr="00F83241">
        <w:rPr>
          <w:rFonts w:ascii="Times New Roman" w:eastAsia="Times New Roman" w:hAnsi="Times New Roman" w:cs="Times New Roman"/>
          <w:color w:val="000000"/>
          <w:sz w:val="28"/>
          <w:szCs w:val="28"/>
          <w:lang w:eastAsia="uk-UA"/>
        </w:rPr>
        <w:t xml:space="preserve"> Харківський національний університет імені В.Н. Каразіна</w:t>
      </w:r>
      <w:r>
        <w:rPr>
          <w:rFonts w:ascii="Times New Roman" w:eastAsia="Times New Roman" w:hAnsi="Times New Roman" w:cs="Times New Roman"/>
          <w:color w:val="000000"/>
          <w:sz w:val="28"/>
          <w:szCs w:val="28"/>
          <w:lang w:eastAsia="uk-UA"/>
        </w:rPr>
        <w:t>.</w:t>
      </w:r>
    </w:p>
    <w:p w14:paraId="22F4E19F" w14:textId="4FF58F01" w:rsidR="00F83241" w:rsidRPr="00F83241" w:rsidRDefault="00F83241" w:rsidP="00F83241">
      <w:pPr>
        <w:pStyle w:val="a3"/>
        <w:numPr>
          <w:ilvl w:val="0"/>
          <w:numId w:val="6"/>
        </w:numPr>
        <w:jc w:val="both"/>
        <w:rPr>
          <w:rFonts w:ascii="Times New Roman" w:hAnsi="Times New Roman" w:cs="Times New Roman"/>
          <w:bCs/>
          <w:sz w:val="28"/>
          <w:szCs w:val="28"/>
        </w:rPr>
      </w:pPr>
      <w:r>
        <w:rPr>
          <w:rFonts w:ascii="Times New Roman" w:eastAsia="Times New Roman" w:hAnsi="Times New Roman" w:cs="Times New Roman"/>
          <w:color w:val="000000"/>
          <w:sz w:val="28"/>
          <w:szCs w:val="28"/>
          <w:lang w:eastAsia="uk-UA"/>
        </w:rPr>
        <w:t xml:space="preserve"> </w:t>
      </w:r>
      <w:r w:rsidRPr="00F83241">
        <w:rPr>
          <w:rFonts w:ascii="Times New Roman" w:eastAsia="Times New Roman" w:hAnsi="Times New Roman" w:cs="Times New Roman"/>
          <w:color w:val="000000"/>
          <w:sz w:val="28"/>
          <w:szCs w:val="28"/>
          <w:lang w:eastAsia="uk-UA"/>
        </w:rPr>
        <w:t>Херсонський державний університет</w:t>
      </w:r>
      <w:r>
        <w:rPr>
          <w:rFonts w:ascii="Times New Roman" w:eastAsia="Times New Roman" w:hAnsi="Times New Roman" w:cs="Times New Roman"/>
          <w:color w:val="000000"/>
          <w:sz w:val="28"/>
          <w:szCs w:val="28"/>
          <w:lang w:eastAsia="uk-UA"/>
        </w:rPr>
        <w:t>.</w:t>
      </w:r>
    </w:p>
    <w:p w14:paraId="27804EE1" w14:textId="1773E25D" w:rsidR="00F83241" w:rsidRPr="00F83241" w:rsidRDefault="00F83241" w:rsidP="00F83241">
      <w:pPr>
        <w:pStyle w:val="a3"/>
        <w:numPr>
          <w:ilvl w:val="0"/>
          <w:numId w:val="6"/>
        </w:numPr>
        <w:jc w:val="both"/>
        <w:rPr>
          <w:rFonts w:ascii="Times New Roman" w:hAnsi="Times New Roman" w:cs="Times New Roman"/>
          <w:bCs/>
          <w:sz w:val="28"/>
          <w:szCs w:val="28"/>
        </w:rPr>
      </w:pPr>
      <w:r>
        <w:rPr>
          <w:rFonts w:ascii="Times New Roman" w:eastAsia="Times New Roman" w:hAnsi="Times New Roman" w:cs="Times New Roman"/>
          <w:color w:val="000000"/>
          <w:sz w:val="28"/>
          <w:szCs w:val="28"/>
          <w:lang w:eastAsia="uk-UA"/>
        </w:rPr>
        <w:t xml:space="preserve"> </w:t>
      </w:r>
      <w:r w:rsidRPr="00F83241">
        <w:rPr>
          <w:rFonts w:ascii="Times New Roman" w:eastAsia="Times New Roman" w:hAnsi="Times New Roman" w:cs="Times New Roman"/>
          <w:color w:val="000000"/>
          <w:sz w:val="28"/>
          <w:szCs w:val="28"/>
          <w:lang w:eastAsia="uk-UA"/>
        </w:rPr>
        <w:t>Центральноукраїнський національний технічний університет</w:t>
      </w:r>
      <w:r>
        <w:rPr>
          <w:rFonts w:ascii="Times New Roman" w:eastAsia="Times New Roman" w:hAnsi="Times New Roman" w:cs="Times New Roman"/>
          <w:color w:val="000000"/>
          <w:sz w:val="28"/>
          <w:szCs w:val="28"/>
          <w:lang w:eastAsia="uk-UA"/>
        </w:rPr>
        <w:t>.</w:t>
      </w:r>
    </w:p>
    <w:p w14:paraId="005ED779" w14:textId="53BFC760" w:rsidR="00F83241" w:rsidRPr="00F83241" w:rsidRDefault="00F83241" w:rsidP="00F83241">
      <w:pPr>
        <w:pStyle w:val="a3"/>
        <w:numPr>
          <w:ilvl w:val="0"/>
          <w:numId w:val="6"/>
        </w:numPr>
        <w:jc w:val="both"/>
        <w:rPr>
          <w:rFonts w:ascii="Times New Roman" w:hAnsi="Times New Roman" w:cs="Times New Roman"/>
          <w:bCs/>
          <w:sz w:val="28"/>
          <w:szCs w:val="28"/>
        </w:rPr>
      </w:pPr>
      <w:r>
        <w:rPr>
          <w:rFonts w:ascii="Times New Roman" w:eastAsia="Times New Roman" w:hAnsi="Times New Roman" w:cs="Times New Roman"/>
          <w:color w:val="000000"/>
          <w:sz w:val="28"/>
          <w:szCs w:val="28"/>
          <w:lang w:eastAsia="uk-UA"/>
        </w:rPr>
        <w:t xml:space="preserve"> </w:t>
      </w:r>
      <w:r w:rsidRPr="00F83241">
        <w:rPr>
          <w:rFonts w:ascii="Times New Roman" w:eastAsia="Times New Roman" w:hAnsi="Times New Roman" w:cs="Times New Roman"/>
          <w:color w:val="000000"/>
          <w:sz w:val="28"/>
          <w:szCs w:val="28"/>
          <w:lang w:eastAsia="uk-UA"/>
        </w:rPr>
        <w:t>Чернівецький національний університет імені Юрія Федьковича</w:t>
      </w:r>
      <w:r>
        <w:rPr>
          <w:rFonts w:ascii="Times New Roman" w:eastAsia="Times New Roman" w:hAnsi="Times New Roman" w:cs="Times New Roman"/>
          <w:color w:val="000000"/>
          <w:sz w:val="28"/>
          <w:szCs w:val="28"/>
          <w:lang w:eastAsia="uk-UA"/>
        </w:rPr>
        <w:t>.</w:t>
      </w:r>
    </w:p>
    <w:p w14:paraId="6FCB86DA" w14:textId="0D691446" w:rsidR="00417B32" w:rsidRPr="005D721B" w:rsidRDefault="00E11B46" w:rsidP="00E11B46">
      <w:pPr>
        <w:ind w:firstLine="708"/>
        <w:jc w:val="both"/>
        <w:rPr>
          <w:rFonts w:ascii="Times New Roman" w:hAnsi="Times New Roman" w:cs="Times New Roman"/>
          <w:sz w:val="28"/>
          <w:szCs w:val="28"/>
        </w:rPr>
      </w:pPr>
      <w:r w:rsidRPr="00E11B46">
        <w:rPr>
          <w:rFonts w:ascii="Times New Roman" w:eastAsia="Times New Roman" w:hAnsi="Times New Roman" w:cs="Times New Roman"/>
          <w:sz w:val="28"/>
          <w:szCs w:val="28"/>
          <w:lang w:eastAsia="uk-UA"/>
        </w:rPr>
        <w:t>Експертами тут виступили:</w:t>
      </w:r>
      <w:r>
        <w:rPr>
          <w:rFonts w:ascii="Times New Roman" w:eastAsia="Times New Roman" w:hAnsi="Times New Roman" w:cs="Times New Roman"/>
          <w:sz w:val="28"/>
          <w:szCs w:val="28"/>
          <w:lang w:eastAsia="uk-UA"/>
        </w:rPr>
        <w:t xml:space="preserve"> </w:t>
      </w:r>
      <w:r w:rsidR="00417B32" w:rsidRPr="005D721B">
        <w:rPr>
          <w:rFonts w:ascii="Times New Roman" w:hAnsi="Times New Roman" w:cs="Times New Roman"/>
          <w:sz w:val="28"/>
          <w:szCs w:val="28"/>
        </w:rPr>
        <w:t>проректор</w:t>
      </w:r>
      <w:r w:rsidR="00A763D4">
        <w:rPr>
          <w:rFonts w:ascii="Times New Roman" w:hAnsi="Times New Roman" w:cs="Times New Roman"/>
          <w:sz w:val="28"/>
          <w:szCs w:val="28"/>
        </w:rPr>
        <w:t>и</w:t>
      </w:r>
      <w:r w:rsidR="00417B32" w:rsidRPr="005D721B">
        <w:rPr>
          <w:rFonts w:ascii="Times New Roman" w:hAnsi="Times New Roman" w:cs="Times New Roman"/>
          <w:sz w:val="28"/>
          <w:szCs w:val="28"/>
        </w:rPr>
        <w:t xml:space="preserve"> з навчальної/науково-педагогічної роботи – 7 осіб;</w:t>
      </w:r>
      <w:r>
        <w:rPr>
          <w:rFonts w:ascii="Times New Roman" w:hAnsi="Times New Roman" w:cs="Times New Roman"/>
          <w:sz w:val="28"/>
          <w:szCs w:val="28"/>
        </w:rPr>
        <w:t xml:space="preserve"> </w:t>
      </w:r>
      <w:r w:rsidR="00417B32" w:rsidRPr="005D721B">
        <w:rPr>
          <w:rFonts w:ascii="Times New Roman" w:hAnsi="Times New Roman" w:cs="Times New Roman"/>
          <w:sz w:val="28"/>
          <w:szCs w:val="28"/>
        </w:rPr>
        <w:t>декан</w:t>
      </w:r>
      <w:r w:rsidR="00A763D4">
        <w:rPr>
          <w:rFonts w:ascii="Times New Roman" w:hAnsi="Times New Roman" w:cs="Times New Roman"/>
          <w:sz w:val="28"/>
          <w:szCs w:val="28"/>
        </w:rPr>
        <w:t>и</w:t>
      </w:r>
      <w:r w:rsidR="00417B32" w:rsidRPr="005D721B">
        <w:rPr>
          <w:rFonts w:ascii="Times New Roman" w:hAnsi="Times New Roman" w:cs="Times New Roman"/>
          <w:sz w:val="28"/>
          <w:szCs w:val="28"/>
        </w:rPr>
        <w:t xml:space="preserve"> чи завідувач</w:t>
      </w:r>
      <w:r w:rsidR="00A763D4">
        <w:rPr>
          <w:rFonts w:ascii="Times New Roman" w:hAnsi="Times New Roman" w:cs="Times New Roman"/>
          <w:sz w:val="28"/>
          <w:szCs w:val="28"/>
        </w:rPr>
        <w:t>і</w:t>
      </w:r>
      <w:r w:rsidR="00417B32" w:rsidRPr="005D721B">
        <w:rPr>
          <w:rFonts w:ascii="Times New Roman" w:hAnsi="Times New Roman" w:cs="Times New Roman"/>
          <w:sz w:val="28"/>
          <w:szCs w:val="28"/>
        </w:rPr>
        <w:t xml:space="preserve"> кафедр – 8 осіб;</w:t>
      </w:r>
      <w:r>
        <w:rPr>
          <w:rFonts w:ascii="Times New Roman" w:hAnsi="Times New Roman" w:cs="Times New Roman"/>
          <w:sz w:val="28"/>
          <w:szCs w:val="28"/>
        </w:rPr>
        <w:t xml:space="preserve"> </w:t>
      </w:r>
      <w:r w:rsidR="00417B32" w:rsidRPr="005D721B">
        <w:rPr>
          <w:rFonts w:ascii="Times New Roman" w:hAnsi="Times New Roman" w:cs="Times New Roman"/>
          <w:sz w:val="28"/>
          <w:szCs w:val="28"/>
        </w:rPr>
        <w:t>інш</w:t>
      </w:r>
      <w:r>
        <w:rPr>
          <w:rFonts w:ascii="Times New Roman" w:hAnsi="Times New Roman" w:cs="Times New Roman"/>
          <w:sz w:val="28"/>
          <w:szCs w:val="28"/>
        </w:rPr>
        <w:t>і</w:t>
      </w:r>
      <w:r w:rsidR="00417B32" w:rsidRPr="005D721B">
        <w:rPr>
          <w:rFonts w:ascii="Times New Roman" w:hAnsi="Times New Roman" w:cs="Times New Roman"/>
          <w:sz w:val="28"/>
          <w:szCs w:val="28"/>
        </w:rPr>
        <w:t xml:space="preserve"> – 5 осіб.</w:t>
      </w:r>
    </w:p>
    <w:p w14:paraId="6E015C3E" w14:textId="7BDBDBCF" w:rsidR="00371261" w:rsidRPr="00E11B46" w:rsidRDefault="00371261" w:rsidP="00371261">
      <w:pPr>
        <w:pStyle w:val="a3"/>
        <w:ind w:left="0" w:firstLine="720"/>
        <w:jc w:val="both"/>
        <w:rPr>
          <w:rFonts w:ascii="Times New Roman" w:hAnsi="Times New Roman" w:cs="Times New Roman"/>
          <w:b/>
          <w:i/>
          <w:iCs/>
          <w:sz w:val="28"/>
          <w:szCs w:val="28"/>
        </w:rPr>
      </w:pPr>
      <w:r w:rsidRPr="00E11B46">
        <w:rPr>
          <w:rFonts w:ascii="Times New Roman" w:hAnsi="Times New Roman" w:cs="Times New Roman"/>
          <w:b/>
          <w:i/>
          <w:iCs/>
          <w:sz w:val="28"/>
          <w:szCs w:val="28"/>
        </w:rPr>
        <w:t xml:space="preserve">Наведені нижче результати даного </w:t>
      </w:r>
      <w:r w:rsidR="00A763D4" w:rsidRPr="00E11B46">
        <w:rPr>
          <w:rFonts w:ascii="Times New Roman" w:hAnsi="Times New Roman" w:cs="Times New Roman"/>
          <w:b/>
          <w:i/>
          <w:iCs/>
          <w:sz w:val="28"/>
          <w:szCs w:val="28"/>
        </w:rPr>
        <w:t xml:space="preserve">компоненту </w:t>
      </w:r>
      <w:r w:rsidRPr="00E11B46">
        <w:rPr>
          <w:rFonts w:ascii="Times New Roman" w:hAnsi="Times New Roman" w:cs="Times New Roman"/>
          <w:b/>
          <w:i/>
          <w:iCs/>
          <w:sz w:val="28"/>
          <w:szCs w:val="28"/>
        </w:rPr>
        <w:t xml:space="preserve">опитування представляють лише ситуативний зріз інформації із заповнених гугл-анкет і визначаються повнотою/неповнотою відповідей респондентів на запропоновані запитання. </w:t>
      </w:r>
    </w:p>
    <w:p w14:paraId="453CAAE3" w14:textId="142FA8FD" w:rsidR="00742C5E" w:rsidRPr="005D721B" w:rsidRDefault="002C0D73" w:rsidP="00E11B46">
      <w:pPr>
        <w:spacing w:after="0"/>
        <w:ind w:firstLine="709"/>
        <w:jc w:val="both"/>
        <w:rPr>
          <w:rFonts w:ascii="Times New Roman" w:hAnsi="Times New Roman" w:cs="Times New Roman"/>
          <w:sz w:val="28"/>
          <w:szCs w:val="28"/>
        </w:rPr>
      </w:pPr>
      <w:r w:rsidRPr="005D721B">
        <w:rPr>
          <w:rFonts w:ascii="Times New Roman" w:hAnsi="Times New Roman" w:cs="Times New Roman"/>
          <w:sz w:val="28"/>
          <w:szCs w:val="28"/>
        </w:rPr>
        <w:t>Відповідаючи на запитання «</w:t>
      </w:r>
      <w:r w:rsidR="00B86D25" w:rsidRPr="005D721B">
        <w:rPr>
          <w:rFonts w:ascii="Times New Roman" w:hAnsi="Times New Roman" w:cs="Times New Roman"/>
          <w:i/>
          <w:sz w:val="28"/>
          <w:szCs w:val="28"/>
        </w:rPr>
        <w:t xml:space="preserve">Чи є у Вашому закладі освітня програма, що містить у назві поняття </w:t>
      </w:r>
      <w:r w:rsidR="00E11B46">
        <w:rPr>
          <w:rFonts w:ascii="Times New Roman" w:hAnsi="Times New Roman" w:cs="Times New Roman"/>
          <w:i/>
          <w:sz w:val="28"/>
          <w:szCs w:val="28"/>
        </w:rPr>
        <w:t>«</w:t>
      </w:r>
      <w:r w:rsidR="00B86D25" w:rsidRPr="005D721B">
        <w:rPr>
          <w:rFonts w:ascii="Times New Roman" w:hAnsi="Times New Roman" w:cs="Times New Roman"/>
          <w:i/>
          <w:sz w:val="28"/>
          <w:szCs w:val="28"/>
        </w:rPr>
        <w:t>Молодіжна робота</w:t>
      </w:r>
      <w:r w:rsidR="00E11B46">
        <w:rPr>
          <w:rFonts w:ascii="Times New Roman" w:hAnsi="Times New Roman" w:cs="Times New Roman"/>
          <w:i/>
          <w:sz w:val="28"/>
          <w:szCs w:val="28"/>
        </w:rPr>
        <w:t>»</w:t>
      </w:r>
      <w:r w:rsidR="00B86D25" w:rsidRPr="005D721B">
        <w:rPr>
          <w:rFonts w:ascii="Times New Roman" w:hAnsi="Times New Roman" w:cs="Times New Roman"/>
          <w:i/>
          <w:sz w:val="28"/>
          <w:szCs w:val="28"/>
        </w:rPr>
        <w:t>?</w:t>
      </w:r>
      <w:r w:rsidRPr="005D721B">
        <w:rPr>
          <w:rFonts w:ascii="Times New Roman" w:hAnsi="Times New Roman" w:cs="Times New Roman"/>
          <w:sz w:val="28"/>
          <w:szCs w:val="28"/>
        </w:rPr>
        <w:t>», лише два респонденти</w:t>
      </w:r>
      <w:r w:rsidR="00EB7F6D">
        <w:rPr>
          <w:rFonts w:ascii="Times New Roman" w:hAnsi="Times New Roman" w:cs="Times New Roman"/>
          <w:sz w:val="28"/>
          <w:szCs w:val="28"/>
        </w:rPr>
        <w:t xml:space="preserve"> (із 20-ти)</w:t>
      </w:r>
      <w:r w:rsidR="005343C3" w:rsidRPr="005D721B">
        <w:rPr>
          <w:rFonts w:ascii="Times New Roman" w:hAnsi="Times New Roman" w:cs="Times New Roman"/>
        </w:rPr>
        <w:t xml:space="preserve"> </w:t>
      </w:r>
      <w:r w:rsidR="00152262" w:rsidRPr="005D721B">
        <w:rPr>
          <w:rFonts w:ascii="Times New Roman" w:hAnsi="Times New Roman" w:cs="Times New Roman"/>
          <w:sz w:val="28"/>
          <w:szCs w:val="28"/>
        </w:rPr>
        <w:t xml:space="preserve">зазначили назви освітніх програм, де </w:t>
      </w:r>
      <w:r w:rsidR="005343C3" w:rsidRPr="005D721B">
        <w:rPr>
          <w:rFonts w:ascii="Times New Roman" w:hAnsi="Times New Roman" w:cs="Times New Roman"/>
          <w:sz w:val="28"/>
          <w:szCs w:val="28"/>
        </w:rPr>
        <w:t xml:space="preserve">використовується дане </w:t>
      </w:r>
      <w:r w:rsidR="00152262" w:rsidRPr="005D721B">
        <w:rPr>
          <w:rFonts w:ascii="Times New Roman" w:hAnsi="Times New Roman" w:cs="Times New Roman"/>
          <w:sz w:val="28"/>
          <w:szCs w:val="28"/>
        </w:rPr>
        <w:t xml:space="preserve">поняття. Це «Соціальна та молодіжна робота» та «Соціальна робота (Молодіжна робота)». </w:t>
      </w:r>
      <w:r w:rsidR="00A763D4">
        <w:rPr>
          <w:rFonts w:ascii="Times New Roman" w:hAnsi="Times New Roman" w:cs="Times New Roman"/>
          <w:sz w:val="28"/>
          <w:szCs w:val="28"/>
        </w:rPr>
        <w:t>В</w:t>
      </w:r>
      <w:r w:rsidR="00152262" w:rsidRPr="005D721B">
        <w:rPr>
          <w:rFonts w:ascii="Times New Roman" w:hAnsi="Times New Roman" w:cs="Times New Roman"/>
          <w:sz w:val="28"/>
          <w:szCs w:val="28"/>
        </w:rPr>
        <w:t xml:space="preserve"> одному закладі вона реалізуєть</w:t>
      </w:r>
      <w:r w:rsidR="005343C3" w:rsidRPr="005D721B">
        <w:rPr>
          <w:rFonts w:ascii="Times New Roman" w:hAnsi="Times New Roman" w:cs="Times New Roman"/>
          <w:sz w:val="28"/>
          <w:szCs w:val="28"/>
        </w:rPr>
        <w:t>ся на рівні бакалаврському (НТУ </w:t>
      </w:r>
      <w:r w:rsidR="00152262" w:rsidRPr="005D721B">
        <w:rPr>
          <w:rFonts w:ascii="Times New Roman" w:hAnsi="Times New Roman" w:cs="Times New Roman"/>
          <w:sz w:val="28"/>
          <w:szCs w:val="28"/>
        </w:rPr>
        <w:t xml:space="preserve">«Дніпровська політехніка»), а в іншому (Уманський державний педагогічний університет </w:t>
      </w:r>
      <w:r w:rsidR="00152262" w:rsidRPr="005D721B">
        <w:rPr>
          <w:rFonts w:ascii="Times New Roman" w:hAnsi="Times New Roman" w:cs="Times New Roman"/>
          <w:sz w:val="28"/>
          <w:szCs w:val="28"/>
        </w:rPr>
        <w:lastRenderedPageBreak/>
        <w:t xml:space="preserve">імені Павла Тичини) – на магістерському. </w:t>
      </w:r>
      <w:r w:rsidR="00742C5E" w:rsidRPr="005D721B">
        <w:rPr>
          <w:rFonts w:ascii="Times New Roman" w:hAnsi="Times New Roman" w:cs="Times New Roman"/>
          <w:sz w:val="28"/>
          <w:szCs w:val="28"/>
        </w:rPr>
        <w:t xml:space="preserve">Ці дві освітні програми впроваджуються в межах спеціальності 231 Соціальна робота. </w:t>
      </w:r>
    </w:p>
    <w:p w14:paraId="4374A3C0" w14:textId="383BD132" w:rsidR="00A14CDD" w:rsidRPr="005D721B" w:rsidRDefault="00A14CDD" w:rsidP="004545D8">
      <w:pPr>
        <w:spacing w:after="0"/>
        <w:ind w:firstLine="708"/>
        <w:jc w:val="both"/>
        <w:rPr>
          <w:rFonts w:ascii="Times New Roman" w:hAnsi="Times New Roman" w:cs="Times New Roman"/>
          <w:sz w:val="28"/>
          <w:szCs w:val="28"/>
        </w:rPr>
      </w:pPr>
      <w:r w:rsidRPr="005D721B">
        <w:rPr>
          <w:rFonts w:ascii="Times New Roman" w:hAnsi="Times New Roman" w:cs="Times New Roman"/>
          <w:sz w:val="28"/>
          <w:szCs w:val="28"/>
        </w:rPr>
        <w:t xml:space="preserve">Відповіді </w:t>
      </w:r>
      <w:r w:rsidR="000F2055" w:rsidRPr="005D721B">
        <w:rPr>
          <w:rFonts w:ascii="Times New Roman" w:hAnsi="Times New Roman" w:cs="Times New Roman"/>
          <w:sz w:val="28"/>
          <w:szCs w:val="28"/>
        </w:rPr>
        <w:t>15-ти</w:t>
      </w:r>
      <w:r w:rsidRPr="005D721B">
        <w:rPr>
          <w:rFonts w:ascii="Times New Roman" w:hAnsi="Times New Roman" w:cs="Times New Roman"/>
          <w:sz w:val="28"/>
          <w:szCs w:val="28"/>
        </w:rPr>
        <w:t xml:space="preserve"> респондентів</w:t>
      </w:r>
      <w:r w:rsidR="00852AD3">
        <w:rPr>
          <w:rFonts w:ascii="Times New Roman" w:hAnsi="Times New Roman" w:cs="Times New Roman"/>
          <w:sz w:val="28"/>
          <w:szCs w:val="28"/>
        </w:rPr>
        <w:t xml:space="preserve"> </w:t>
      </w:r>
      <w:r w:rsidR="00EB7F6D">
        <w:rPr>
          <w:rFonts w:ascii="Times New Roman" w:hAnsi="Times New Roman" w:cs="Times New Roman"/>
          <w:sz w:val="28"/>
          <w:szCs w:val="28"/>
        </w:rPr>
        <w:t xml:space="preserve">(із 20-ти) </w:t>
      </w:r>
      <w:r w:rsidRPr="005D721B">
        <w:rPr>
          <w:rFonts w:ascii="Times New Roman" w:hAnsi="Times New Roman" w:cs="Times New Roman"/>
          <w:sz w:val="28"/>
          <w:szCs w:val="28"/>
        </w:rPr>
        <w:t xml:space="preserve">свідчать про те, що хоч в </w:t>
      </w:r>
      <w:r w:rsidR="005A459B" w:rsidRPr="005D721B">
        <w:rPr>
          <w:rFonts w:ascii="Times New Roman" w:hAnsi="Times New Roman" w:cs="Times New Roman"/>
          <w:sz w:val="28"/>
          <w:szCs w:val="28"/>
        </w:rPr>
        <w:t>н</w:t>
      </w:r>
      <w:r w:rsidRPr="005D721B">
        <w:rPr>
          <w:rFonts w:ascii="Times New Roman" w:hAnsi="Times New Roman" w:cs="Times New Roman"/>
          <w:sz w:val="28"/>
          <w:szCs w:val="28"/>
        </w:rPr>
        <w:t xml:space="preserve">азвах освітніх програм й відсутнє </w:t>
      </w:r>
      <w:r w:rsidR="005A459B" w:rsidRPr="005D721B">
        <w:rPr>
          <w:rFonts w:ascii="Times New Roman" w:hAnsi="Times New Roman" w:cs="Times New Roman"/>
          <w:sz w:val="28"/>
          <w:szCs w:val="28"/>
        </w:rPr>
        <w:t>поняття «молодіжна робота</w:t>
      </w:r>
      <w:r w:rsidRPr="005D721B">
        <w:rPr>
          <w:rFonts w:ascii="Times New Roman" w:hAnsi="Times New Roman" w:cs="Times New Roman"/>
          <w:sz w:val="28"/>
          <w:szCs w:val="28"/>
        </w:rPr>
        <w:t>», однак</w:t>
      </w:r>
      <w:r w:rsidR="005A459B" w:rsidRPr="005D721B">
        <w:rPr>
          <w:rFonts w:ascii="Times New Roman" w:hAnsi="Times New Roman" w:cs="Times New Roman"/>
          <w:sz w:val="28"/>
          <w:szCs w:val="28"/>
        </w:rPr>
        <w:t xml:space="preserve"> </w:t>
      </w:r>
      <w:r w:rsidRPr="005D721B">
        <w:rPr>
          <w:rFonts w:ascii="Times New Roman" w:hAnsi="Times New Roman" w:cs="Times New Roman"/>
          <w:sz w:val="28"/>
          <w:szCs w:val="28"/>
        </w:rPr>
        <w:t xml:space="preserve">необхідні компетентності для присвоєння кваліфікації </w:t>
      </w:r>
      <w:r w:rsidR="00A763D4">
        <w:rPr>
          <w:rFonts w:ascii="Times New Roman" w:hAnsi="Times New Roman" w:cs="Times New Roman"/>
          <w:sz w:val="28"/>
          <w:szCs w:val="28"/>
        </w:rPr>
        <w:t>«</w:t>
      </w:r>
      <w:r w:rsidRPr="005D721B">
        <w:rPr>
          <w:rFonts w:ascii="Times New Roman" w:hAnsi="Times New Roman" w:cs="Times New Roman"/>
          <w:sz w:val="28"/>
          <w:szCs w:val="28"/>
        </w:rPr>
        <w:t>Фахівець з питань молоді (молодіжний працівник)</w:t>
      </w:r>
      <w:r w:rsidR="00A763D4">
        <w:rPr>
          <w:rFonts w:ascii="Times New Roman" w:hAnsi="Times New Roman" w:cs="Times New Roman"/>
          <w:sz w:val="28"/>
          <w:szCs w:val="28"/>
        </w:rPr>
        <w:t>»</w:t>
      </w:r>
      <w:r w:rsidRPr="005D721B">
        <w:rPr>
          <w:rFonts w:ascii="Times New Roman" w:hAnsi="Times New Roman" w:cs="Times New Roman"/>
          <w:sz w:val="28"/>
          <w:szCs w:val="28"/>
        </w:rPr>
        <w:t xml:space="preserve"> можна отримати під час навчання за освітніми програмами спеціальностей таких галузей знань, як: 01 «Освіта/Педагогіка», 02 «Культура і мистецтво», 03 «Гуманітарні науки», 05 «Соціальні та поведінкові науки», 23 «Соціальна робота». Особливо це стосується педагогічних закладів, де багато освітніх програм спрямованих на підготовку педагогічних фахівців для роботи з дітьми та молоддю в різних типах закладів освіти та на різних рівнях освіти. </w:t>
      </w:r>
      <w:r w:rsidR="00705D05" w:rsidRPr="005D721B">
        <w:rPr>
          <w:rFonts w:ascii="Times New Roman" w:hAnsi="Times New Roman" w:cs="Times New Roman"/>
          <w:sz w:val="28"/>
          <w:szCs w:val="28"/>
        </w:rPr>
        <w:t xml:space="preserve">Однак у них є програми, що найбільше відповідають даному профілю – це, наприклад, </w:t>
      </w:r>
      <w:r w:rsidR="00983CFA" w:rsidRPr="005D721B">
        <w:rPr>
          <w:rFonts w:ascii="Times New Roman" w:hAnsi="Times New Roman" w:cs="Times New Roman"/>
          <w:sz w:val="28"/>
          <w:szCs w:val="28"/>
        </w:rPr>
        <w:t>«</w:t>
      </w:r>
      <w:r w:rsidR="00705D05" w:rsidRPr="005D721B">
        <w:rPr>
          <w:rFonts w:ascii="Times New Roman" w:hAnsi="Times New Roman" w:cs="Times New Roman"/>
          <w:sz w:val="28"/>
          <w:szCs w:val="28"/>
        </w:rPr>
        <w:t>Соціально-педагог</w:t>
      </w:r>
      <w:r w:rsidR="00983CFA" w:rsidRPr="005D721B">
        <w:rPr>
          <w:rFonts w:ascii="Times New Roman" w:hAnsi="Times New Roman" w:cs="Times New Roman"/>
          <w:sz w:val="28"/>
          <w:szCs w:val="28"/>
        </w:rPr>
        <w:t>ічна робота з дітьми та молоддю»</w:t>
      </w:r>
      <w:r w:rsidR="00705D05" w:rsidRPr="005D721B">
        <w:rPr>
          <w:rFonts w:ascii="Times New Roman" w:hAnsi="Times New Roman" w:cs="Times New Roman"/>
          <w:sz w:val="28"/>
          <w:szCs w:val="28"/>
        </w:rPr>
        <w:t xml:space="preserve"> чи «Соціально-виховна робота з дітьми та молоддю».</w:t>
      </w:r>
    </w:p>
    <w:p w14:paraId="6CBADC0E" w14:textId="103DBF10" w:rsidR="004545D8" w:rsidRPr="005D721B" w:rsidRDefault="00F85959" w:rsidP="004545D8">
      <w:pPr>
        <w:spacing w:after="0"/>
        <w:ind w:firstLine="708"/>
        <w:jc w:val="both"/>
        <w:rPr>
          <w:rFonts w:ascii="Times New Roman" w:hAnsi="Times New Roman" w:cs="Times New Roman"/>
          <w:sz w:val="28"/>
          <w:szCs w:val="28"/>
        </w:rPr>
      </w:pPr>
      <w:r w:rsidRPr="005D721B">
        <w:rPr>
          <w:rFonts w:ascii="Times New Roman" w:hAnsi="Times New Roman" w:cs="Times New Roman"/>
          <w:sz w:val="28"/>
          <w:szCs w:val="28"/>
        </w:rPr>
        <w:t xml:space="preserve">Отже, з отриманих відповідей, так би мовити, «найближчими» до підготовки молодіжних працівників </w:t>
      </w:r>
      <w:r w:rsidR="00852AD3" w:rsidRPr="00EB7F6D">
        <w:rPr>
          <w:rFonts w:ascii="Times New Roman" w:hAnsi="Times New Roman" w:cs="Times New Roman"/>
          <w:sz w:val="28"/>
          <w:szCs w:val="28"/>
        </w:rPr>
        <w:t>виявилися</w:t>
      </w:r>
      <w:r w:rsidRPr="00EB7F6D">
        <w:rPr>
          <w:rFonts w:ascii="Times New Roman" w:hAnsi="Times New Roman" w:cs="Times New Roman"/>
          <w:sz w:val="28"/>
          <w:szCs w:val="28"/>
        </w:rPr>
        <w:t xml:space="preserve"> н</w:t>
      </w:r>
      <w:r w:rsidRPr="005D721B">
        <w:rPr>
          <w:rFonts w:ascii="Times New Roman" w:hAnsi="Times New Roman" w:cs="Times New Roman"/>
          <w:sz w:val="28"/>
          <w:szCs w:val="28"/>
        </w:rPr>
        <w:t>аступні освітні прог</w:t>
      </w:r>
      <w:r w:rsidR="000F2055" w:rsidRPr="005D721B">
        <w:rPr>
          <w:rFonts w:ascii="Times New Roman" w:hAnsi="Times New Roman" w:cs="Times New Roman"/>
          <w:sz w:val="28"/>
          <w:szCs w:val="28"/>
        </w:rPr>
        <w:t>р</w:t>
      </w:r>
      <w:r w:rsidRPr="005D721B">
        <w:rPr>
          <w:rFonts w:ascii="Times New Roman" w:hAnsi="Times New Roman" w:cs="Times New Roman"/>
          <w:sz w:val="28"/>
          <w:szCs w:val="28"/>
        </w:rPr>
        <w:t>ами:</w:t>
      </w:r>
    </w:p>
    <w:tbl>
      <w:tblPr>
        <w:tblStyle w:val="a4"/>
        <w:tblW w:w="9345" w:type="dxa"/>
        <w:tblLook w:val="04A0" w:firstRow="1" w:lastRow="0" w:firstColumn="1" w:lastColumn="0" w:noHBand="0" w:noVBand="1"/>
      </w:tblPr>
      <w:tblGrid>
        <w:gridCol w:w="565"/>
        <w:gridCol w:w="1623"/>
        <w:gridCol w:w="1890"/>
        <w:gridCol w:w="2268"/>
        <w:gridCol w:w="1393"/>
        <w:gridCol w:w="1606"/>
      </w:tblGrid>
      <w:tr w:rsidR="00371261" w:rsidRPr="005D721B" w14:paraId="17DAF317" w14:textId="77777777" w:rsidTr="00371261">
        <w:tc>
          <w:tcPr>
            <w:tcW w:w="582" w:type="dxa"/>
            <w:vAlign w:val="center"/>
          </w:tcPr>
          <w:p w14:paraId="57990716" w14:textId="77777777" w:rsidR="00371261" w:rsidRPr="005D721B" w:rsidRDefault="00371261" w:rsidP="00A14CDD">
            <w:pPr>
              <w:jc w:val="both"/>
              <w:rPr>
                <w:rFonts w:ascii="Times New Roman" w:hAnsi="Times New Roman" w:cs="Times New Roman"/>
                <w:b/>
                <w:sz w:val="20"/>
                <w:szCs w:val="20"/>
              </w:rPr>
            </w:pPr>
            <w:r w:rsidRPr="005D721B">
              <w:rPr>
                <w:rFonts w:ascii="Times New Roman" w:hAnsi="Times New Roman" w:cs="Times New Roman"/>
                <w:b/>
                <w:sz w:val="20"/>
                <w:szCs w:val="20"/>
              </w:rPr>
              <w:t>№</w:t>
            </w:r>
          </w:p>
        </w:tc>
        <w:tc>
          <w:tcPr>
            <w:tcW w:w="1456" w:type="dxa"/>
            <w:vAlign w:val="center"/>
          </w:tcPr>
          <w:p w14:paraId="24B1B687" w14:textId="77777777" w:rsidR="00371261" w:rsidRPr="005D721B" w:rsidRDefault="00371261" w:rsidP="00A14CDD">
            <w:pPr>
              <w:jc w:val="both"/>
              <w:rPr>
                <w:rFonts w:ascii="Times New Roman" w:hAnsi="Times New Roman" w:cs="Times New Roman"/>
                <w:b/>
                <w:sz w:val="20"/>
                <w:szCs w:val="20"/>
              </w:rPr>
            </w:pPr>
            <w:r w:rsidRPr="005D721B">
              <w:rPr>
                <w:rFonts w:ascii="Times New Roman" w:hAnsi="Times New Roman" w:cs="Times New Roman"/>
                <w:b/>
                <w:sz w:val="20"/>
                <w:szCs w:val="20"/>
              </w:rPr>
              <w:t>Заклад вищої освіти</w:t>
            </w:r>
          </w:p>
        </w:tc>
        <w:tc>
          <w:tcPr>
            <w:tcW w:w="1931" w:type="dxa"/>
            <w:vAlign w:val="center"/>
          </w:tcPr>
          <w:p w14:paraId="50B42339" w14:textId="77777777" w:rsidR="00371261" w:rsidRPr="005D721B" w:rsidRDefault="00371261" w:rsidP="00A14CDD">
            <w:pPr>
              <w:jc w:val="both"/>
              <w:rPr>
                <w:rFonts w:ascii="Times New Roman" w:hAnsi="Times New Roman" w:cs="Times New Roman"/>
                <w:b/>
                <w:sz w:val="20"/>
                <w:szCs w:val="20"/>
              </w:rPr>
            </w:pPr>
            <w:r w:rsidRPr="005D721B">
              <w:rPr>
                <w:rFonts w:ascii="Times New Roman" w:hAnsi="Times New Roman" w:cs="Times New Roman"/>
                <w:b/>
                <w:sz w:val="20"/>
                <w:szCs w:val="20"/>
              </w:rPr>
              <w:t>Спеціальність</w:t>
            </w:r>
          </w:p>
        </w:tc>
        <w:tc>
          <w:tcPr>
            <w:tcW w:w="2357" w:type="dxa"/>
            <w:vAlign w:val="center"/>
          </w:tcPr>
          <w:p w14:paraId="29B814CE" w14:textId="77777777" w:rsidR="00371261" w:rsidRPr="005D721B" w:rsidRDefault="00371261" w:rsidP="00A14CDD">
            <w:pPr>
              <w:jc w:val="both"/>
              <w:rPr>
                <w:rFonts w:ascii="Times New Roman" w:hAnsi="Times New Roman" w:cs="Times New Roman"/>
                <w:b/>
                <w:sz w:val="20"/>
                <w:szCs w:val="20"/>
              </w:rPr>
            </w:pPr>
            <w:r w:rsidRPr="005D721B">
              <w:rPr>
                <w:rFonts w:ascii="Times New Roman" w:hAnsi="Times New Roman" w:cs="Times New Roman"/>
                <w:b/>
                <w:sz w:val="20"/>
                <w:szCs w:val="20"/>
              </w:rPr>
              <w:t>Назва освітньої програми</w:t>
            </w:r>
          </w:p>
        </w:tc>
        <w:tc>
          <w:tcPr>
            <w:tcW w:w="1372" w:type="dxa"/>
            <w:vAlign w:val="center"/>
          </w:tcPr>
          <w:p w14:paraId="1602E72C" w14:textId="77777777" w:rsidR="00371261" w:rsidRPr="005D721B" w:rsidRDefault="00371261" w:rsidP="00A14CDD">
            <w:pPr>
              <w:jc w:val="both"/>
              <w:rPr>
                <w:rFonts w:ascii="Times New Roman" w:hAnsi="Times New Roman" w:cs="Times New Roman"/>
                <w:b/>
                <w:sz w:val="20"/>
                <w:szCs w:val="20"/>
              </w:rPr>
            </w:pPr>
            <w:r w:rsidRPr="005D721B">
              <w:rPr>
                <w:rFonts w:ascii="Times New Roman" w:hAnsi="Times New Roman" w:cs="Times New Roman"/>
                <w:b/>
                <w:sz w:val="20"/>
                <w:szCs w:val="20"/>
              </w:rPr>
              <w:t>Рівень вищої освіти, що здобувається за програмою</w:t>
            </w:r>
          </w:p>
        </w:tc>
        <w:tc>
          <w:tcPr>
            <w:tcW w:w="1647" w:type="dxa"/>
            <w:vAlign w:val="center"/>
          </w:tcPr>
          <w:p w14:paraId="086B4FA4" w14:textId="77777777" w:rsidR="00371261" w:rsidRPr="005D721B" w:rsidRDefault="00371261" w:rsidP="00A14CDD">
            <w:pPr>
              <w:jc w:val="both"/>
              <w:rPr>
                <w:rFonts w:ascii="Times New Roman" w:hAnsi="Times New Roman" w:cs="Times New Roman"/>
                <w:b/>
                <w:sz w:val="20"/>
                <w:szCs w:val="20"/>
              </w:rPr>
            </w:pPr>
            <w:r w:rsidRPr="005D721B">
              <w:rPr>
                <w:rFonts w:ascii="Times New Roman" w:hAnsi="Times New Roman" w:cs="Times New Roman"/>
                <w:b/>
                <w:sz w:val="20"/>
                <w:szCs w:val="20"/>
              </w:rPr>
              <w:t>Кількість осіб, що пройшли підготовку за цією освітньою програмою</w:t>
            </w:r>
          </w:p>
        </w:tc>
      </w:tr>
      <w:tr w:rsidR="00371261" w:rsidRPr="005D721B" w14:paraId="0F169709" w14:textId="77777777" w:rsidTr="00371261">
        <w:tc>
          <w:tcPr>
            <w:tcW w:w="582" w:type="dxa"/>
            <w:vAlign w:val="center"/>
          </w:tcPr>
          <w:p w14:paraId="45AC68C9" w14:textId="77777777" w:rsidR="00371261" w:rsidRPr="005D721B" w:rsidRDefault="00371261" w:rsidP="004545D8">
            <w:pPr>
              <w:jc w:val="center"/>
              <w:rPr>
                <w:rFonts w:ascii="Times New Roman" w:hAnsi="Times New Roman" w:cs="Times New Roman"/>
                <w:sz w:val="24"/>
                <w:szCs w:val="24"/>
              </w:rPr>
            </w:pPr>
            <w:r w:rsidRPr="005D721B">
              <w:rPr>
                <w:rFonts w:ascii="Times New Roman" w:hAnsi="Times New Roman" w:cs="Times New Roman"/>
                <w:sz w:val="24"/>
                <w:szCs w:val="24"/>
              </w:rPr>
              <w:t>1</w:t>
            </w:r>
          </w:p>
        </w:tc>
        <w:tc>
          <w:tcPr>
            <w:tcW w:w="1456" w:type="dxa"/>
          </w:tcPr>
          <w:p w14:paraId="023CC00A" w14:textId="77777777" w:rsidR="00371261" w:rsidRPr="005D721B" w:rsidRDefault="00371261" w:rsidP="004545D8">
            <w:pPr>
              <w:rPr>
                <w:rFonts w:ascii="Times New Roman" w:hAnsi="Times New Roman" w:cs="Times New Roman"/>
                <w:sz w:val="24"/>
                <w:szCs w:val="24"/>
              </w:rPr>
            </w:pPr>
            <w:r w:rsidRPr="005D721B">
              <w:rPr>
                <w:rFonts w:ascii="Times New Roman" w:hAnsi="Times New Roman" w:cs="Times New Roman"/>
                <w:sz w:val="24"/>
                <w:szCs w:val="24"/>
              </w:rPr>
              <w:t>Уманський державний педагогічний університет імені Павла Тичини</w:t>
            </w:r>
          </w:p>
        </w:tc>
        <w:tc>
          <w:tcPr>
            <w:tcW w:w="1931" w:type="dxa"/>
            <w:vAlign w:val="center"/>
          </w:tcPr>
          <w:p w14:paraId="6F9FEB04" w14:textId="77777777" w:rsidR="00371261" w:rsidRPr="005D721B" w:rsidRDefault="00371261" w:rsidP="004545D8">
            <w:pPr>
              <w:rPr>
                <w:rFonts w:ascii="Times New Roman" w:hAnsi="Times New Roman" w:cs="Times New Roman"/>
                <w:sz w:val="24"/>
                <w:szCs w:val="24"/>
              </w:rPr>
            </w:pPr>
            <w:r w:rsidRPr="005D721B">
              <w:rPr>
                <w:rFonts w:ascii="Times New Roman" w:hAnsi="Times New Roman" w:cs="Times New Roman"/>
                <w:sz w:val="24"/>
                <w:szCs w:val="24"/>
              </w:rPr>
              <w:t>231 Соціальна робота</w:t>
            </w:r>
          </w:p>
        </w:tc>
        <w:tc>
          <w:tcPr>
            <w:tcW w:w="2357" w:type="dxa"/>
            <w:vAlign w:val="center"/>
          </w:tcPr>
          <w:p w14:paraId="6507D8D0" w14:textId="77777777" w:rsidR="00371261" w:rsidRPr="005D721B" w:rsidRDefault="00371261" w:rsidP="004545D8">
            <w:pPr>
              <w:rPr>
                <w:rFonts w:ascii="Times New Roman" w:hAnsi="Times New Roman" w:cs="Times New Roman"/>
                <w:sz w:val="24"/>
                <w:szCs w:val="24"/>
              </w:rPr>
            </w:pPr>
            <w:r w:rsidRPr="005D721B">
              <w:rPr>
                <w:rFonts w:ascii="Times New Roman" w:hAnsi="Times New Roman" w:cs="Times New Roman"/>
                <w:sz w:val="24"/>
                <w:szCs w:val="24"/>
              </w:rPr>
              <w:t>Соціальна робота (Молодіжна робота)</w:t>
            </w:r>
          </w:p>
        </w:tc>
        <w:tc>
          <w:tcPr>
            <w:tcW w:w="1372" w:type="dxa"/>
            <w:vAlign w:val="center"/>
          </w:tcPr>
          <w:p w14:paraId="791584BE" w14:textId="77777777" w:rsidR="00371261" w:rsidRPr="005D721B" w:rsidRDefault="00371261" w:rsidP="004545D8">
            <w:pPr>
              <w:jc w:val="center"/>
              <w:rPr>
                <w:rFonts w:ascii="Times New Roman" w:hAnsi="Times New Roman" w:cs="Times New Roman"/>
                <w:sz w:val="24"/>
                <w:szCs w:val="24"/>
              </w:rPr>
            </w:pPr>
            <w:r w:rsidRPr="005D721B">
              <w:rPr>
                <w:rFonts w:ascii="Times New Roman" w:hAnsi="Times New Roman" w:cs="Times New Roman"/>
                <w:sz w:val="24"/>
                <w:szCs w:val="24"/>
              </w:rPr>
              <w:t>Магістр</w:t>
            </w:r>
          </w:p>
        </w:tc>
        <w:tc>
          <w:tcPr>
            <w:tcW w:w="1647" w:type="dxa"/>
            <w:vAlign w:val="center"/>
          </w:tcPr>
          <w:p w14:paraId="49925D6A" w14:textId="77777777" w:rsidR="00371261" w:rsidRPr="005D721B" w:rsidRDefault="00371261" w:rsidP="004545D8">
            <w:pPr>
              <w:jc w:val="center"/>
              <w:rPr>
                <w:rFonts w:ascii="Times New Roman" w:hAnsi="Times New Roman" w:cs="Times New Roman"/>
                <w:sz w:val="24"/>
                <w:szCs w:val="24"/>
              </w:rPr>
            </w:pPr>
            <w:r w:rsidRPr="005D721B">
              <w:rPr>
                <w:rFonts w:ascii="Times New Roman" w:hAnsi="Times New Roman" w:cs="Times New Roman"/>
                <w:sz w:val="24"/>
                <w:szCs w:val="24"/>
              </w:rPr>
              <w:t>15</w:t>
            </w:r>
          </w:p>
        </w:tc>
      </w:tr>
      <w:tr w:rsidR="00371261" w:rsidRPr="005D721B" w14:paraId="3083D5EE" w14:textId="77777777" w:rsidTr="00371261">
        <w:tc>
          <w:tcPr>
            <w:tcW w:w="582" w:type="dxa"/>
            <w:vAlign w:val="center"/>
          </w:tcPr>
          <w:p w14:paraId="70ACDA7B" w14:textId="77777777" w:rsidR="00371261" w:rsidRPr="005D721B" w:rsidRDefault="00371261" w:rsidP="004545D8">
            <w:pPr>
              <w:jc w:val="center"/>
              <w:rPr>
                <w:rFonts w:ascii="Times New Roman" w:hAnsi="Times New Roman" w:cs="Times New Roman"/>
                <w:sz w:val="24"/>
                <w:szCs w:val="24"/>
              </w:rPr>
            </w:pPr>
            <w:r w:rsidRPr="005D721B">
              <w:rPr>
                <w:rFonts w:ascii="Times New Roman" w:hAnsi="Times New Roman" w:cs="Times New Roman"/>
                <w:sz w:val="24"/>
                <w:szCs w:val="24"/>
              </w:rPr>
              <w:t>2</w:t>
            </w:r>
          </w:p>
        </w:tc>
        <w:tc>
          <w:tcPr>
            <w:tcW w:w="1456" w:type="dxa"/>
          </w:tcPr>
          <w:p w14:paraId="324692F3" w14:textId="77777777" w:rsidR="00371261" w:rsidRPr="005D721B" w:rsidRDefault="00371261" w:rsidP="004545D8">
            <w:pPr>
              <w:rPr>
                <w:rFonts w:ascii="Times New Roman" w:hAnsi="Times New Roman" w:cs="Times New Roman"/>
                <w:sz w:val="24"/>
                <w:szCs w:val="24"/>
              </w:rPr>
            </w:pPr>
            <w:r w:rsidRPr="005D721B">
              <w:rPr>
                <w:rFonts w:ascii="Times New Roman" w:hAnsi="Times New Roman" w:cs="Times New Roman"/>
                <w:sz w:val="24"/>
                <w:szCs w:val="24"/>
              </w:rPr>
              <w:t>НТУ «Дніпровська політехніка»</w:t>
            </w:r>
          </w:p>
        </w:tc>
        <w:tc>
          <w:tcPr>
            <w:tcW w:w="1931" w:type="dxa"/>
            <w:vAlign w:val="center"/>
          </w:tcPr>
          <w:p w14:paraId="58804E44" w14:textId="77777777" w:rsidR="00371261" w:rsidRPr="005D721B" w:rsidRDefault="00371261" w:rsidP="004545D8">
            <w:pPr>
              <w:rPr>
                <w:rFonts w:ascii="Times New Roman" w:hAnsi="Times New Roman" w:cs="Times New Roman"/>
                <w:sz w:val="24"/>
                <w:szCs w:val="24"/>
              </w:rPr>
            </w:pPr>
            <w:r w:rsidRPr="005D721B">
              <w:rPr>
                <w:rFonts w:ascii="Times New Roman" w:hAnsi="Times New Roman" w:cs="Times New Roman"/>
                <w:sz w:val="24"/>
                <w:szCs w:val="24"/>
              </w:rPr>
              <w:t>231 Соціальна робота</w:t>
            </w:r>
          </w:p>
        </w:tc>
        <w:tc>
          <w:tcPr>
            <w:tcW w:w="2357" w:type="dxa"/>
            <w:vAlign w:val="center"/>
          </w:tcPr>
          <w:p w14:paraId="4D476650" w14:textId="77777777" w:rsidR="00371261" w:rsidRPr="005D721B" w:rsidRDefault="00371261" w:rsidP="004545D8">
            <w:pPr>
              <w:rPr>
                <w:rFonts w:ascii="Times New Roman" w:hAnsi="Times New Roman" w:cs="Times New Roman"/>
                <w:sz w:val="24"/>
                <w:szCs w:val="24"/>
              </w:rPr>
            </w:pPr>
            <w:r w:rsidRPr="005D721B">
              <w:rPr>
                <w:rFonts w:ascii="Times New Roman" w:hAnsi="Times New Roman" w:cs="Times New Roman"/>
                <w:sz w:val="24"/>
                <w:szCs w:val="24"/>
              </w:rPr>
              <w:t>Соціальна та молодіжна робота</w:t>
            </w:r>
          </w:p>
        </w:tc>
        <w:tc>
          <w:tcPr>
            <w:tcW w:w="1372" w:type="dxa"/>
            <w:vAlign w:val="center"/>
          </w:tcPr>
          <w:p w14:paraId="472CDC36" w14:textId="77777777" w:rsidR="00371261" w:rsidRPr="005D721B" w:rsidRDefault="00371261" w:rsidP="004545D8">
            <w:pPr>
              <w:jc w:val="center"/>
              <w:rPr>
                <w:rFonts w:ascii="Times New Roman" w:hAnsi="Times New Roman" w:cs="Times New Roman"/>
                <w:sz w:val="24"/>
                <w:szCs w:val="24"/>
              </w:rPr>
            </w:pPr>
            <w:r w:rsidRPr="005D721B">
              <w:rPr>
                <w:rFonts w:ascii="Times New Roman" w:hAnsi="Times New Roman" w:cs="Times New Roman"/>
                <w:sz w:val="24"/>
                <w:szCs w:val="24"/>
              </w:rPr>
              <w:t>Бакалавр</w:t>
            </w:r>
          </w:p>
        </w:tc>
        <w:tc>
          <w:tcPr>
            <w:tcW w:w="1647" w:type="dxa"/>
            <w:vAlign w:val="center"/>
          </w:tcPr>
          <w:p w14:paraId="1F08D298" w14:textId="77777777" w:rsidR="00371261" w:rsidRPr="005D721B" w:rsidRDefault="00371261" w:rsidP="004545D8">
            <w:pPr>
              <w:jc w:val="center"/>
              <w:rPr>
                <w:rFonts w:ascii="Times New Roman" w:hAnsi="Times New Roman" w:cs="Times New Roman"/>
                <w:sz w:val="24"/>
                <w:szCs w:val="24"/>
              </w:rPr>
            </w:pPr>
            <w:r w:rsidRPr="005D721B">
              <w:rPr>
                <w:rFonts w:ascii="Times New Roman" w:hAnsi="Times New Roman" w:cs="Times New Roman"/>
                <w:sz w:val="24"/>
                <w:szCs w:val="24"/>
              </w:rPr>
              <w:t>Навчання триває лише 2-й рік</w:t>
            </w:r>
          </w:p>
        </w:tc>
      </w:tr>
      <w:tr w:rsidR="00371261" w:rsidRPr="005D721B" w14:paraId="5C252ED3" w14:textId="77777777" w:rsidTr="00371261">
        <w:tc>
          <w:tcPr>
            <w:tcW w:w="582" w:type="dxa"/>
            <w:vAlign w:val="center"/>
          </w:tcPr>
          <w:p w14:paraId="4CB2D497" w14:textId="77777777" w:rsidR="00371261" w:rsidRPr="005D721B" w:rsidRDefault="00371261" w:rsidP="004545D8">
            <w:pPr>
              <w:jc w:val="center"/>
              <w:rPr>
                <w:rFonts w:ascii="Times New Roman" w:hAnsi="Times New Roman" w:cs="Times New Roman"/>
                <w:sz w:val="24"/>
                <w:szCs w:val="24"/>
              </w:rPr>
            </w:pPr>
            <w:r w:rsidRPr="005D721B">
              <w:rPr>
                <w:rFonts w:ascii="Times New Roman" w:hAnsi="Times New Roman" w:cs="Times New Roman"/>
                <w:sz w:val="24"/>
                <w:szCs w:val="24"/>
              </w:rPr>
              <w:t>3</w:t>
            </w:r>
          </w:p>
        </w:tc>
        <w:tc>
          <w:tcPr>
            <w:tcW w:w="1456" w:type="dxa"/>
          </w:tcPr>
          <w:p w14:paraId="0392897D" w14:textId="0E8AC510" w:rsidR="00371261" w:rsidRPr="005D721B" w:rsidRDefault="00371261" w:rsidP="00371261">
            <w:pPr>
              <w:rPr>
                <w:rFonts w:ascii="Times New Roman" w:hAnsi="Times New Roman" w:cs="Times New Roman"/>
                <w:color w:val="000000"/>
                <w:sz w:val="24"/>
                <w:szCs w:val="24"/>
              </w:rPr>
            </w:pPr>
            <w:r w:rsidRPr="005D721B">
              <w:rPr>
                <w:rFonts w:ascii="Times New Roman" w:hAnsi="Times New Roman" w:cs="Times New Roman"/>
                <w:color w:val="000000"/>
                <w:sz w:val="24"/>
                <w:szCs w:val="24"/>
              </w:rPr>
              <w:t>У</w:t>
            </w:r>
            <w:r w:rsidR="00E11B46">
              <w:rPr>
                <w:rFonts w:ascii="Times New Roman" w:hAnsi="Times New Roman" w:cs="Times New Roman"/>
                <w:color w:val="000000"/>
                <w:sz w:val="24"/>
                <w:szCs w:val="24"/>
              </w:rPr>
              <w:t>країнський державний університет</w:t>
            </w:r>
            <w:r w:rsidRPr="005D721B">
              <w:rPr>
                <w:rFonts w:ascii="Times New Roman" w:hAnsi="Times New Roman" w:cs="Times New Roman"/>
                <w:color w:val="000000"/>
                <w:sz w:val="24"/>
                <w:szCs w:val="24"/>
              </w:rPr>
              <w:t xml:space="preserve"> імені Михайла Драгоманова </w:t>
            </w:r>
          </w:p>
          <w:p w14:paraId="27B131B7" w14:textId="77777777" w:rsidR="00371261" w:rsidRPr="005D721B" w:rsidRDefault="00371261" w:rsidP="004545D8">
            <w:pPr>
              <w:rPr>
                <w:rFonts w:ascii="Times New Roman" w:hAnsi="Times New Roman" w:cs="Times New Roman"/>
                <w:sz w:val="24"/>
                <w:szCs w:val="24"/>
              </w:rPr>
            </w:pPr>
          </w:p>
        </w:tc>
        <w:tc>
          <w:tcPr>
            <w:tcW w:w="1931" w:type="dxa"/>
            <w:vAlign w:val="center"/>
          </w:tcPr>
          <w:p w14:paraId="53CD00E3" w14:textId="77777777" w:rsidR="00371261" w:rsidRPr="005D721B" w:rsidRDefault="00371261" w:rsidP="004545D8">
            <w:pPr>
              <w:rPr>
                <w:rFonts w:ascii="Times New Roman" w:hAnsi="Times New Roman" w:cs="Times New Roman"/>
                <w:sz w:val="24"/>
                <w:szCs w:val="24"/>
              </w:rPr>
            </w:pPr>
            <w:r w:rsidRPr="005D721B">
              <w:rPr>
                <w:rFonts w:ascii="Times New Roman" w:hAnsi="Times New Roman" w:cs="Times New Roman"/>
                <w:sz w:val="24"/>
                <w:szCs w:val="24"/>
              </w:rPr>
              <w:t>011 Освітні, педагогічні науки</w:t>
            </w:r>
          </w:p>
        </w:tc>
        <w:tc>
          <w:tcPr>
            <w:tcW w:w="2357" w:type="dxa"/>
            <w:vAlign w:val="center"/>
          </w:tcPr>
          <w:p w14:paraId="7AA7E246" w14:textId="77777777" w:rsidR="00371261" w:rsidRPr="005D721B" w:rsidRDefault="00371261" w:rsidP="004545D8">
            <w:pPr>
              <w:rPr>
                <w:rFonts w:ascii="Times New Roman" w:hAnsi="Times New Roman" w:cs="Times New Roman"/>
                <w:sz w:val="24"/>
                <w:szCs w:val="24"/>
              </w:rPr>
            </w:pPr>
            <w:r w:rsidRPr="005D721B">
              <w:rPr>
                <w:rFonts w:ascii="Times New Roman" w:hAnsi="Times New Roman" w:cs="Times New Roman"/>
                <w:sz w:val="24"/>
                <w:szCs w:val="24"/>
              </w:rPr>
              <w:t>Соціально-виховна робота з дітьми та молоддю</w:t>
            </w:r>
          </w:p>
        </w:tc>
        <w:tc>
          <w:tcPr>
            <w:tcW w:w="1372" w:type="dxa"/>
            <w:vAlign w:val="center"/>
          </w:tcPr>
          <w:p w14:paraId="15A08128" w14:textId="77777777" w:rsidR="00371261" w:rsidRPr="005D721B" w:rsidRDefault="00371261" w:rsidP="004545D8">
            <w:pPr>
              <w:jc w:val="center"/>
              <w:rPr>
                <w:rFonts w:ascii="Times New Roman" w:hAnsi="Times New Roman" w:cs="Times New Roman"/>
                <w:sz w:val="24"/>
                <w:szCs w:val="24"/>
              </w:rPr>
            </w:pPr>
            <w:r w:rsidRPr="005D721B">
              <w:rPr>
                <w:rFonts w:ascii="Times New Roman" w:hAnsi="Times New Roman" w:cs="Times New Roman"/>
                <w:sz w:val="24"/>
                <w:szCs w:val="24"/>
              </w:rPr>
              <w:t>Бакалавр</w:t>
            </w:r>
          </w:p>
          <w:p w14:paraId="49879A65" w14:textId="77777777" w:rsidR="00371261" w:rsidRPr="005D721B" w:rsidRDefault="00371261" w:rsidP="004545D8">
            <w:pPr>
              <w:jc w:val="center"/>
              <w:rPr>
                <w:rFonts w:ascii="Times New Roman" w:hAnsi="Times New Roman" w:cs="Times New Roman"/>
                <w:sz w:val="24"/>
                <w:szCs w:val="24"/>
              </w:rPr>
            </w:pPr>
            <w:r w:rsidRPr="005D721B">
              <w:rPr>
                <w:rFonts w:ascii="Times New Roman" w:hAnsi="Times New Roman" w:cs="Times New Roman"/>
                <w:sz w:val="24"/>
                <w:szCs w:val="24"/>
              </w:rPr>
              <w:t>Магістр</w:t>
            </w:r>
          </w:p>
        </w:tc>
        <w:tc>
          <w:tcPr>
            <w:tcW w:w="1647" w:type="dxa"/>
            <w:vAlign w:val="center"/>
          </w:tcPr>
          <w:p w14:paraId="723AFDBD" w14:textId="77777777" w:rsidR="00371261" w:rsidRPr="005D721B" w:rsidRDefault="00371261" w:rsidP="004545D8">
            <w:pPr>
              <w:jc w:val="center"/>
              <w:rPr>
                <w:rFonts w:ascii="Times New Roman" w:hAnsi="Times New Roman" w:cs="Times New Roman"/>
                <w:sz w:val="24"/>
                <w:szCs w:val="24"/>
              </w:rPr>
            </w:pPr>
            <w:r w:rsidRPr="005D721B">
              <w:rPr>
                <w:rFonts w:ascii="Times New Roman" w:hAnsi="Times New Roman" w:cs="Times New Roman"/>
                <w:sz w:val="24"/>
                <w:szCs w:val="24"/>
              </w:rPr>
              <w:t>20</w:t>
            </w:r>
          </w:p>
        </w:tc>
      </w:tr>
      <w:tr w:rsidR="00371261" w:rsidRPr="005D721B" w14:paraId="306760F1" w14:textId="77777777" w:rsidTr="00371261">
        <w:tc>
          <w:tcPr>
            <w:tcW w:w="582" w:type="dxa"/>
            <w:vAlign w:val="center"/>
          </w:tcPr>
          <w:p w14:paraId="1982358A" w14:textId="77777777" w:rsidR="00371261" w:rsidRPr="005D721B" w:rsidRDefault="00371261" w:rsidP="004545D8">
            <w:pPr>
              <w:jc w:val="center"/>
              <w:rPr>
                <w:rFonts w:ascii="Times New Roman" w:hAnsi="Times New Roman" w:cs="Times New Roman"/>
                <w:sz w:val="24"/>
                <w:szCs w:val="24"/>
              </w:rPr>
            </w:pPr>
            <w:r w:rsidRPr="005D721B">
              <w:rPr>
                <w:rFonts w:ascii="Times New Roman" w:hAnsi="Times New Roman" w:cs="Times New Roman"/>
                <w:sz w:val="24"/>
                <w:szCs w:val="24"/>
              </w:rPr>
              <w:t>4</w:t>
            </w:r>
          </w:p>
        </w:tc>
        <w:tc>
          <w:tcPr>
            <w:tcW w:w="1456" w:type="dxa"/>
          </w:tcPr>
          <w:p w14:paraId="334C9D4A" w14:textId="77777777" w:rsidR="00371261" w:rsidRPr="005D721B" w:rsidRDefault="00371261" w:rsidP="004545D8">
            <w:pPr>
              <w:rPr>
                <w:rFonts w:ascii="Times New Roman" w:hAnsi="Times New Roman" w:cs="Times New Roman"/>
                <w:sz w:val="24"/>
                <w:szCs w:val="24"/>
              </w:rPr>
            </w:pPr>
            <w:r w:rsidRPr="005D721B">
              <w:rPr>
                <w:rFonts w:ascii="Times New Roman" w:hAnsi="Times New Roman" w:cs="Times New Roman"/>
                <w:sz w:val="24"/>
                <w:szCs w:val="24"/>
              </w:rPr>
              <w:t>Криворізький державний педагогічний університет</w:t>
            </w:r>
          </w:p>
        </w:tc>
        <w:tc>
          <w:tcPr>
            <w:tcW w:w="1931" w:type="dxa"/>
            <w:vAlign w:val="center"/>
          </w:tcPr>
          <w:p w14:paraId="1D3AF587" w14:textId="77777777" w:rsidR="00371261" w:rsidRPr="005D721B" w:rsidRDefault="00371261" w:rsidP="004545D8">
            <w:pPr>
              <w:rPr>
                <w:rFonts w:ascii="Times New Roman" w:hAnsi="Times New Roman" w:cs="Times New Roman"/>
                <w:sz w:val="24"/>
                <w:szCs w:val="24"/>
              </w:rPr>
            </w:pPr>
            <w:r w:rsidRPr="005D721B">
              <w:rPr>
                <w:rFonts w:ascii="Times New Roman" w:hAnsi="Times New Roman" w:cs="Times New Roman"/>
                <w:sz w:val="24"/>
                <w:szCs w:val="24"/>
              </w:rPr>
              <w:t>011 Освітні, педагогічні науки</w:t>
            </w:r>
          </w:p>
        </w:tc>
        <w:tc>
          <w:tcPr>
            <w:tcW w:w="2357" w:type="dxa"/>
            <w:vAlign w:val="center"/>
          </w:tcPr>
          <w:p w14:paraId="79EA071E" w14:textId="77777777" w:rsidR="00371261" w:rsidRPr="005D721B" w:rsidRDefault="00371261" w:rsidP="004545D8">
            <w:pPr>
              <w:rPr>
                <w:rFonts w:ascii="Times New Roman" w:hAnsi="Times New Roman" w:cs="Times New Roman"/>
                <w:sz w:val="24"/>
                <w:szCs w:val="24"/>
              </w:rPr>
            </w:pPr>
            <w:r w:rsidRPr="005D721B">
              <w:rPr>
                <w:rFonts w:ascii="Times New Roman" w:hAnsi="Times New Roman" w:cs="Times New Roman"/>
                <w:sz w:val="24"/>
                <w:szCs w:val="24"/>
              </w:rPr>
              <w:t>Соціально-педагогічна робота з дітьми та молоддю</w:t>
            </w:r>
          </w:p>
        </w:tc>
        <w:tc>
          <w:tcPr>
            <w:tcW w:w="1372" w:type="dxa"/>
            <w:vAlign w:val="center"/>
          </w:tcPr>
          <w:p w14:paraId="22200A41" w14:textId="77777777" w:rsidR="00371261" w:rsidRPr="005D721B" w:rsidRDefault="00371261" w:rsidP="004545D8">
            <w:pPr>
              <w:jc w:val="center"/>
              <w:rPr>
                <w:rFonts w:ascii="Times New Roman" w:hAnsi="Times New Roman" w:cs="Times New Roman"/>
                <w:sz w:val="24"/>
                <w:szCs w:val="24"/>
              </w:rPr>
            </w:pPr>
            <w:r w:rsidRPr="005D721B">
              <w:rPr>
                <w:rFonts w:ascii="Times New Roman" w:hAnsi="Times New Roman" w:cs="Times New Roman"/>
                <w:sz w:val="24"/>
                <w:szCs w:val="24"/>
              </w:rPr>
              <w:t>Магістр</w:t>
            </w:r>
          </w:p>
        </w:tc>
        <w:tc>
          <w:tcPr>
            <w:tcW w:w="1647" w:type="dxa"/>
            <w:vAlign w:val="center"/>
          </w:tcPr>
          <w:p w14:paraId="423618EF" w14:textId="77777777" w:rsidR="00371261" w:rsidRPr="005D721B" w:rsidRDefault="00371261" w:rsidP="004545D8">
            <w:pPr>
              <w:jc w:val="center"/>
              <w:rPr>
                <w:rFonts w:ascii="Times New Roman" w:hAnsi="Times New Roman" w:cs="Times New Roman"/>
                <w:sz w:val="24"/>
                <w:szCs w:val="24"/>
              </w:rPr>
            </w:pPr>
            <w:r w:rsidRPr="005D721B">
              <w:rPr>
                <w:rFonts w:ascii="Times New Roman" w:hAnsi="Times New Roman" w:cs="Times New Roman"/>
                <w:sz w:val="24"/>
                <w:szCs w:val="24"/>
              </w:rPr>
              <w:t>51</w:t>
            </w:r>
          </w:p>
        </w:tc>
      </w:tr>
    </w:tbl>
    <w:p w14:paraId="315B02DE" w14:textId="1AEC2E6F" w:rsidR="00434905" w:rsidRDefault="0027737A" w:rsidP="00A763D4">
      <w:pPr>
        <w:spacing w:before="120" w:after="0"/>
        <w:ind w:firstLine="709"/>
        <w:jc w:val="both"/>
        <w:rPr>
          <w:rFonts w:ascii="Times New Roman" w:hAnsi="Times New Roman" w:cs="Times New Roman"/>
          <w:sz w:val="28"/>
          <w:szCs w:val="28"/>
        </w:rPr>
      </w:pPr>
      <w:r w:rsidRPr="005D721B">
        <w:rPr>
          <w:rFonts w:ascii="Times New Roman" w:hAnsi="Times New Roman" w:cs="Times New Roman"/>
          <w:sz w:val="28"/>
          <w:szCs w:val="28"/>
        </w:rPr>
        <w:t>Серед інших зазначених респондентами освітніх програм, що безпосередньо спрямовані на підготовку фахівців для роботи з дітьми та молоддю</w:t>
      </w:r>
      <w:r w:rsidR="00434905" w:rsidRPr="005D721B">
        <w:rPr>
          <w:rFonts w:ascii="Times New Roman" w:hAnsi="Times New Roman" w:cs="Times New Roman"/>
          <w:sz w:val="28"/>
          <w:szCs w:val="28"/>
        </w:rPr>
        <w:t xml:space="preserve"> та/чи мають включені деякі питання молодіжної роботи є такі</w:t>
      </w:r>
      <w:r w:rsidR="00E11B46">
        <w:rPr>
          <w:rFonts w:ascii="Times New Roman" w:hAnsi="Times New Roman" w:cs="Times New Roman"/>
          <w:sz w:val="28"/>
          <w:szCs w:val="28"/>
        </w:rPr>
        <w:t>, як</w:t>
      </w:r>
      <w:r w:rsidR="00434905" w:rsidRPr="005D721B">
        <w:rPr>
          <w:rFonts w:ascii="Times New Roman" w:hAnsi="Times New Roman" w:cs="Times New Roman"/>
          <w:sz w:val="28"/>
          <w:szCs w:val="28"/>
        </w:rPr>
        <w:t>:</w:t>
      </w:r>
    </w:p>
    <w:p w14:paraId="71BE0A4C" w14:textId="77777777" w:rsidR="00EB7F6D" w:rsidRDefault="00EB7F6D" w:rsidP="00A763D4">
      <w:pPr>
        <w:spacing w:before="120" w:after="0"/>
        <w:ind w:firstLine="709"/>
        <w:jc w:val="both"/>
        <w:rPr>
          <w:rFonts w:ascii="Times New Roman" w:hAnsi="Times New Roman" w:cs="Times New Roman"/>
          <w:sz w:val="28"/>
          <w:szCs w:val="28"/>
        </w:rPr>
      </w:pPr>
    </w:p>
    <w:p w14:paraId="08C93260" w14:textId="77777777" w:rsidR="00E11B46" w:rsidRPr="005D721B" w:rsidRDefault="00E11B46" w:rsidP="00A763D4">
      <w:pPr>
        <w:spacing w:before="120" w:after="0"/>
        <w:ind w:firstLine="709"/>
        <w:jc w:val="both"/>
        <w:rPr>
          <w:rFonts w:ascii="Times New Roman" w:hAnsi="Times New Roman" w:cs="Times New Roman"/>
          <w:sz w:val="28"/>
          <w:szCs w:val="28"/>
        </w:rPr>
      </w:pPr>
    </w:p>
    <w:tbl>
      <w:tblPr>
        <w:tblStyle w:val="a4"/>
        <w:tblW w:w="9448" w:type="dxa"/>
        <w:tblLook w:val="04A0" w:firstRow="1" w:lastRow="0" w:firstColumn="1" w:lastColumn="0" w:noHBand="0" w:noVBand="1"/>
      </w:tblPr>
      <w:tblGrid>
        <w:gridCol w:w="533"/>
        <w:gridCol w:w="2014"/>
        <w:gridCol w:w="1774"/>
        <w:gridCol w:w="2221"/>
        <w:gridCol w:w="1393"/>
        <w:gridCol w:w="1513"/>
      </w:tblGrid>
      <w:tr w:rsidR="00371261" w:rsidRPr="005D721B" w14:paraId="113D12C1" w14:textId="77777777" w:rsidTr="00E11B46">
        <w:tc>
          <w:tcPr>
            <w:tcW w:w="533" w:type="dxa"/>
            <w:vAlign w:val="center"/>
          </w:tcPr>
          <w:p w14:paraId="0B89C443" w14:textId="77777777" w:rsidR="00371261" w:rsidRPr="005D721B" w:rsidRDefault="00371261" w:rsidP="00AD7982">
            <w:pPr>
              <w:jc w:val="both"/>
              <w:rPr>
                <w:rFonts w:ascii="Times New Roman" w:hAnsi="Times New Roman" w:cs="Times New Roman"/>
                <w:b/>
                <w:sz w:val="20"/>
                <w:szCs w:val="20"/>
              </w:rPr>
            </w:pPr>
            <w:r w:rsidRPr="005D721B">
              <w:rPr>
                <w:rFonts w:ascii="Times New Roman" w:hAnsi="Times New Roman" w:cs="Times New Roman"/>
                <w:b/>
                <w:sz w:val="20"/>
                <w:szCs w:val="20"/>
              </w:rPr>
              <w:t>№</w:t>
            </w:r>
          </w:p>
        </w:tc>
        <w:tc>
          <w:tcPr>
            <w:tcW w:w="2014" w:type="dxa"/>
            <w:vAlign w:val="center"/>
          </w:tcPr>
          <w:p w14:paraId="3F3AE800" w14:textId="77777777" w:rsidR="00371261" w:rsidRPr="005D721B" w:rsidRDefault="00371261" w:rsidP="00AD7982">
            <w:pPr>
              <w:jc w:val="both"/>
              <w:rPr>
                <w:rFonts w:ascii="Times New Roman" w:hAnsi="Times New Roman" w:cs="Times New Roman"/>
                <w:b/>
                <w:sz w:val="20"/>
                <w:szCs w:val="20"/>
              </w:rPr>
            </w:pPr>
            <w:r w:rsidRPr="005D721B">
              <w:rPr>
                <w:rFonts w:ascii="Times New Roman" w:hAnsi="Times New Roman" w:cs="Times New Roman"/>
                <w:b/>
                <w:sz w:val="20"/>
                <w:szCs w:val="20"/>
              </w:rPr>
              <w:t>Заклад вищої освіти</w:t>
            </w:r>
          </w:p>
        </w:tc>
        <w:tc>
          <w:tcPr>
            <w:tcW w:w="1774" w:type="dxa"/>
            <w:vAlign w:val="center"/>
          </w:tcPr>
          <w:p w14:paraId="51E3218A" w14:textId="77777777" w:rsidR="00371261" w:rsidRPr="005D721B" w:rsidRDefault="00371261" w:rsidP="00AD7982">
            <w:pPr>
              <w:jc w:val="both"/>
              <w:rPr>
                <w:rFonts w:ascii="Times New Roman" w:hAnsi="Times New Roman" w:cs="Times New Roman"/>
                <w:b/>
                <w:sz w:val="20"/>
                <w:szCs w:val="20"/>
              </w:rPr>
            </w:pPr>
            <w:r w:rsidRPr="005D721B">
              <w:rPr>
                <w:rFonts w:ascii="Times New Roman" w:hAnsi="Times New Roman" w:cs="Times New Roman"/>
                <w:b/>
                <w:sz w:val="20"/>
                <w:szCs w:val="20"/>
              </w:rPr>
              <w:t>Спеціальність</w:t>
            </w:r>
          </w:p>
        </w:tc>
        <w:tc>
          <w:tcPr>
            <w:tcW w:w="2221" w:type="dxa"/>
            <w:vAlign w:val="center"/>
          </w:tcPr>
          <w:p w14:paraId="118A874C" w14:textId="77777777" w:rsidR="00371261" w:rsidRPr="005D721B" w:rsidRDefault="00371261" w:rsidP="00AD7982">
            <w:pPr>
              <w:jc w:val="both"/>
              <w:rPr>
                <w:rFonts w:ascii="Times New Roman" w:hAnsi="Times New Roman" w:cs="Times New Roman"/>
                <w:b/>
                <w:sz w:val="20"/>
                <w:szCs w:val="20"/>
              </w:rPr>
            </w:pPr>
            <w:r w:rsidRPr="005D721B">
              <w:rPr>
                <w:rFonts w:ascii="Times New Roman" w:hAnsi="Times New Roman" w:cs="Times New Roman"/>
                <w:b/>
                <w:sz w:val="20"/>
                <w:szCs w:val="20"/>
              </w:rPr>
              <w:t>Назва освітньої програми</w:t>
            </w:r>
          </w:p>
        </w:tc>
        <w:tc>
          <w:tcPr>
            <w:tcW w:w="1393" w:type="dxa"/>
            <w:vAlign w:val="center"/>
          </w:tcPr>
          <w:p w14:paraId="0A753220" w14:textId="77777777" w:rsidR="00371261" w:rsidRPr="005D721B" w:rsidRDefault="00371261" w:rsidP="00AD7982">
            <w:pPr>
              <w:jc w:val="both"/>
              <w:rPr>
                <w:rFonts w:ascii="Times New Roman" w:hAnsi="Times New Roman" w:cs="Times New Roman"/>
                <w:b/>
                <w:sz w:val="20"/>
                <w:szCs w:val="20"/>
              </w:rPr>
            </w:pPr>
            <w:r w:rsidRPr="005D721B">
              <w:rPr>
                <w:rFonts w:ascii="Times New Roman" w:hAnsi="Times New Roman" w:cs="Times New Roman"/>
                <w:b/>
                <w:sz w:val="20"/>
                <w:szCs w:val="20"/>
              </w:rPr>
              <w:t>Рівень вищої освіти, що здобувається за програмою</w:t>
            </w:r>
          </w:p>
        </w:tc>
        <w:tc>
          <w:tcPr>
            <w:tcW w:w="1513" w:type="dxa"/>
            <w:vAlign w:val="center"/>
          </w:tcPr>
          <w:p w14:paraId="4D109BFD" w14:textId="77777777" w:rsidR="00371261" w:rsidRPr="005D721B" w:rsidRDefault="00371261" w:rsidP="00AD7982">
            <w:pPr>
              <w:jc w:val="both"/>
              <w:rPr>
                <w:rFonts w:ascii="Times New Roman" w:hAnsi="Times New Roman" w:cs="Times New Roman"/>
                <w:b/>
                <w:sz w:val="20"/>
                <w:szCs w:val="20"/>
              </w:rPr>
            </w:pPr>
            <w:r w:rsidRPr="005D721B">
              <w:rPr>
                <w:rFonts w:ascii="Times New Roman" w:hAnsi="Times New Roman" w:cs="Times New Roman"/>
                <w:b/>
                <w:sz w:val="20"/>
                <w:szCs w:val="20"/>
              </w:rPr>
              <w:t>Кількість осіб, що пройшли підготовку за цією освітньою програмою</w:t>
            </w:r>
          </w:p>
        </w:tc>
      </w:tr>
      <w:tr w:rsidR="007E6724" w:rsidRPr="005D721B" w14:paraId="435FAE65" w14:textId="77777777" w:rsidTr="00E11B46">
        <w:tc>
          <w:tcPr>
            <w:tcW w:w="533" w:type="dxa"/>
            <w:vMerge w:val="restart"/>
            <w:vAlign w:val="center"/>
          </w:tcPr>
          <w:p w14:paraId="6F05216B" w14:textId="77777777" w:rsidR="007E6724" w:rsidRPr="005D721B" w:rsidRDefault="007E6724" w:rsidP="00AD7982">
            <w:pPr>
              <w:jc w:val="center"/>
              <w:rPr>
                <w:rFonts w:ascii="Times New Roman" w:hAnsi="Times New Roman" w:cs="Times New Roman"/>
                <w:sz w:val="24"/>
                <w:szCs w:val="24"/>
              </w:rPr>
            </w:pPr>
            <w:r w:rsidRPr="005D721B">
              <w:rPr>
                <w:rFonts w:ascii="Times New Roman" w:hAnsi="Times New Roman" w:cs="Times New Roman"/>
                <w:sz w:val="24"/>
                <w:szCs w:val="24"/>
              </w:rPr>
              <w:t>1</w:t>
            </w:r>
          </w:p>
        </w:tc>
        <w:tc>
          <w:tcPr>
            <w:tcW w:w="2014" w:type="dxa"/>
            <w:vMerge w:val="restart"/>
          </w:tcPr>
          <w:p w14:paraId="32E005A0" w14:textId="77777777" w:rsidR="007E6724" w:rsidRPr="005D721B" w:rsidRDefault="007E6724" w:rsidP="00AD7982">
            <w:pPr>
              <w:rPr>
                <w:rFonts w:ascii="Times New Roman" w:hAnsi="Times New Roman" w:cs="Times New Roman"/>
                <w:sz w:val="24"/>
                <w:szCs w:val="24"/>
              </w:rPr>
            </w:pPr>
            <w:r w:rsidRPr="005D721B">
              <w:rPr>
                <w:rFonts w:ascii="Times New Roman" w:hAnsi="Times New Roman" w:cs="Times New Roman"/>
                <w:sz w:val="24"/>
                <w:szCs w:val="24"/>
              </w:rPr>
              <w:t>Чернівецький національний університет імені Юрія Федьковича</w:t>
            </w:r>
          </w:p>
        </w:tc>
        <w:tc>
          <w:tcPr>
            <w:tcW w:w="1774" w:type="dxa"/>
            <w:vAlign w:val="center"/>
          </w:tcPr>
          <w:p w14:paraId="5744996D" w14:textId="77777777" w:rsidR="007E6724" w:rsidRPr="005D721B" w:rsidRDefault="007E6724" w:rsidP="00AD7982">
            <w:pPr>
              <w:rPr>
                <w:rFonts w:ascii="Times New Roman" w:hAnsi="Times New Roman" w:cs="Times New Roman"/>
                <w:sz w:val="24"/>
                <w:szCs w:val="24"/>
              </w:rPr>
            </w:pPr>
            <w:r w:rsidRPr="005D721B">
              <w:rPr>
                <w:rFonts w:ascii="Times New Roman" w:hAnsi="Times New Roman" w:cs="Times New Roman"/>
                <w:sz w:val="24"/>
                <w:szCs w:val="24"/>
              </w:rPr>
              <w:t>017 Фізична культура і спорт</w:t>
            </w:r>
          </w:p>
        </w:tc>
        <w:tc>
          <w:tcPr>
            <w:tcW w:w="2221" w:type="dxa"/>
            <w:vAlign w:val="center"/>
          </w:tcPr>
          <w:p w14:paraId="7DBEBD51" w14:textId="77777777" w:rsidR="007E6724" w:rsidRPr="005D721B" w:rsidRDefault="007E6724" w:rsidP="00AD7982">
            <w:pPr>
              <w:rPr>
                <w:rFonts w:ascii="Times New Roman" w:hAnsi="Times New Roman" w:cs="Times New Roman"/>
                <w:sz w:val="24"/>
                <w:szCs w:val="24"/>
              </w:rPr>
            </w:pPr>
            <w:r w:rsidRPr="005D721B">
              <w:rPr>
                <w:rFonts w:ascii="Times New Roman" w:hAnsi="Times New Roman" w:cs="Times New Roman"/>
                <w:sz w:val="24"/>
                <w:szCs w:val="24"/>
              </w:rPr>
              <w:t>Фітнес та рекреація</w:t>
            </w:r>
          </w:p>
        </w:tc>
        <w:tc>
          <w:tcPr>
            <w:tcW w:w="1393" w:type="dxa"/>
            <w:vAlign w:val="center"/>
          </w:tcPr>
          <w:p w14:paraId="1971BAA6" w14:textId="77777777" w:rsidR="007E6724" w:rsidRPr="005D721B" w:rsidRDefault="007E6724" w:rsidP="007E6724">
            <w:pPr>
              <w:jc w:val="center"/>
              <w:rPr>
                <w:rFonts w:ascii="Times New Roman" w:hAnsi="Times New Roman" w:cs="Times New Roman"/>
                <w:sz w:val="24"/>
                <w:szCs w:val="24"/>
              </w:rPr>
            </w:pPr>
            <w:r w:rsidRPr="005D721B">
              <w:rPr>
                <w:rFonts w:ascii="Times New Roman" w:hAnsi="Times New Roman" w:cs="Times New Roman"/>
                <w:sz w:val="24"/>
                <w:szCs w:val="24"/>
              </w:rPr>
              <w:t>Бакалавр</w:t>
            </w:r>
          </w:p>
        </w:tc>
        <w:tc>
          <w:tcPr>
            <w:tcW w:w="1513" w:type="dxa"/>
            <w:vAlign w:val="center"/>
          </w:tcPr>
          <w:p w14:paraId="3B122D46" w14:textId="77777777" w:rsidR="007E6724" w:rsidRPr="005D721B" w:rsidRDefault="007E6724" w:rsidP="00AD7982">
            <w:pPr>
              <w:jc w:val="center"/>
              <w:rPr>
                <w:rFonts w:ascii="Times New Roman" w:hAnsi="Times New Roman" w:cs="Times New Roman"/>
                <w:sz w:val="24"/>
                <w:szCs w:val="24"/>
              </w:rPr>
            </w:pPr>
            <w:r w:rsidRPr="005D721B">
              <w:rPr>
                <w:rFonts w:ascii="Times New Roman" w:hAnsi="Times New Roman" w:cs="Times New Roman"/>
                <w:sz w:val="24"/>
                <w:szCs w:val="24"/>
              </w:rPr>
              <w:t>7</w:t>
            </w:r>
          </w:p>
        </w:tc>
      </w:tr>
      <w:tr w:rsidR="007E6724" w:rsidRPr="005D721B" w14:paraId="527E3E3E" w14:textId="77777777" w:rsidTr="00E11B46">
        <w:tc>
          <w:tcPr>
            <w:tcW w:w="533" w:type="dxa"/>
            <w:vMerge/>
            <w:vAlign w:val="center"/>
          </w:tcPr>
          <w:p w14:paraId="48B23BF9" w14:textId="77777777" w:rsidR="007E6724" w:rsidRPr="005D721B" w:rsidRDefault="007E6724" w:rsidP="00AD7982">
            <w:pPr>
              <w:jc w:val="center"/>
              <w:rPr>
                <w:rFonts w:ascii="Times New Roman" w:hAnsi="Times New Roman" w:cs="Times New Roman"/>
                <w:sz w:val="24"/>
                <w:szCs w:val="24"/>
              </w:rPr>
            </w:pPr>
          </w:p>
        </w:tc>
        <w:tc>
          <w:tcPr>
            <w:tcW w:w="2014" w:type="dxa"/>
            <w:vMerge/>
          </w:tcPr>
          <w:p w14:paraId="78B38CC8" w14:textId="77777777" w:rsidR="007E6724" w:rsidRPr="005D721B" w:rsidRDefault="007E6724" w:rsidP="00AD7982">
            <w:pPr>
              <w:rPr>
                <w:rFonts w:ascii="Times New Roman" w:hAnsi="Times New Roman" w:cs="Times New Roman"/>
                <w:sz w:val="24"/>
                <w:szCs w:val="24"/>
              </w:rPr>
            </w:pPr>
          </w:p>
        </w:tc>
        <w:tc>
          <w:tcPr>
            <w:tcW w:w="1774" w:type="dxa"/>
            <w:vAlign w:val="center"/>
          </w:tcPr>
          <w:p w14:paraId="1B2CBFE2" w14:textId="77777777" w:rsidR="007E6724" w:rsidRPr="005D721B" w:rsidRDefault="007E6724" w:rsidP="00AD7982">
            <w:pPr>
              <w:rPr>
                <w:rFonts w:ascii="Times New Roman" w:hAnsi="Times New Roman" w:cs="Times New Roman"/>
                <w:sz w:val="24"/>
                <w:szCs w:val="24"/>
              </w:rPr>
            </w:pPr>
            <w:r w:rsidRPr="005D721B">
              <w:rPr>
                <w:rFonts w:ascii="Times New Roman" w:hAnsi="Times New Roman" w:cs="Times New Roman"/>
                <w:sz w:val="24"/>
                <w:szCs w:val="24"/>
              </w:rPr>
              <w:t>017 Фізична культура і спорт</w:t>
            </w:r>
          </w:p>
        </w:tc>
        <w:tc>
          <w:tcPr>
            <w:tcW w:w="2221" w:type="dxa"/>
            <w:vAlign w:val="center"/>
          </w:tcPr>
          <w:p w14:paraId="1EC9F1E2" w14:textId="77777777" w:rsidR="007E6724" w:rsidRPr="005D721B" w:rsidRDefault="007E6724" w:rsidP="00AD7982">
            <w:pPr>
              <w:rPr>
                <w:rFonts w:ascii="Times New Roman" w:hAnsi="Times New Roman" w:cs="Times New Roman"/>
                <w:sz w:val="24"/>
                <w:szCs w:val="24"/>
              </w:rPr>
            </w:pPr>
            <w:r w:rsidRPr="005D721B">
              <w:rPr>
                <w:rFonts w:ascii="Times New Roman" w:hAnsi="Times New Roman" w:cs="Times New Roman"/>
                <w:sz w:val="24"/>
                <w:szCs w:val="24"/>
              </w:rPr>
              <w:t>Фізична культура і спорт</w:t>
            </w:r>
          </w:p>
        </w:tc>
        <w:tc>
          <w:tcPr>
            <w:tcW w:w="1393" w:type="dxa"/>
            <w:vAlign w:val="center"/>
          </w:tcPr>
          <w:p w14:paraId="44512818" w14:textId="77777777" w:rsidR="007E6724" w:rsidRPr="005D721B" w:rsidRDefault="007E6724" w:rsidP="007E6724">
            <w:pPr>
              <w:jc w:val="center"/>
              <w:rPr>
                <w:rFonts w:ascii="Times New Roman" w:hAnsi="Times New Roman" w:cs="Times New Roman"/>
                <w:sz w:val="24"/>
                <w:szCs w:val="24"/>
              </w:rPr>
            </w:pPr>
            <w:r w:rsidRPr="005D721B">
              <w:rPr>
                <w:rFonts w:ascii="Times New Roman" w:hAnsi="Times New Roman" w:cs="Times New Roman"/>
                <w:sz w:val="24"/>
                <w:szCs w:val="24"/>
              </w:rPr>
              <w:t>Бакалавр</w:t>
            </w:r>
          </w:p>
          <w:p w14:paraId="787BF503" w14:textId="77777777" w:rsidR="007E6724" w:rsidRPr="005D721B" w:rsidRDefault="007E6724" w:rsidP="007E6724">
            <w:pPr>
              <w:jc w:val="center"/>
              <w:rPr>
                <w:rFonts w:ascii="Times New Roman" w:hAnsi="Times New Roman" w:cs="Times New Roman"/>
                <w:sz w:val="24"/>
                <w:szCs w:val="24"/>
              </w:rPr>
            </w:pPr>
            <w:r w:rsidRPr="005D721B">
              <w:rPr>
                <w:rFonts w:ascii="Times New Roman" w:hAnsi="Times New Roman" w:cs="Times New Roman"/>
                <w:sz w:val="24"/>
                <w:szCs w:val="24"/>
              </w:rPr>
              <w:t>Магістр</w:t>
            </w:r>
          </w:p>
        </w:tc>
        <w:tc>
          <w:tcPr>
            <w:tcW w:w="1513" w:type="dxa"/>
            <w:vAlign w:val="center"/>
          </w:tcPr>
          <w:p w14:paraId="46735B31" w14:textId="77777777" w:rsidR="007E6724" w:rsidRPr="005D721B" w:rsidRDefault="007E6724" w:rsidP="00AD7982">
            <w:pPr>
              <w:jc w:val="center"/>
              <w:rPr>
                <w:rFonts w:ascii="Times New Roman" w:hAnsi="Times New Roman" w:cs="Times New Roman"/>
                <w:sz w:val="24"/>
                <w:szCs w:val="24"/>
              </w:rPr>
            </w:pPr>
            <w:r w:rsidRPr="005D721B">
              <w:rPr>
                <w:rFonts w:ascii="Times New Roman" w:hAnsi="Times New Roman" w:cs="Times New Roman"/>
                <w:sz w:val="24"/>
                <w:szCs w:val="24"/>
              </w:rPr>
              <w:t>Н.д.</w:t>
            </w:r>
          </w:p>
        </w:tc>
      </w:tr>
      <w:tr w:rsidR="00371261" w:rsidRPr="005D721B" w14:paraId="1F65F1E8" w14:textId="77777777" w:rsidTr="00E11B46">
        <w:tc>
          <w:tcPr>
            <w:tcW w:w="533" w:type="dxa"/>
            <w:vAlign w:val="center"/>
          </w:tcPr>
          <w:p w14:paraId="5026A963" w14:textId="77777777" w:rsidR="00371261" w:rsidRPr="005D721B" w:rsidRDefault="00371261" w:rsidP="00AD7982">
            <w:pPr>
              <w:jc w:val="center"/>
              <w:rPr>
                <w:rFonts w:ascii="Times New Roman" w:hAnsi="Times New Roman" w:cs="Times New Roman"/>
                <w:sz w:val="24"/>
                <w:szCs w:val="24"/>
              </w:rPr>
            </w:pPr>
            <w:r w:rsidRPr="005D721B">
              <w:rPr>
                <w:rFonts w:ascii="Times New Roman" w:hAnsi="Times New Roman" w:cs="Times New Roman"/>
                <w:sz w:val="24"/>
                <w:szCs w:val="24"/>
              </w:rPr>
              <w:t>2</w:t>
            </w:r>
          </w:p>
        </w:tc>
        <w:tc>
          <w:tcPr>
            <w:tcW w:w="2014" w:type="dxa"/>
          </w:tcPr>
          <w:p w14:paraId="763D2523" w14:textId="0035E02A" w:rsidR="00371261" w:rsidRPr="005D721B" w:rsidRDefault="007E6724" w:rsidP="00AD7982">
            <w:pPr>
              <w:rPr>
                <w:rFonts w:ascii="Times New Roman" w:hAnsi="Times New Roman" w:cs="Times New Roman"/>
                <w:sz w:val="24"/>
                <w:szCs w:val="24"/>
              </w:rPr>
            </w:pPr>
            <w:r w:rsidRPr="005D721B">
              <w:rPr>
                <w:rFonts w:ascii="Times New Roman" w:hAnsi="Times New Roman" w:cs="Times New Roman"/>
                <w:sz w:val="24"/>
                <w:szCs w:val="24"/>
              </w:rPr>
              <w:t xml:space="preserve">Національний університет </w:t>
            </w:r>
            <w:r w:rsidR="00E11B46">
              <w:rPr>
                <w:rFonts w:ascii="Times New Roman" w:hAnsi="Times New Roman" w:cs="Times New Roman"/>
                <w:sz w:val="24"/>
                <w:szCs w:val="24"/>
              </w:rPr>
              <w:t>«</w:t>
            </w:r>
            <w:r w:rsidRPr="005D721B">
              <w:rPr>
                <w:rFonts w:ascii="Times New Roman" w:hAnsi="Times New Roman" w:cs="Times New Roman"/>
                <w:sz w:val="24"/>
                <w:szCs w:val="24"/>
              </w:rPr>
              <w:t>Полтавська політехніка імені Юрія Кондратюка</w:t>
            </w:r>
            <w:r w:rsidR="00E11B46">
              <w:rPr>
                <w:rFonts w:ascii="Times New Roman" w:hAnsi="Times New Roman" w:cs="Times New Roman"/>
                <w:sz w:val="24"/>
                <w:szCs w:val="24"/>
              </w:rPr>
              <w:t>»</w:t>
            </w:r>
          </w:p>
        </w:tc>
        <w:tc>
          <w:tcPr>
            <w:tcW w:w="1774" w:type="dxa"/>
            <w:vAlign w:val="center"/>
          </w:tcPr>
          <w:p w14:paraId="22C69851" w14:textId="77777777" w:rsidR="00371261" w:rsidRPr="005D721B" w:rsidRDefault="00371261" w:rsidP="00AD7982">
            <w:pPr>
              <w:rPr>
                <w:rFonts w:ascii="Times New Roman" w:hAnsi="Times New Roman" w:cs="Times New Roman"/>
                <w:sz w:val="24"/>
                <w:szCs w:val="24"/>
              </w:rPr>
            </w:pPr>
            <w:r w:rsidRPr="005D721B">
              <w:rPr>
                <w:rFonts w:ascii="Times New Roman" w:hAnsi="Times New Roman" w:cs="Times New Roman"/>
                <w:sz w:val="24"/>
                <w:szCs w:val="24"/>
              </w:rPr>
              <w:t>017 Фізична культура і спорт</w:t>
            </w:r>
          </w:p>
        </w:tc>
        <w:tc>
          <w:tcPr>
            <w:tcW w:w="2221" w:type="dxa"/>
            <w:vAlign w:val="center"/>
          </w:tcPr>
          <w:p w14:paraId="37CE24C8" w14:textId="77777777" w:rsidR="00371261" w:rsidRPr="005D721B" w:rsidRDefault="00371261" w:rsidP="00AD7982">
            <w:pPr>
              <w:rPr>
                <w:rFonts w:ascii="Times New Roman" w:hAnsi="Times New Roman" w:cs="Times New Roman"/>
                <w:sz w:val="24"/>
                <w:szCs w:val="24"/>
              </w:rPr>
            </w:pPr>
            <w:r w:rsidRPr="005D721B">
              <w:rPr>
                <w:rFonts w:ascii="Times New Roman" w:hAnsi="Times New Roman" w:cs="Times New Roman"/>
                <w:sz w:val="24"/>
                <w:szCs w:val="24"/>
              </w:rPr>
              <w:t>Фізична культура і спорт</w:t>
            </w:r>
          </w:p>
        </w:tc>
        <w:tc>
          <w:tcPr>
            <w:tcW w:w="1393" w:type="dxa"/>
            <w:vAlign w:val="center"/>
          </w:tcPr>
          <w:p w14:paraId="7A65DFD3" w14:textId="77777777" w:rsidR="00371261" w:rsidRPr="005D721B" w:rsidRDefault="00371261" w:rsidP="00434905">
            <w:pPr>
              <w:jc w:val="center"/>
              <w:rPr>
                <w:rFonts w:ascii="Times New Roman" w:hAnsi="Times New Roman" w:cs="Times New Roman"/>
                <w:sz w:val="24"/>
                <w:szCs w:val="24"/>
              </w:rPr>
            </w:pPr>
            <w:r w:rsidRPr="005D721B">
              <w:rPr>
                <w:rFonts w:ascii="Times New Roman" w:hAnsi="Times New Roman" w:cs="Times New Roman"/>
                <w:sz w:val="24"/>
                <w:szCs w:val="24"/>
              </w:rPr>
              <w:t>Бакалавр</w:t>
            </w:r>
          </w:p>
          <w:p w14:paraId="31489352" w14:textId="77777777" w:rsidR="00371261" w:rsidRPr="005D721B" w:rsidRDefault="00371261" w:rsidP="00434905">
            <w:pPr>
              <w:jc w:val="center"/>
              <w:rPr>
                <w:rFonts w:ascii="Times New Roman" w:hAnsi="Times New Roman" w:cs="Times New Roman"/>
                <w:sz w:val="24"/>
                <w:szCs w:val="24"/>
              </w:rPr>
            </w:pPr>
            <w:r w:rsidRPr="005D721B">
              <w:rPr>
                <w:rFonts w:ascii="Times New Roman" w:hAnsi="Times New Roman" w:cs="Times New Roman"/>
                <w:sz w:val="24"/>
                <w:szCs w:val="24"/>
              </w:rPr>
              <w:t>Магістр</w:t>
            </w:r>
          </w:p>
        </w:tc>
        <w:tc>
          <w:tcPr>
            <w:tcW w:w="1513" w:type="dxa"/>
            <w:vAlign w:val="center"/>
          </w:tcPr>
          <w:p w14:paraId="48487965" w14:textId="77777777" w:rsidR="00371261" w:rsidRPr="005D721B" w:rsidRDefault="00371261" w:rsidP="00AD7982">
            <w:pPr>
              <w:jc w:val="center"/>
              <w:rPr>
                <w:rFonts w:ascii="Times New Roman" w:hAnsi="Times New Roman" w:cs="Times New Roman"/>
                <w:sz w:val="24"/>
                <w:szCs w:val="24"/>
              </w:rPr>
            </w:pPr>
            <w:r w:rsidRPr="005D721B">
              <w:rPr>
                <w:rFonts w:ascii="Times New Roman" w:hAnsi="Times New Roman" w:cs="Times New Roman"/>
                <w:sz w:val="24"/>
                <w:szCs w:val="24"/>
              </w:rPr>
              <w:t>Більше 150</w:t>
            </w:r>
          </w:p>
        </w:tc>
      </w:tr>
      <w:tr w:rsidR="00371261" w:rsidRPr="005D721B" w14:paraId="1B0AE7F2" w14:textId="77777777" w:rsidTr="00E11B46">
        <w:tc>
          <w:tcPr>
            <w:tcW w:w="533" w:type="dxa"/>
            <w:vAlign w:val="center"/>
          </w:tcPr>
          <w:p w14:paraId="24FE1F6F" w14:textId="77777777" w:rsidR="00371261" w:rsidRPr="005D721B" w:rsidRDefault="00371261" w:rsidP="00AD7982">
            <w:pPr>
              <w:jc w:val="center"/>
              <w:rPr>
                <w:rFonts w:ascii="Times New Roman" w:hAnsi="Times New Roman" w:cs="Times New Roman"/>
                <w:sz w:val="24"/>
                <w:szCs w:val="24"/>
              </w:rPr>
            </w:pPr>
            <w:r w:rsidRPr="005D721B">
              <w:rPr>
                <w:rFonts w:ascii="Times New Roman" w:hAnsi="Times New Roman" w:cs="Times New Roman"/>
                <w:sz w:val="24"/>
                <w:szCs w:val="24"/>
              </w:rPr>
              <w:t>3</w:t>
            </w:r>
          </w:p>
        </w:tc>
        <w:tc>
          <w:tcPr>
            <w:tcW w:w="2014" w:type="dxa"/>
          </w:tcPr>
          <w:p w14:paraId="4408AA1C" w14:textId="7200AF05" w:rsidR="00371261" w:rsidRPr="005D721B" w:rsidRDefault="007E6724" w:rsidP="00AD7982">
            <w:pPr>
              <w:rPr>
                <w:rFonts w:ascii="Times New Roman" w:hAnsi="Times New Roman" w:cs="Times New Roman"/>
                <w:sz w:val="24"/>
                <w:szCs w:val="24"/>
              </w:rPr>
            </w:pPr>
            <w:r w:rsidRPr="005D721B">
              <w:rPr>
                <w:rFonts w:ascii="Times New Roman" w:hAnsi="Times New Roman" w:cs="Times New Roman"/>
                <w:sz w:val="24"/>
                <w:szCs w:val="24"/>
              </w:rPr>
              <w:t>Ніжинський державний університет ім</w:t>
            </w:r>
            <w:r w:rsidR="00E11B46">
              <w:rPr>
                <w:rFonts w:ascii="Times New Roman" w:hAnsi="Times New Roman" w:cs="Times New Roman"/>
                <w:sz w:val="24"/>
                <w:szCs w:val="24"/>
              </w:rPr>
              <w:t>ені</w:t>
            </w:r>
            <w:r w:rsidRPr="005D721B">
              <w:rPr>
                <w:rFonts w:ascii="Times New Roman" w:hAnsi="Times New Roman" w:cs="Times New Roman"/>
                <w:sz w:val="24"/>
                <w:szCs w:val="24"/>
              </w:rPr>
              <w:t xml:space="preserve"> Миколи Гоголя</w:t>
            </w:r>
          </w:p>
        </w:tc>
        <w:tc>
          <w:tcPr>
            <w:tcW w:w="1774" w:type="dxa"/>
            <w:vAlign w:val="center"/>
          </w:tcPr>
          <w:p w14:paraId="1B72C446" w14:textId="77777777" w:rsidR="00371261" w:rsidRPr="005D721B" w:rsidRDefault="00371261" w:rsidP="00AD7982">
            <w:pPr>
              <w:rPr>
                <w:rFonts w:ascii="Times New Roman" w:hAnsi="Times New Roman" w:cs="Times New Roman"/>
                <w:sz w:val="24"/>
                <w:szCs w:val="24"/>
              </w:rPr>
            </w:pPr>
            <w:r w:rsidRPr="005D721B">
              <w:rPr>
                <w:rFonts w:ascii="Times New Roman" w:hAnsi="Times New Roman" w:cs="Times New Roman"/>
                <w:sz w:val="24"/>
                <w:szCs w:val="24"/>
              </w:rPr>
              <w:t>231 Соціальна робота</w:t>
            </w:r>
          </w:p>
        </w:tc>
        <w:tc>
          <w:tcPr>
            <w:tcW w:w="2221" w:type="dxa"/>
            <w:vAlign w:val="center"/>
          </w:tcPr>
          <w:p w14:paraId="1CE06B94" w14:textId="77777777" w:rsidR="00371261" w:rsidRPr="005D721B" w:rsidRDefault="00371261" w:rsidP="00AD7982">
            <w:pPr>
              <w:rPr>
                <w:rFonts w:ascii="Times New Roman" w:hAnsi="Times New Roman" w:cs="Times New Roman"/>
                <w:sz w:val="24"/>
                <w:szCs w:val="24"/>
              </w:rPr>
            </w:pPr>
            <w:r w:rsidRPr="005D721B">
              <w:rPr>
                <w:rFonts w:ascii="Times New Roman" w:hAnsi="Times New Roman" w:cs="Times New Roman"/>
                <w:sz w:val="24"/>
                <w:szCs w:val="24"/>
              </w:rPr>
              <w:t>Соціальна робота</w:t>
            </w:r>
          </w:p>
        </w:tc>
        <w:tc>
          <w:tcPr>
            <w:tcW w:w="1393" w:type="dxa"/>
            <w:vAlign w:val="center"/>
          </w:tcPr>
          <w:p w14:paraId="688BBE71" w14:textId="77777777" w:rsidR="00371261" w:rsidRPr="005D721B" w:rsidRDefault="00371261" w:rsidP="001B6178">
            <w:pPr>
              <w:jc w:val="center"/>
              <w:rPr>
                <w:rFonts w:ascii="Times New Roman" w:hAnsi="Times New Roman" w:cs="Times New Roman"/>
                <w:sz w:val="24"/>
                <w:szCs w:val="24"/>
              </w:rPr>
            </w:pPr>
            <w:r w:rsidRPr="005D721B">
              <w:rPr>
                <w:rFonts w:ascii="Times New Roman" w:hAnsi="Times New Roman" w:cs="Times New Roman"/>
                <w:sz w:val="24"/>
                <w:szCs w:val="24"/>
              </w:rPr>
              <w:t>Бакалавр</w:t>
            </w:r>
          </w:p>
          <w:p w14:paraId="5415DF4C" w14:textId="77777777" w:rsidR="007E6724" w:rsidRPr="005D721B" w:rsidRDefault="007E6724" w:rsidP="001B6178">
            <w:pPr>
              <w:jc w:val="center"/>
              <w:rPr>
                <w:rFonts w:ascii="Times New Roman" w:hAnsi="Times New Roman" w:cs="Times New Roman"/>
                <w:sz w:val="24"/>
                <w:szCs w:val="24"/>
              </w:rPr>
            </w:pPr>
            <w:r w:rsidRPr="005D721B">
              <w:rPr>
                <w:rFonts w:ascii="Times New Roman" w:hAnsi="Times New Roman" w:cs="Times New Roman"/>
                <w:sz w:val="24"/>
                <w:szCs w:val="24"/>
              </w:rPr>
              <w:t>Магістр</w:t>
            </w:r>
          </w:p>
        </w:tc>
        <w:tc>
          <w:tcPr>
            <w:tcW w:w="1513" w:type="dxa"/>
            <w:vAlign w:val="center"/>
          </w:tcPr>
          <w:p w14:paraId="6624562D" w14:textId="77777777" w:rsidR="00371261" w:rsidRPr="005D721B" w:rsidRDefault="007E6724" w:rsidP="00AD7982">
            <w:pPr>
              <w:jc w:val="center"/>
              <w:rPr>
                <w:rFonts w:ascii="Times New Roman" w:hAnsi="Times New Roman" w:cs="Times New Roman"/>
                <w:sz w:val="24"/>
                <w:szCs w:val="24"/>
              </w:rPr>
            </w:pPr>
            <w:r w:rsidRPr="005D721B">
              <w:rPr>
                <w:rFonts w:ascii="Times New Roman" w:hAnsi="Times New Roman" w:cs="Times New Roman"/>
                <w:sz w:val="24"/>
                <w:szCs w:val="24"/>
              </w:rPr>
              <w:t>Н.д.</w:t>
            </w:r>
          </w:p>
        </w:tc>
      </w:tr>
      <w:tr w:rsidR="00371261" w:rsidRPr="005D721B" w14:paraId="6944B6B2" w14:textId="77777777" w:rsidTr="00E11B46">
        <w:tc>
          <w:tcPr>
            <w:tcW w:w="533" w:type="dxa"/>
            <w:vAlign w:val="center"/>
          </w:tcPr>
          <w:p w14:paraId="0C710276" w14:textId="77777777" w:rsidR="00371261" w:rsidRPr="005D721B" w:rsidRDefault="00371261" w:rsidP="00434905">
            <w:pPr>
              <w:jc w:val="center"/>
              <w:rPr>
                <w:rFonts w:ascii="Times New Roman" w:hAnsi="Times New Roman" w:cs="Times New Roman"/>
                <w:sz w:val="24"/>
                <w:szCs w:val="24"/>
              </w:rPr>
            </w:pPr>
            <w:r w:rsidRPr="005D721B">
              <w:rPr>
                <w:rFonts w:ascii="Times New Roman" w:hAnsi="Times New Roman" w:cs="Times New Roman"/>
                <w:sz w:val="24"/>
                <w:szCs w:val="24"/>
              </w:rPr>
              <w:t>4</w:t>
            </w:r>
          </w:p>
        </w:tc>
        <w:tc>
          <w:tcPr>
            <w:tcW w:w="2014" w:type="dxa"/>
          </w:tcPr>
          <w:p w14:paraId="7E59C002" w14:textId="77777777" w:rsidR="005D721B" w:rsidRDefault="005D721B" w:rsidP="00434905">
            <w:pPr>
              <w:rPr>
                <w:rFonts w:ascii="Times New Roman" w:hAnsi="Times New Roman" w:cs="Times New Roman"/>
                <w:sz w:val="24"/>
                <w:szCs w:val="24"/>
              </w:rPr>
            </w:pPr>
          </w:p>
          <w:p w14:paraId="667830A5" w14:textId="21A97E29" w:rsidR="00371261" w:rsidRPr="005D721B" w:rsidRDefault="007E6724" w:rsidP="00434905">
            <w:pPr>
              <w:rPr>
                <w:rFonts w:ascii="Times New Roman" w:hAnsi="Times New Roman" w:cs="Times New Roman"/>
                <w:sz w:val="24"/>
                <w:szCs w:val="24"/>
              </w:rPr>
            </w:pPr>
            <w:r w:rsidRPr="005D721B">
              <w:rPr>
                <w:rFonts w:ascii="Times New Roman" w:hAnsi="Times New Roman" w:cs="Times New Roman"/>
                <w:sz w:val="24"/>
                <w:szCs w:val="24"/>
              </w:rPr>
              <w:t>КПІ імені Ігоря Сікорського</w:t>
            </w:r>
          </w:p>
        </w:tc>
        <w:tc>
          <w:tcPr>
            <w:tcW w:w="1774" w:type="dxa"/>
            <w:vAlign w:val="center"/>
          </w:tcPr>
          <w:p w14:paraId="2BEF2A98" w14:textId="77777777" w:rsidR="00371261" w:rsidRPr="005D721B" w:rsidRDefault="00371261" w:rsidP="00434905">
            <w:pPr>
              <w:rPr>
                <w:rFonts w:ascii="Times New Roman" w:hAnsi="Times New Roman" w:cs="Times New Roman"/>
                <w:sz w:val="24"/>
                <w:szCs w:val="24"/>
              </w:rPr>
            </w:pPr>
            <w:r w:rsidRPr="005D721B">
              <w:rPr>
                <w:rFonts w:ascii="Times New Roman" w:hAnsi="Times New Roman" w:cs="Times New Roman"/>
                <w:sz w:val="24"/>
                <w:szCs w:val="24"/>
              </w:rPr>
              <w:t>231 Соціальна робота</w:t>
            </w:r>
          </w:p>
        </w:tc>
        <w:tc>
          <w:tcPr>
            <w:tcW w:w="2221" w:type="dxa"/>
            <w:vAlign w:val="center"/>
          </w:tcPr>
          <w:p w14:paraId="1141DE57" w14:textId="77777777" w:rsidR="00371261" w:rsidRPr="005D721B" w:rsidRDefault="00371261" w:rsidP="00434905">
            <w:pPr>
              <w:rPr>
                <w:rFonts w:ascii="Times New Roman" w:hAnsi="Times New Roman" w:cs="Times New Roman"/>
                <w:sz w:val="24"/>
                <w:szCs w:val="24"/>
              </w:rPr>
            </w:pPr>
            <w:r w:rsidRPr="005D721B">
              <w:rPr>
                <w:rFonts w:ascii="Times New Roman" w:hAnsi="Times New Roman" w:cs="Times New Roman"/>
                <w:sz w:val="24"/>
                <w:szCs w:val="24"/>
              </w:rPr>
              <w:t>Міжнародні соціальні проєкти та волонтерська діяльність</w:t>
            </w:r>
          </w:p>
        </w:tc>
        <w:tc>
          <w:tcPr>
            <w:tcW w:w="1393" w:type="dxa"/>
            <w:vAlign w:val="center"/>
          </w:tcPr>
          <w:p w14:paraId="26FB7045" w14:textId="77777777" w:rsidR="00371261" w:rsidRPr="005D721B" w:rsidRDefault="00371261" w:rsidP="00434905">
            <w:pPr>
              <w:jc w:val="center"/>
              <w:rPr>
                <w:rFonts w:ascii="Times New Roman" w:hAnsi="Times New Roman" w:cs="Times New Roman"/>
                <w:sz w:val="24"/>
                <w:szCs w:val="24"/>
              </w:rPr>
            </w:pPr>
            <w:r w:rsidRPr="005D721B">
              <w:rPr>
                <w:rFonts w:ascii="Times New Roman" w:hAnsi="Times New Roman" w:cs="Times New Roman"/>
                <w:sz w:val="24"/>
                <w:szCs w:val="24"/>
              </w:rPr>
              <w:t>Бакалавр</w:t>
            </w:r>
          </w:p>
          <w:p w14:paraId="170ED78B" w14:textId="77777777" w:rsidR="00371261" w:rsidRPr="005D721B" w:rsidRDefault="00371261" w:rsidP="00434905">
            <w:pPr>
              <w:jc w:val="center"/>
              <w:rPr>
                <w:rFonts w:ascii="Times New Roman" w:hAnsi="Times New Roman" w:cs="Times New Roman"/>
                <w:sz w:val="24"/>
                <w:szCs w:val="24"/>
              </w:rPr>
            </w:pPr>
            <w:r w:rsidRPr="005D721B">
              <w:rPr>
                <w:rFonts w:ascii="Times New Roman" w:hAnsi="Times New Roman" w:cs="Times New Roman"/>
                <w:sz w:val="24"/>
                <w:szCs w:val="24"/>
              </w:rPr>
              <w:t>Магістр</w:t>
            </w:r>
          </w:p>
        </w:tc>
        <w:tc>
          <w:tcPr>
            <w:tcW w:w="1513" w:type="dxa"/>
            <w:vAlign w:val="center"/>
          </w:tcPr>
          <w:p w14:paraId="2F6FA61F" w14:textId="77777777" w:rsidR="00371261" w:rsidRPr="005D721B" w:rsidRDefault="00371261" w:rsidP="00434905">
            <w:pPr>
              <w:jc w:val="center"/>
              <w:rPr>
                <w:rFonts w:ascii="Times New Roman" w:hAnsi="Times New Roman" w:cs="Times New Roman"/>
                <w:sz w:val="24"/>
                <w:szCs w:val="24"/>
              </w:rPr>
            </w:pPr>
            <w:r w:rsidRPr="005D721B">
              <w:rPr>
                <w:rFonts w:ascii="Times New Roman" w:hAnsi="Times New Roman" w:cs="Times New Roman"/>
                <w:sz w:val="24"/>
                <w:szCs w:val="24"/>
              </w:rPr>
              <w:t>100</w:t>
            </w:r>
          </w:p>
        </w:tc>
      </w:tr>
      <w:tr w:rsidR="007E6724" w:rsidRPr="005D721B" w14:paraId="43910E88" w14:textId="77777777" w:rsidTr="00E11B46">
        <w:tc>
          <w:tcPr>
            <w:tcW w:w="533" w:type="dxa"/>
            <w:vAlign w:val="center"/>
          </w:tcPr>
          <w:p w14:paraId="0C21B6CA" w14:textId="77777777" w:rsidR="007E6724" w:rsidRPr="005D721B" w:rsidRDefault="007E6724" w:rsidP="007E6724">
            <w:pPr>
              <w:jc w:val="center"/>
              <w:rPr>
                <w:rFonts w:ascii="Times New Roman" w:hAnsi="Times New Roman" w:cs="Times New Roman"/>
                <w:sz w:val="24"/>
                <w:szCs w:val="24"/>
              </w:rPr>
            </w:pPr>
            <w:r w:rsidRPr="005D721B">
              <w:rPr>
                <w:rFonts w:ascii="Times New Roman" w:hAnsi="Times New Roman" w:cs="Times New Roman"/>
                <w:sz w:val="24"/>
                <w:szCs w:val="24"/>
              </w:rPr>
              <w:t>5</w:t>
            </w:r>
          </w:p>
        </w:tc>
        <w:tc>
          <w:tcPr>
            <w:tcW w:w="2014" w:type="dxa"/>
          </w:tcPr>
          <w:p w14:paraId="046E1AFC" w14:textId="0BD05505" w:rsidR="007E6724" w:rsidRPr="005D721B" w:rsidRDefault="007E6724" w:rsidP="007E6724">
            <w:pPr>
              <w:rPr>
                <w:rFonts w:ascii="Times New Roman" w:hAnsi="Times New Roman" w:cs="Times New Roman"/>
                <w:sz w:val="24"/>
                <w:szCs w:val="24"/>
              </w:rPr>
            </w:pPr>
            <w:r w:rsidRPr="005D721B">
              <w:rPr>
                <w:rFonts w:ascii="Times New Roman" w:hAnsi="Times New Roman" w:cs="Times New Roman"/>
                <w:sz w:val="24"/>
                <w:szCs w:val="24"/>
              </w:rPr>
              <w:t>Харківський національний університет імені В.Н.</w:t>
            </w:r>
            <w:r w:rsidR="00E11B46">
              <w:rPr>
                <w:rFonts w:ascii="Times New Roman" w:hAnsi="Times New Roman" w:cs="Times New Roman"/>
                <w:sz w:val="24"/>
                <w:szCs w:val="24"/>
              </w:rPr>
              <w:t> </w:t>
            </w:r>
            <w:r w:rsidRPr="005D721B">
              <w:rPr>
                <w:rFonts w:ascii="Times New Roman" w:hAnsi="Times New Roman" w:cs="Times New Roman"/>
                <w:sz w:val="24"/>
                <w:szCs w:val="24"/>
              </w:rPr>
              <w:t>Каразіна</w:t>
            </w:r>
          </w:p>
        </w:tc>
        <w:tc>
          <w:tcPr>
            <w:tcW w:w="1774" w:type="dxa"/>
            <w:vAlign w:val="center"/>
          </w:tcPr>
          <w:p w14:paraId="0F0DE07C" w14:textId="77777777" w:rsidR="007E6724" w:rsidRPr="005D721B" w:rsidRDefault="007E6724" w:rsidP="007E6724">
            <w:pPr>
              <w:rPr>
                <w:rFonts w:ascii="Times New Roman" w:hAnsi="Times New Roman" w:cs="Times New Roman"/>
                <w:sz w:val="24"/>
                <w:szCs w:val="24"/>
              </w:rPr>
            </w:pPr>
            <w:r w:rsidRPr="005D721B">
              <w:rPr>
                <w:rFonts w:ascii="Times New Roman" w:hAnsi="Times New Roman" w:cs="Times New Roman"/>
                <w:sz w:val="24"/>
                <w:szCs w:val="24"/>
              </w:rPr>
              <w:t>231 Соціальна робота</w:t>
            </w:r>
          </w:p>
        </w:tc>
        <w:tc>
          <w:tcPr>
            <w:tcW w:w="2221" w:type="dxa"/>
            <w:vAlign w:val="center"/>
          </w:tcPr>
          <w:p w14:paraId="2269AB99" w14:textId="77777777" w:rsidR="007E6724" w:rsidRPr="005D721B" w:rsidRDefault="007E6724" w:rsidP="007E6724">
            <w:pPr>
              <w:rPr>
                <w:rFonts w:ascii="Times New Roman" w:hAnsi="Times New Roman" w:cs="Times New Roman"/>
                <w:sz w:val="24"/>
                <w:szCs w:val="24"/>
              </w:rPr>
            </w:pPr>
            <w:r w:rsidRPr="005D721B">
              <w:rPr>
                <w:rFonts w:ascii="Times New Roman" w:hAnsi="Times New Roman" w:cs="Times New Roman"/>
                <w:sz w:val="24"/>
                <w:szCs w:val="24"/>
              </w:rPr>
              <w:t>Соціальна робота</w:t>
            </w:r>
          </w:p>
        </w:tc>
        <w:tc>
          <w:tcPr>
            <w:tcW w:w="1393" w:type="dxa"/>
            <w:vAlign w:val="center"/>
          </w:tcPr>
          <w:p w14:paraId="4AE8C90C" w14:textId="77777777" w:rsidR="007E6724" w:rsidRPr="005D721B" w:rsidRDefault="007E6724" w:rsidP="007E6724">
            <w:pPr>
              <w:jc w:val="center"/>
              <w:rPr>
                <w:rFonts w:ascii="Times New Roman" w:hAnsi="Times New Roman" w:cs="Times New Roman"/>
                <w:sz w:val="24"/>
                <w:szCs w:val="24"/>
              </w:rPr>
            </w:pPr>
            <w:r w:rsidRPr="005D721B">
              <w:rPr>
                <w:rFonts w:ascii="Times New Roman" w:hAnsi="Times New Roman" w:cs="Times New Roman"/>
                <w:sz w:val="24"/>
                <w:szCs w:val="24"/>
              </w:rPr>
              <w:t>Бакалавр</w:t>
            </w:r>
          </w:p>
        </w:tc>
        <w:tc>
          <w:tcPr>
            <w:tcW w:w="1513" w:type="dxa"/>
            <w:vAlign w:val="center"/>
          </w:tcPr>
          <w:p w14:paraId="5F75C19A" w14:textId="77777777" w:rsidR="007E6724" w:rsidRPr="005D721B" w:rsidRDefault="007E6724" w:rsidP="007E6724">
            <w:pPr>
              <w:jc w:val="center"/>
              <w:rPr>
                <w:rFonts w:ascii="Times New Roman" w:hAnsi="Times New Roman" w:cs="Times New Roman"/>
                <w:sz w:val="24"/>
                <w:szCs w:val="24"/>
              </w:rPr>
            </w:pPr>
            <w:r w:rsidRPr="005D721B">
              <w:rPr>
                <w:rFonts w:ascii="Times New Roman" w:hAnsi="Times New Roman" w:cs="Times New Roman"/>
                <w:sz w:val="24"/>
                <w:szCs w:val="24"/>
                <w:lang w:val="en-US"/>
              </w:rPr>
              <w:t>~</w:t>
            </w:r>
            <w:r w:rsidRPr="005D721B">
              <w:rPr>
                <w:rFonts w:ascii="Times New Roman" w:hAnsi="Times New Roman" w:cs="Times New Roman"/>
                <w:sz w:val="24"/>
                <w:szCs w:val="24"/>
              </w:rPr>
              <w:t>300</w:t>
            </w:r>
          </w:p>
        </w:tc>
      </w:tr>
      <w:tr w:rsidR="007E6724" w:rsidRPr="005D721B" w14:paraId="0DA3118F" w14:textId="77777777" w:rsidTr="00E11B46">
        <w:tc>
          <w:tcPr>
            <w:tcW w:w="533" w:type="dxa"/>
            <w:vAlign w:val="center"/>
          </w:tcPr>
          <w:p w14:paraId="2EE74C3A" w14:textId="77777777" w:rsidR="007E6724" w:rsidRPr="005D721B" w:rsidRDefault="007E6724" w:rsidP="007E6724">
            <w:pPr>
              <w:jc w:val="center"/>
              <w:rPr>
                <w:rFonts w:ascii="Times New Roman" w:hAnsi="Times New Roman" w:cs="Times New Roman"/>
                <w:sz w:val="24"/>
                <w:szCs w:val="24"/>
              </w:rPr>
            </w:pPr>
            <w:r w:rsidRPr="005D721B">
              <w:rPr>
                <w:rFonts w:ascii="Times New Roman" w:hAnsi="Times New Roman" w:cs="Times New Roman"/>
                <w:sz w:val="24"/>
                <w:szCs w:val="24"/>
              </w:rPr>
              <w:t>6</w:t>
            </w:r>
          </w:p>
        </w:tc>
        <w:tc>
          <w:tcPr>
            <w:tcW w:w="2014" w:type="dxa"/>
          </w:tcPr>
          <w:p w14:paraId="6D0223A9" w14:textId="07B774A3" w:rsidR="007E6724" w:rsidRPr="005D721B" w:rsidRDefault="00E11B46" w:rsidP="007E6724">
            <w:pPr>
              <w:rPr>
                <w:rFonts w:ascii="Times New Roman" w:hAnsi="Times New Roman" w:cs="Times New Roman"/>
                <w:color w:val="000000"/>
                <w:sz w:val="24"/>
                <w:szCs w:val="24"/>
              </w:rPr>
            </w:pPr>
            <w:r w:rsidRPr="005D721B">
              <w:rPr>
                <w:rFonts w:ascii="Times New Roman" w:hAnsi="Times New Roman" w:cs="Times New Roman"/>
                <w:color w:val="000000"/>
                <w:sz w:val="24"/>
                <w:szCs w:val="24"/>
              </w:rPr>
              <w:t>У</w:t>
            </w:r>
            <w:r>
              <w:rPr>
                <w:rFonts w:ascii="Times New Roman" w:hAnsi="Times New Roman" w:cs="Times New Roman"/>
                <w:color w:val="000000"/>
                <w:sz w:val="24"/>
                <w:szCs w:val="24"/>
              </w:rPr>
              <w:t>країнський державний університет</w:t>
            </w:r>
            <w:r w:rsidR="007E6724" w:rsidRPr="005D721B">
              <w:rPr>
                <w:rFonts w:ascii="Times New Roman" w:hAnsi="Times New Roman" w:cs="Times New Roman"/>
                <w:color w:val="000000"/>
                <w:sz w:val="24"/>
                <w:szCs w:val="24"/>
              </w:rPr>
              <w:t xml:space="preserve"> імені Михайла Драгоманова </w:t>
            </w:r>
          </w:p>
        </w:tc>
        <w:tc>
          <w:tcPr>
            <w:tcW w:w="1774" w:type="dxa"/>
            <w:vAlign w:val="center"/>
          </w:tcPr>
          <w:p w14:paraId="061F0C66" w14:textId="77777777" w:rsidR="007E6724" w:rsidRPr="005D721B" w:rsidRDefault="007E6724" w:rsidP="007E6724">
            <w:pPr>
              <w:rPr>
                <w:rFonts w:ascii="Times New Roman" w:hAnsi="Times New Roman" w:cs="Times New Roman"/>
                <w:sz w:val="24"/>
                <w:szCs w:val="24"/>
              </w:rPr>
            </w:pPr>
            <w:r w:rsidRPr="005D721B">
              <w:rPr>
                <w:rFonts w:ascii="Times New Roman" w:hAnsi="Times New Roman" w:cs="Times New Roman"/>
                <w:sz w:val="24"/>
                <w:szCs w:val="24"/>
              </w:rPr>
              <w:t>231 Соціальна робота</w:t>
            </w:r>
          </w:p>
        </w:tc>
        <w:tc>
          <w:tcPr>
            <w:tcW w:w="2221" w:type="dxa"/>
            <w:vAlign w:val="center"/>
          </w:tcPr>
          <w:p w14:paraId="702B5E39" w14:textId="77777777" w:rsidR="007E6724" w:rsidRPr="005D721B" w:rsidRDefault="007E6724" w:rsidP="007E6724">
            <w:pPr>
              <w:rPr>
                <w:rFonts w:ascii="Times New Roman" w:hAnsi="Times New Roman" w:cs="Times New Roman"/>
                <w:sz w:val="24"/>
                <w:szCs w:val="24"/>
              </w:rPr>
            </w:pPr>
            <w:r w:rsidRPr="005D721B">
              <w:rPr>
                <w:rFonts w:ascii="Times New Roman" w:hAnsi="Times New Roman" w:cs="Times New Roman"/>
                <w:sz w:val="24"/>
                <w:szCs w:val="24"/>
              </w:rPr>
              <w:t>Соціальна педагогіка</w:t>
            </w:r>
          </w:p>
        </w:tc>
        <w:tc>
          <w:tcPr>
            <w:tcW w:w="1393" w:type="dxa"/>
            <w:vAlign w:val="center"/>
          </w:tcPr>
          <w:p w14:paraId="4ACAA140" w14:textId="77777777" w:rsidR="007E6724" w:rsidRPr="005D721B" w:rsidRDefault="007E6724" w:rsidP="007E6724">
            <w:pPr>
              <w:jc w:val="center"/>
              <w:rPr>
                <w:rFonts w:ascii="Times New Roman" w:hAnsi="Times New Roman" w:cs="Times New Roman"/>
                <w:sz w:val="24"/>
                <w:szCs w:val="24"/>
              </w:rPr>
            </w:pPr>
            <w:r w:rsidRPr="005D721B">
              <w:rPr>
                <w:rFonts w:ascii="Times New Roman" w:hAnsi="Times New Roman" w:cs="Times New Roman"/>
                <w:sz w:val="24"/>
                <w:szCs w:val="24"/>
              </w:rPr>
              <w:t>Бакалавр</w:t>
            </w:r>
          </w:p>
          <w:p w14:paraId="5A98E77E" w14:textId="77777777" w:rsidR="007E6724" w:rsidRPr="005D721B" w:rsidRDefault="007E6724" w:rsidP="007E6724">
            <w:pPr>
              <w:jc w:val="center"/>
              <w:rPr>
                <w:rFonts w:ascii="Times New Roman" w:hAnsi="Times New Roman" w:cs="Times New Roman"/>
                <w:sz w:val="24"/>
                <w:szCs w:val="24"/>
              </w:rPr>
            </w:pPr>
            <w:r w:rsidRPr="005D721B">
              <w:rPr>
                <w:rFonts w:ascii="Times New Roman" w:hAnsi="Times New Roman" w:cs="Times New Roman"/>
                <w:sz w:val="24"/>
                <w:szCs w:val="24"/>
              </w:rPr>
              <w:t>Магістр</w:t>
            </w:r>
          </w:p>
        </w:tc>
        <w:tc>
          <w:tcPr>
            <w:tcW w:w="1513" w:type="dxa"/>
            <w:vAlign w:val="center"/>
          </w:tcPr>
          <w:p w14:paraId="36F5C569" w14:textId="77777777" w:rsidR="007E6724" w:rsidRPr="005D721B" w:rsidRDefault="007E6724" w:rsidP="007E6724">
            <w:pPr>
              <w:jc w:val="center"/>
              <w:rPr>
                <w:rFonts w:ascii="Times New Roman" w:hAnsi="Times New Roman" w:cs="Times New Roman"/>
                <w:sz w:val="24"/>
                <w:szCs w:val="24"/>
              </w:rPr>
            </w:pPr>
            <w:r w:rsidRPr="005D721B">
              <w:rPr>
                <w:rFonts w:ascii="Times New Roman" w:hAnsi="Times New Roman" w:cs="Times New Roman"/>
                <w:sz w:val="24"/>
                <w:szCs w:val="24"/>
                <w:lang w:val="en-US"/>
              </w:rPr>
              <w:t>~</w:t>
            </w:r>
            <w:r w:rsidRPr="005D721B">
              <w:rPr>
                <w:rFonts w:ascii="Times New Roman" w:hAnsi="Times New Roman" w:cs="Times New Roman"/>
                <w:sz w:val="24"/>
                <w:szCs w:val="24"/>
              </w:rPr>
              <w:t xml:space="preserve"> 1000</w:t>
            </w:r>
          </w:p>
        </w:tc>
      </w:tr>
      <w:tr w:rsidR="007E6724" w:rsidRPr="005D721B" w14:paraId="045E2EBC" w14:textId="77777777" w:rsidTr="00E11B46">
        <w:tc>
          <w:tcPr>
            <w:tcW w:w="533" w:type="dxa"/>
            <w:vAlign w:val="center"/>
          </w:tcPr>
          <w:p w14:paraId="43E54835" w14:textId="77777777" w:rsidR="007E6724" w:rsidRPr="005D721B" w:rsidRDefault="007E6724" w:rsidP="007E6724">
            <w:pPr>
              <w:jc w:val="center"/>
              <w:rPr>
                <w:rFonts w:ascii="Times New Roman" w:hAnsi="Times New Roman" w:cs="Times New Roman"/>
                <w:sz w:val="24"/>
                <w:szCs w:val="24"/>
              </w:rPr>
            </w:pPr>
            <w:r w:rsidRPr="005D721B">
              <w:rPr>
                <w:rFonts w:ascii="Times New Roman" w:hAnsi="Times New Roman" w:cs="Times New Roman"/>
                <w:sz w:val="24"/>
                <w:szCs w:val="24"/>
              </w:rPr>
              <w:t>7</w:t>
            </w:r>
          </w:p>
        </w:tc>
        <w:tc>
          <w:tcPr>
            <w:tcW w:w="2014" w:type="dxa"/>
          </w:tcPr>
          <w:p w14:paraId="4E0FE801" w14:textId="77777777" w:rsidR="007E6724" w:rsidRPr="005D721B" w:rsidRDefault="007E6724" w:rsidP="007E6724">
            <w:pPr>
              <w:rPr>
                <w:rFonts w:ascii="Times New Roman" w:hAnsi="Times New Roman" w:cs="Times New Roman"/>
                <w:sz w:val="24"/>
                <w:szCs w:val="24"/>
              </w:rPr>
            </w:pPr>
            <w:r w:rsidRPr="005D721B">
              <w:rPr>
                <w:rFonts w:ascii="Times New Roman" w:hAnsi="Times New Roman" w:cs="Times New Roman"/>
                <w:sz w:val="24"/>
                <w:szCs w:val="24"/>
              </w:rPr>
              <w:t>Уманський державний педагогічний університет імені Павла Тичини</w:t>
            </w:r>
          </w:p>
        </w:tc>
        <w:tc>
          <w:tcPr>
            <w:tcW w:w="1774" w:type="dxa"/>
            <w:vAlign w:val="center"/>
          </w:tcPr>
          <w:p w14:paraId="53444488" w14:textId="77777777" w:rsidR="007E6724" w:rsidRPr="005D721B" w:rsidRDefault="007E6724" w:rsidP="007E6724">
            <w:pPr>
              <w:rPr>
                <w:rFonts w:ascii="Times New Roman" w:hAnsi="Times New Roman" w:cs="Times New Roman"/>
                <w:sz w:val="24"/>
                <w:szCs w:val="24"/>
              </w:rPr>
            </w:pPr>
            <w:r w:rsidRPr="005D721B">
              <w:rPr>
                <w:rFonts w:ascii="Times New Roman" w:hAnsi="Times New Roman" w:cs="Times New Roman"/>
                <w:sz w:val="24"/>
                <w:szCs w:val="24"/>
              </w:rPr>
              <w:t>231 Соціальна робота</w:t>
            </w:r>
          </w:p>
        </w:tc>
        <w:tc>
          <w:tcPr>
            <w:tcW w:w="2221" w:type="dxa"/>
            <w:vAlign w:val="center"/>
          </w:tcPr>
          <w:p w14:paraId="7D05EAE5" w14:textId="77777777" w:rsidR="007E6724" w:rsidRPr="005D721B" w:rsidRDefault="007E6724" w:rsidP="003F6502">
            <w:pPr>
              <w:rPr>
                <w:rFonts w:ascii="Times New Roman" w:hAnsi="Times New Roman" w:cs="Times New Roman"/>
                <w:sz w:val="24"/>
                <w:szCs w:val="24"/>
              </w:rPr>
            </w:pPr>
            <w:r w:rsidRPr="005D721B">
              <w:rPr>
                <w:rFonts w:ascii="Times New Roman" w:hAnsi="Times New Roman" w:cs="Times New Roman"/>
                <w:sz w:val="24"/>
                <w:szCs w:val="24"/>
              </w:rPr>
              <w:t>Соціальна робот</w:t>
            </w:r>
            <w:r w:rsidR="003F6502" w:rsidRPr="005D721B">
              <w:rPr>
                <w:rFonts w:ascii="Times New Roman" w:hAnsi="Times New Roman" w:cs="Times New Roman"/>
                <w:sz w:val="24"/>
                <w:szCs w:val="24"/>
              </w:rPr>
              <w:t>а</w:t>
            </w:r>
            <w:r w:rsidRPr="005D721B">
              <w:rPr>
                <w:rFonts w:ascii="Times New Roman" w:hAnsi="Times New Roman" w:cs="Times New Roman"/>
                <w:sz w:val="24"/>
                <w:szCs w:val="24"/>
              </w:rPr>
              <w:t xml:space="preserve"> (Соціально-психологічне консультування)</w:t>
            </w:r>
          </w:p>
        </w:tc>
        <w:tc>
          <w:tcPr>
            <w:tcW w:w="1393" w:type="dxa"/>
            <w:vAlign w:val="center"/>
          </w:tcPr>
          <w:p w14:paraId="67115D0F" w14:textId="77777777" w:rsidR="007E6724" w:rsidRPr="005D721B" w:rsidRDefault="007E6724" w:rsidP="007E6724">
            <w:pPr>
              <w:jc w:val="center"/>
              <w:rPr>
                <w:rFonts w:ascii="Times New Roman" w:hAnsi="Times New Roman" w:cs="Times New Roman"/>
                <w:sz w:val="24"/>
                <w:szCs w:val="24"/>
              </w:rPr>
            </w:pPr>
            <w:r w:rsidRPr="005D721B">
              <w:rPr>
                <w:rFonts w:ascii="Times New Roman" w:hAnsi="Times New Roman" w:cs="Times New Roman"/>
                <w:sz w:val="24"/>
                <w:szCs w:val="24"/>
              </w:rPr>
              <w:t>Бакалавр</w:t>
            </w:r>
          </w:p>
          <w:p w14:paraId="202BEAAF" w14:textId="77777777" w:rsidR="007E6724" w:rsidRPr="005D721B" w:rsidRDefault="007E6724" w:rsidP="007E6724">
            <w:pPr>
              <w:jc w:val="center"/>
              <w:rPr>
                <w:rFonts w:ascii="Times New Roman" w:hAnsi="Times New Roman" w:cs="Times New Roman"/>
                <w:sz w:val="24"/>
                <w:szCs w:val="24"/>
              </w:rPr>
            </w:pPr>
            <w:r w:rsidRPr="005D721B">
              <w:rPr>
                <w:rFonts w:ascii="Times New Roman" w:hAnsi="Times New Roman" w:cs="Times New Roman"/>
                <w:sz w:val="24"/>
                <w:szCs w:val="24"/>
              </w:rPr>
              <w:t>Магістр</w:t>
            </w:r>
          </w:p>
        </w:tc>
        <w:tc>
          <w:tcPr>
            <w:tcW w:w="1513" w:type="dxa"/>
            <w:vAlign w:val="center"/>
          </w:tcPr>
          <w:p w14:paraId="4FD6F412" w14:textId="77777777" w:rsidR="007E6724" w:rsidRPr="005D721B" w:rsidRDefault="007E6724" w:rsidP="007E6724">
            <w:pPr>
              <w:jc w:val="center"/>
              <w:rPr>
                <w:rFonts w:ascii="Times New Roman" w:hAnsi="Times New Roman" w:cs="Times New Roman"/>
                <w:sz w:val="24"/>
                <w:szCs w:val="24"/>
              </w:rPr>
            </w:pPr>
            <w:r w:rsidRPr="005D721B">
              <w:rPr>
                <w:rFonts w:ascii="Times New Roman" w:hAnsi="Times New Roman" w:cs="Times New Roman"/>
                <w:sz w:val="24"/>
                <w:szCs w:val="24"/>
              </w:rPr>
              <w:t>100</w:t>
            </w:r>
          </w:p>
        </w:tc>
      </w:tr>
      <w:tr w:rsidR="007E6724" w:rsidRPr="005D721B" w14:paraId="0CBF380F" w14:textId="77777777" w:rsidTr="00E11B46">
        <w:tc>
          <w:tcPr>
            <w:tcW w:w="533" w:type="dxa"/>
            <w:vAlign w:val="center"/>
          </w:tcPr>
          <w:p w14:paraId="2C338DC2" w14:textId="77777777" w:rsidR="007E6724" w:rsidRPr="005D721B" w:rsidRDefault="007E6724" w:rsidP="007E6724">
            <w:pPr>
              <w:jc w:val="center"/>
              <w:rPr>
                <w:rFonts w:ascii="Times New Roman" w:hAnsi="Times New Roman" w:cs="Times New Roman"/>
                <w:sz w:val="24"/>
                <w:szCs w:val="24"/>
              </w:rPr>
            </w:pPr>
            <w:r w:rsidRPr="005D721B">
              <w:rPr>
                <w:rFonts w:ascii="Times New Roman" w:hAnsi="Times New Roman" w:cs="Times New Roman"/>
                <w:sz w:val="24"/>
                <w:szCs w:val="24"/>
              </w:rPr>
              <w:t>8</w:t>
            </w:r>
          </w:p>
        </w:tc>
        <w:tc>
          <w:tcPr>
            <w:tcW w:w="2014" w:type="dxa"/>
          </w:tcPr>
          <w:p w14:paraId="50D20C70" w14:textId="77777777" w:rsidR="007E6724" w:rsidRPr="005D721B" w:rsidRDefault="007E6724" w:rsidP="007E6724">
            <w:pPr>
              <w:rPr>
                <w:rFonts w:ascii="Times New Roman" w:hAnsi="Times New Roman" w:cs="Times New Roman"/>
                <w:sz w:val="24"/>
                <w:szCs w:val="24"/>
              </w:rPr>
            </w:pPr>
            <w:r w:rsidRPr="005D721B">
              <w:rPr>
                <w:rFonts w:ascii="Times New Roman" w:hAnsi="Times New Roman" w:cs="Times New Roman"/>
                <w:sz w:val="24"/>
                <w:szCs w:val="24"/>
              </w:rPr>
              <w:t>Житомирський державний  університет імені  Івана Франка</w:t>
            </w:r>
          </w:p>
        </w:tc>
        <w:tc>
          <w:tcPr>
            <w:tcW w:w="1774" w:type="dxa"/>
            <w:vAlign w:val="center"/>
          </w:tcPr>
          <w:p w14:paraId="25341109" w14:textId="77777777" w:rsidR="007E6724" w:rsidRPr="005D721B" w:rsidRDefault="007E6724" w:rsidP="007E6724">
            <w:pPr>
              <w:rPr>
                <w:rFonts w:ascii="Times New Roman" w:hAnsi="Times New Roman" w:cs="Times New Roman"/>
                <w:sz w:val="24"/>
                <w:szCs w:val="24"/>
              </w:rPr>
            </w:pPr>
            <w:r w:rsidRPr="005D721B">
              <w:rPr>
                <w:rFonts w:ascii="Times New Roman" w:hAnsi="Times New Roman" w:cs="Times New Roman"/>
                <w:sz w:val="24"/>
                <w:szCs w:val="24"/>
              </w:rPr>
              <w:t>231 Соціальна робота</w:t>
            </w:r>
          </w:p>
        </w:tc>
        <w:tc>
          <w:tcPr>
            <w:tcW w:w="2221" w:type="dxa"/>
            <w:vAlign w:val="center"/>
          </w:tcPr>
          <w:p w14:paraId="597E52C5" w14:textId="77777777" w:rsidR="007E6724" w:rsidRPr="005D721B" w:rsidRDefault="007E6724" w:rsidP="007E6724">
            <w:pPr>
              <w:rPr>
                <w:rFonts w:ascii="Times New Roman" w:hAnsi="Times New Roman" w:cs="Times New Roman"/>
                <w:sz w:val="24"/>
                <w:szCs w:val="24"/>
              </w:rPr>
            </w:pPr>
            <w:r w:rsidRPr="005D721B">
              <w:rPr>
                <w:rFonts w:ascii="Times New Roman" w:hAnsi="Times New Roman" w:cs="Times New Roman"/>
                <w:sz w:val="24"/>
                <w:szCs w:val="24"/>
              </w:rPr>
              <w:t>Соціальна робота. Соціальна педагогіка</w:t>
            </w:r>
          </w:p>
        </w:tc>
        <w:tc>
          <w:tcPr>
            <w:tcW w:w="1393" w:type="dxa"/>
            <w:vAlign w:val="center"/>
          </w:tcPr>
          <w:p w14:paraId="5E3A3ADD" w14:textId="77777777" w:rsidR="007E6724" w:rsidRPr="005D721B" w:rsidRDefault="007E6724" w:rsidP="007E6724">
            <w:pPr>
              <w:jc w:val="center"/>
              <w:rPr>
                <w:rFonts w:ascii="Times New Roman" w:hAnsi="Times New Roman" w:cs="Times New Roman"/>
                <w:sz w:val="24"/>
                <w:szCs w:val="24"/>
              </w:rPr>
            </w:pPr>
            <w:r w:rsidRPr="005D721B">
              <w:rPr>
                <w:rFonts w:ascii="Times New Roman" w:hAnsi="Times New Roman" w:cs="Times New Roman"/>
                <w:sz w:val="24"/>
                <w:szCs w:val="24"/>
              </w:rPr>
              <w:t>Магістр</w:t>
            </w:r>
          </w:p>
        </w:tc>
        <w:tc>
          <w:tcPr>
            <w:tcW w:w="1513" w:type="dxa"/>
            <w:vAlign w:val="center"/>
          </w:tcPr>
          <w:p w14:paraId="7AF10E51" w14:textId="77777777" w:rsidR="007E6724" w:rsidRPr="005D721B" w:rsidRDefault="007E6724" w:rsidP="007E6724">
            <w:pPr>
              <w:jc w:val="center"/>
              <w:rPr>
                <w:rFonts w:ascii="Times New Roman" w:hAnsi="Times New Roman" w:cs="Times New Roman"/>
                <w:sz w:val="24"/>
                <w:szCs w:val="24"/>
              </w:rPr>
            </w:pPr>
            <w:r w:rsidRPr="005D721B">
              <w:rPr>
                <w:rFonts w:ascii="Times New Roman" w:hAnsi="Times New Roman" w:cs="Times New Roman"/>
                <w:sz w:val="24"/>
                <w:szCs w:val="24"/>
              </w:rPr>
              <w:t>Більше 100</w:t>
            </w:r>
          </w:p>
        </w:tc>
      </w:tr>
      <w:tr w:rsidR="003F6502" w:rsidRPr="005D721B" w14:paraId="69675AD8" w14:textId="77777777" w:rsidTr="00E11B46">
        <w:tc>
          <w:tcPr>
            <w:tcW w:w="533" w:type="dxa"/>
            <w:vAlign w:val="center"/>
          </w:tcPr>
          <w:p w14:paraId="1ED64A07" w14:textId="77777777" w:rsidR="003F6502" w:rsidRPr="005D721B" w:rsidRDefault="003F6502" w:rsidP="003F6502">
            <w:pPr>
              <w:jc w:val="center"/>
              <w:rPr>
                <w:rFonts w:ascii="Times New Roman" w:hAnsi="Times New Roman" w:cs="Times New Roman"/>
                <w:sz w:val="24"/>
                <w:szCs w:val="24"/>
              </w:rPr>
            </w:pPr>
            <w:r w:rsidRPr="005D721B">
              <w:rPr>
                <w:rFonts w:ascii="Times New Roman" w:hAnsi="Times New Roman" w:cs="Times New Roman"/>
                <w:sz w:val="24"/>
                <w:szCs w:val="24"/>
              </w:rPr>
              <w:t>9</w:t>
            </w:r>
          </w:p>
        </w:tc>
        <w:tc>
          <w:tcPr>
            <w:tcW w:w="2014" w:type="dxa"/>
          </w:tcPr>
          <w:p w14:paraId="1DE2B953" w14:textId="77777777" w:rsidR="003F6502" w:rsidRPr="005D721B" w:rsidRDefault="003F6502" w:rsidP="003F6502">
            <w:pPr>
              <w:rPr>
                <w:rFonts w:ascii="Times New Roman" w:hAnsi="Times New Roman" w:cs="Times New Roman"/>
                <w:sz w:val="24"/>
                <w:szCs w:val="24"/>
              </w:rPr>
            </w:pPr>
            <w:r w:rsidRPr="005D721B">
              <w:rPr>
                <w:rFonts w:ascii="Times New Roman" w:hAnsi="Times New Roman" w:cs="Times New Roman"/>
                <w:sz w:val="24"/>
                <w:szCs w:val="24"/>
              </w:rPr>
              <w:t>Прикарпатський національний університет імені Василя Стефаника</w:t>
            </w:r>
          </w:p>
        </w:tc>
        <w:tc>
          <w:tcPr>
            <w:tcW w:w="1774" w:type="dxa"/>
            <w:vAlign w:val="center"/>
          </w:tcPr>
          <w:p w14:paraId="1DEC6345" w14:textId="77777777" w:rsidR="003F6502" w:rsidRPr="005D721B" w:rsidRDefault="003F6502" w:rsidP="003F6502">
            <w:pPr>
              <w:rPr>
                <w:rFonts w:ascii="Times New Roman" w:hAnsi="Times New Roman" w:cs="Times New Roman"/>
                <w:sz w:val="24"/>
                <w:szCs w:val="24"/>
              </w:rPr>
            </w:pPr>
            <w:r w:rsidRPr="005D721B">
              <w:rPr>
                <w:rFonts w:ascii="Times New Roman" w:hAnsi="Times New Roman" w:cs="Times New Roman"/>
                <w:sz w:val="24"/>
                <w:szCs w:val="24"/>
              </w:rPr>
              <w:t>231 Соціальна робота</w:t>
            </w:r>
          </w:p>
        </w:tc>
        <w:tc>
          <w:tcPr>
            <w:tcW w:w="2221" w:type="dxa"/>
            <w:vAlign w:val="center"/>
          </w:tcPr>
          <w:p w14:paraId="10A917CD" w14:textId="77777777" w:rsidR="003F6502" w:rsidRPr="005D721B" w:rsidRDefault="003F6502" w:rsidP="003F6502">
            <w:pPr>
              <w:rPr>
                <w:rFonts w:ascii="Times New Roman" w:hAnsi="Times New Roman" w:cs="Times New Roman"/>
                <w:sz w:val="24"/>
                <w:szCs w:val="24"/>
              </w:rPr>
            </w:pPr>
            <w:r w:rsidRPr="005D721B">
              <w:rPr>
                <w:rFonts w:ascii="Times New Roman" w:hAnsi="Times New Roman" w:cs="Times New Roman"/>
                <w:sz w:val="24"/>
                <w:szCs w:val="24"/>
              </w:rPr>
              <w:t>Соціальна педагогіка</w:t>
            </w:r>
          </w:p>
        </w:tc>
        <w:tc>
          <w:tcPr>
            <w:tcW w:w="1393" w:type="dxa"/>
            <w:vAlign w:val="center"/>
          </w:tcPr>
          <w:p w14:paraId="4202BCC2" w14:textId="77777777" w:rsidR="003F6502" w:rsidRPr="005D721B" w:rsidRDefault="003F6502" w:rsidP="003F6502">
            <w:pPr>
              <w:jc w:val="center"/>
              <w:rPr>
                <w:rFonts w:ascii="Times New Roman" w:hAnsi="Times New Roman" w:cs="Times New Roman"/>
                <w:sz w:val="24"/>
                <w:szCs w:val="24"/>
              </w:rPr>
            </w:pPr>
            <w:r w:rsidRPr="005D721B">
              <w:rPr>
                <w:rFonts w:ascii="Times New Roman" w:hAnsi="Times New Roman" w:cs="Times New Roman"/>
                <w:sz w:val="24"/>
                <w:szCs w:val="24"/>
              </w:rPr>
              <w:t>Бакалавр</w:t>
            </w:r>
          </w:p>
          <w:p w14:paraId="7E103B89" w14:textId="77777777" w:rsidR="003F6502" w:rsidRPr="005D721B" w:rsidRDefault="003F6502" w:rsidP="003F6502">
            <w:pPr>
              <w:jc w:val="center"/>
              <w:rPr>
                <w:rFonts w:ascii="Times New Roman" w:hAnsi="Times New Roman" w:cs="Times New Roman"/>
                <w:sz w:val="24"/>
                <w:szCs w:val="24"/>
              </w:rPr>
            </w:pPr>
            <w:r w:rsidRPr="005D721B">
              <w:rPr>
                <w:rFonts w:ascii="Times New Roman" w:hAnsi="Times New Roman" w:cs="Times New Roman"/>
                <w:sz w:val="24"/>
                <w:szCs w:val="24"/>
              </w:rPr>
              <w:t>Магістр</w:t>
            </w:r>
          </w:p>
        </w:tc>
        <w:tc>
          <w:tcPr>
            <w:tcW w:w="1513" w:type="dxa"/>
            <w:vAlign w:val="center"/>
          </w:tcPr>
          <w:p w14:paraId="4FC8E789" w14:textId="77777777" w:rsidR="003F6502" w:rsidRPr="005D721B" w:rsidRDefault="003F6502" w:rsidP="003F6502">
            <w:pPr>
              <w:jc w:val="center"/>
              <w:rPr>
                <w:rFonts w:ascii="Times New Roman" w:hAnsi="Times New Roman" w:cs="Times New Roman"/>
                <w:sz w:val="24"/>
                <w:szCs w:val="24"/>
              </w:rPr>
            </w:pPr>
            <w:r w:rsidRPr="005D721B">
              <w:rPr>
                <w:rFonts w:ascii="Times New Roman" w:hAnsi="Times New Roman" w:cs="Times New Roman"/>
                <w:sz w:val="24"/>
                <w:szCs w:val="24"/>
                <w:lang w:val="en-US"/>
              </w:rPr>
              <w:t>~</w:t>
            </w:r>
            <w:r w:rsidRPr="005D721B">
              <w:rPr>
                <w:rFonts w:ascii="Times New Roman" w:hAnsi="Times New Roman" w:cs="Times New Roman"/>
                <w:sz w:val="24"/>
                <w:szCs w:val="24"/>
              </w:rPr>
              <w:t xml:space="preserve"> 620</w:t>
            </w:r>
          </w:p>
        </w:tc>
      </w:tr>
    </w:tbl>
    <w:p w14:paraId="3D14F5C6" w14:textId="77777777" w:rsidR="0027737A" w:rsidRPr="005D721B" w:rsidRDefault="0027737A" w:rsidP="00A14CDD">
      <w:pPr>
        <w:ind w:firstLine="708"/>
        <w:jc w:val="both"/>
        <w:rPr>
          <w:rFonts w:ascii="Times New Roman" w:hAnsi="Times New Roman" w:cs="Times New Roman"/>
          <w:sz w:val="28"/>
          <w:szCs w:val="28"/>
        </w:rPr>
      </w:pPr>
      <w:r w:rsidRPr="005D721B">
        <w:rPr>
          <w:rFonts w:ascii="Times New Roman" w:hAnsi="Times New Roman" w:cs="Times New Roman"/>
          <w:sz w:val="28"/>
          <w:szCs w:val="28"/>
        </w:rPr>
        <w:t xml:space="preserve"> </w:t>
      </w:r>
    </w:p>
    <w:p w14:paraId="68257695" w14:textId="752032A7" w:rsidR="000F2055" w:rsidRPr="005D721B" w:rsidRDefault="000F2055" w:rsidP="009D1404">
      <w:pPr>
        <w:spacing w:after="0"/>
        <w:ind w:firstLine="709"/>
        <w:jc w:val="both"/>
        <w:rPr>
          <w:rFonts w:ascii="Times New Roman" w:hAnsi="Times New Roman" w:cs="Times New Roman"/>
          <w:sz w:val="28"/>
          <w:szCs w:val="28"/>
        </w:rPr>
      </w:pPr>
      <w:r w:rsidRPr="005D721B">
        <w:rPr>
          <w:rFonts w:ascii="Times New Roman" w:hAnsi="Times New Roman" w:cs="Times New Roman"/>
          <w:sz w:val="28"/>
          <w:szCs w:val="28"/>
        </w:rPr>
        <w:lastRenderedPageBreak/>
        <w:t xml:space="preserve">На запитання «Чи планується започаткування нової освітньої програми, спрямованої на підготовку молодіжних працівників?» лише один </w:t>
      </w:r>
      <w:r w:rsidR="00A763D4">
        <w:rPr>
          <w:rFonts w:ascii="Times New Roman" w:hAnsi="Times New Roman" w:cs="Times New Roman"/>
          <w:sz w:val="28"/>
          <w:szCs w:val="28"/>
        </w:rPr>
        <w:t>предста</w:t>
      </w:r>
      <w:r w:rsidR="00E51AB3">
        <w:rPr>
          <w:rFonts w:ascii="Times New Roman" w:hAnsi="Times New Roman" w:cs="Times New Roman"/>
          <w:sz w:val="28"/>
          <w:szCs w:val="28"/>
        </w:rPr>
        <w:t>в</w:t>
      </w:r>
      <w:r w:rsidR="00A763D4">
        <w:rPr>
          <w:rFonts w:ascii="Times New Roman" w:hAnsi="Times New Roman" w:cs="Times New Roman"/>
          <w:sz w:val="28"/>
          <w:szCs w:val="28"/>
        </w:rPr>
        <w:t xml:space="preserve">ник </w:t>
      </w:r>
      <w:r w:rsidRPr="005D721B">
        <w:rPr>
          <w:rFonts w:ascii="Times New Roman" w:hAnsi="Times New Roman" w:cs="Times New Roman"/>
          <w:sz w:val="28"/>
          <w:szCs w:val="28"/>
        </w:rPr>
        <w:t>заклад</w:t>
      </w:r>
      <w:r w:rsidR="00A763D4">
        <w:rPr>
          <w:rFonts w:ascii="Times New Roman" w:hAnsi="Times New Roman" w:cs="Times New Roman"/>
          <w:sz w:val="28"/>
          <w:szCs w:val="28"/>
        </w:rPr>
        <w:t>у</w:t>
      </w:r>
      <w:r w:rsidRPr="005D721B">
        <w:rPr>
          <w:rFonts w:ascii="Times New Roman" w:hAnsi="Times New Roman" w:cs="Times New Roman"/>
          <w:sz w:val="28"/>
          <w:szCs w:val="28"/>
        </w:rPr>
        <w:t xml:space="preserve"> вищої освіти відповів ствердно: «Чекаємо на спеціальність Молодіжна робота». Ще один представник </w:t>
      </w:r>
      <w:r w:rsidR="00A763D4">
        <w:rPr>
          <w:rFonts w:ascii="Times New Roman" w:hAnsi="Times New Roman" w:cs="Times New Roman"/>
          <w:sz w:val="28"/>
          <w:szCs w:val="28"/>
        </w:rPr>
        <w:t xml:space="preserve">іншого </w:t>
      </w:r>
      <w:r w:rsidRPr="005D721B">
        <w:rPr>
          <w:rFonts w:ascii="Times New Roman" w:hAnsi="Times New Roman" w:cs="Times New Roman"/>
          <w:sz w:val="28"/>
          <w:szCs w:val="28"/>
        </w:rPr>
        <w:t>закладу вказав, що «</w:t>
      </w:r>
      <w:r w:rsidRPr="005D721B">
        <w:rPr>
          <w:rFonts w:ascii="Times New Roman" w:hAnsi="Times New Roman" w:cs="Times New Roman"/>
          <w:i/>
          <w:sz w:val="28"/>
          <w:szCs w:val="28"/>
        </w:rPr>
        <w:t>НаУОА був би зацікавлений розглянути пропозиції щодо відкриття нових ОП, зокрема, з підготовки молодіжних працівників</w:t>
      </w:r>
      <w:r w:rsidRPr="005D721B">
        <w:rPr>
          <w:rFonts w:ascii="Times New Roman" w:hAnsi="Times New Roman" w:cs="Times New Roman"/>
          <w:sz w:val="28"/>
          <w:szCs w:val="28"/>
        </w:rPr>
        <w:t>».</w:t>
      </w:r>
    </w:p>
    <w:p w14:paraId="0043212D" w14:textId="77777777" w:rsidR="000F2055" w:rsidRPr="005D721B" w:rsidRDefault="000F2055" w:rsidP="009D1404">
      <w:pPr>
        <w:spacing w:after="0"/>
        <w:ind w:firstLine="709"/>
        <w:jc w:val="both"/>
        <w:rPr>
          <w:rFonts w:ascii="Times New Roman" w:hAnsi="Times New Roman" w:cs="Times New Roman"/>
          <w:sz w:val="28"/>
          <w:szCs w:val="28"/>
        </w:rPr>
      </w:pPr>
      <w:r w:rsidRPr="005D721B">
        <w:rPr>
          <w:rFonts w:ascii="Times New Roman" w:hAnsi="Times New Roman" w:cs="Times New Roman"/>
          <w:sz w:val="28"/>
          <w:szCs w:val="28"/>
        </w:rPr>
        <w:t>Інші, судячи з їхніх відповідей, будуть продовжувати реалізовувати уже наявні у них освітні програми. Зокрема</w:t>
      </w:r>
      <w:r w:rsidR="00983CFA" w:rsidRPr="005D721B">
        <w:rPr>
          <w:rFonts w:ascii="Times New Roman" w:hAnsi="Times New Roman" w:cs="Times New Roman"/>
          <w:sz w:val="28"/>
          <w:szCs w:val="28"/>
        </w:rPr>
        <w:t xml:space="preserve"> розробники освітньої програми «Соціальна та молодіжна робота»</w:t>
      </w:r>
      <w:r w:rsidRPr="005D721B">
        <w:rPr>
          <w:rFonts w:ascii="Times New Roman" w:hAnsi="Times New Roman" w:cs="Times New Roman"/>
          <w:sz w:val="28"/>
          <w:szCs w:val="28"/>
        </w:rPr>
        <w:t xml:space="preserve"> </w:t>
      </w:r>
      <w:r w:rsidR="00983CFA" w:rsidRPr="005D721B">
        <w:rPr>
          <w:rFonts w:ascii="Times New Roman" w:hAnsi="Times New Roman" w:cs="Times New Roman"/>
          <w:sz w:val="28"/>
          <w:szCs w:val="28"/>
        </w:rPr>
        <w:t xml:space="preserve">вказали, що: </w:t>
      </w:r>
      <w:r w:rsidRPr="005D721B">
        <w:rPr>
          <w:rFonts w:ascii="Times New Roman" w:hAnsi="Times New Roman" w:cs="Times New Roman"/>
          <w:sz w:val="28"/>
          <w:szCs w:val="28"/>
        </w:rPr>
        <w:t>«</w:t>
      </w:r>
      <w:r w:rsidRPr="005D721B">
        <w:rPr>
          <w:rFonts w:ascii="Times New Roman" w:hAnsi="Times New Roman" w:cs="Times New Roman"/>
          <w:i/>
          <w:sz w:val="28"/>
          <w:szCs w:val="28"/>
        </w:rPr>
        <w:t>Не плануємо відкривати нову освітньо-професійну програму, оскільки є одна програма і вона передбачає можливість працевлаштування молодіжним працівників. В ній актуалізовано і гармонійно поєднано дисц</w:t>
      </w:r>
      <w:r w:rsidR="009D1404" w:rsidRPr="005D721B">
        <w:rPr>
          <w:rFonts w:ascii="Times New Roman" w:hAnsi="Times New Roman" w:cs="Times New Roman"/>
          <w:i/>
          <w:sz w:val="28"/>
          <w:szCs w:val="28"/>
        </w:rPr>
        <w:t>и</w:t>
      </w:r>
      <w:r w:rsidRPr="005D721B">
        <w:rPr>
          <w:rFonts w:ascii="Times New Roman" w:hAnsi="Times New Roman" w:cs="Times New Roman"/>
          <w:i/>
          <w:sz w:val="28"/>
          <w:szCs w:val="28"/>
        </w:rPr>
        <w:t>пліни з педагогіки, управління, соціокультурної діяльності та соціальної роботи. Освітня програма пройшла акредитацію НАЗЯВО та отримала сертифікат на 5 років</w:t>
      </w:r>
      <w:r w:rsidR="009D1404" w:rsidRPr="005D721B">
        <w:rPr>
          <w:rFonts w:ascii="Times New Roman" w:hAnsi="Times New Roman" w:cs="Times New Roman"/>
          <w:sz w:val="28"/>
          <w:szCs w:val="28"/>
        </w:rPr>
        <w:t>».</w:t>
      </w:r>
    </w:p>
    <w:p w14:paraId="2A5C762B" w14:textId="77777777" w:rsidR="00A14CDD" w:rsidRPr="00036B52" w:rsidRDefault="00A14CDD" w:rsidP="00A14CDD">
      <w:pPr>
        <w:ind w:firstLine="708"/>
        <w:jc w:val="both"/>
        <w:rPr>
          <w:sz w:val="28"/>
          <w:szCs w:val="28"/>
          <w:lang w:val="ru-RU"/>
        </w:rPr>
      </w:pPr>
    </w:p>
    <w:p w14:paraId="382E19A7" w14:textId="6B075947" w:rsidR="005D46EB" w:rsidRPr="00E11B46" w:rsidRDefault="00E11B46" w:rsidP="00E11B46">
      <w:pPr>
        <w:ind w:firstLine="708"/>
        <w:jc w:val="center"/>
        <w:rPr>
          <w:rFonts w:ascii="Times New Roman" w:hAnsi="Times New Roman" w:cs="Times New Roman"/>
          <w:sz w:val="28"/>
          <w:szCs w:val="28"/>
          <w:lang w:val="ru-RU"/>
        </w:rPr>
      </w:pPr>
      <w:bookmarkStart w:id="21" w:name="_Hlk151725916"/>
      <w:r w:rsidRPr="00F63A0D">
        <w:rPr>
          <w:rFonts w:ascii="Times New Roman" w:hAnsi="Times New Roman" w:cs="Times New Roman"/>
          <w:b/>
          <w:bCs/>
          <w:i/>
          <w:iCs/>
          <w:sz w:val="28"/>
          <w:szCs w:val="28"/>
          <w:lang w:val="ru-RU"/>
        </w:rPr>
        <w:t>ВИСНОВКИ</w:t>
      </w:r>
    </w:p>
    <w:p w14:paraId="094CDD6A" w14:textId="3F66AB3A" w:rsidR="00E11B46" w:rsidRDefault="00E11B46" w:rsidP="00E11B46">
      <w:pPr>
        <w:spacing w:after="0"/>
        <w:ind w:firstLine="709"/>
        <w:jc w:val="both"/>
        <w:rPr>
          <w:rFonts w:ascii="Times New Roman" w:hAnsi="Times New Roman" w:cs="Times New Roman"/>
          <w:sz w:val="28"/>
          <w:szCs w:val="28"/>
        </w:rPr>
      </w:pPr>
      <w:r w:rsidRPr="00E11B46">
        <w:rPr>
          <w:rFonts w:ascii="Times New Roman" w:hAnsi="Times New Roman" w:cs="Times New Roman"/>
          <w:sz w:val="28"/>
          <w:szCs w:val="28"/>
        </w:rPr>
        <w:t>Результати даного компоненту опитування засвідчили</w:t>
      </w:r>
      <w:r>
        <w:rPr>
          <w:rFonts w:ascii="Times New Roman" w:hAnsi="Times New Roman" w:cs="Times New Roman"/>
          <w:sz w:val="28"/>
          <w:szCs w:val="28"/>
        </w:rPr>
        <w:t xml:space="preserve"> наявність освітніх програм у закладах вищої освіти, в назві яких присутнє поняття молодіжна робота (</w:t>
      </w:r>
      <w:r w:rsidRPr="005D721B">
        <w:rPr>
          <w:rFonts w:ascii="Times New Roman" w:hAnsi="Times New Roman" w:cs="Times New Roman"/>
          <w:sz w:val="28"/>
          <w:szCs w:val="28"/>
        </w:rPr>
        <w:t>«Соціальна та молодіжна робота» та «Соціальна робота (Молодіжна робота)»</w:t>
      </w:r>
      <w:r>
        <w:rPr>
          <w:rFonts w:ascii="Times New Roman" w:hAnsi="Times New Roman" w:cs="Times New Roman"/>
          <w:sz w:val="28"/>
          <w:szCs w:val="28"/>
        </w:rPr>
        <w:t xml:space="preserve">). Вони </w:t>
      </w:r>
      <w:r w:rsidRPr="005D721B">
        <w:rPr>
          <w:rFonts w:ascii="Times New Roman" w:hAnsi="Times New Roman" w:cs="Times New Roman"/>
          <w:sz w:val="28"/>
          <w:szCs w:val="28"/>
        </w:rPr>
        <w:t xml:space="preserve">впроваджуються в межах спеціальності 231 Соціальна робота. </w:t>
      </w:r>
    </w:p>
    <w:p w14:paraId="60288F8F" w14:textId="77777777" w:rsidR="0007663E" w:rsidRDefault="0007663E" w:rsidP="00E11B46">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Також в межах спеціальності 011 </w:t>
      </w:r>
      <w:r w:rsidRPr="0007663E">
        <w:rPr>
          <w:rFonts w:ascii="Times New Roman" w:hAnsi="Times New Roman" w:cs="Times New Roman"/>
          <w:sz w:val="28"/>
          <w:szCs w:val="28"/>
        </w:rPr>
        <w:t>Освітні, педагогічні науки</w:t>
      </w:r>
      <w:r>
        <w:rPr>
          <w:rFonts w:ascii="Times New Roman" w:hAnsi="Times New Roman" w:cs="Times New Roman"/>
          <w:sz w:val="28"/>
          <w:szCs w:val="28"/>
        </w:rPr>
        <w:t xml:space="preserve"> також є освітні програми, де в назві згадується робота з молоддю – це «</w:t>
      </w:r>
      <w:r w:rsidRPr="0007663E">
        <w:rPr>
          <w:rFonts w:ascii="Times New Roman" w:hAnsi="Times New Roman" w:cs="Times New Roman"/>
          <w:sz w:val="28"/>
          <w:szCs w:val="28"/>
        </w:rPr>
        <w:t>Соціально-виховна робота з дітьми та молоддю</w:t>
      </w:r>
      <w:r>
        <w:rPr>
          <w:rFonts w:ascii="Times New Roman" w:hAnsi="Times New Roman" w:cs="Times New Roman"/>
          <w:sz w:val="28"/>
          <w:szCs w:val="28"/>
        </w:rPr>
        <w:t>»</w:t>
      </w:r>
      <w:r w:rsidRPr="0007663E">
        <w:rPr>
          <w:rFonts w:ascii="Times New Roman" w:hAnsi="Times New Roman" w:cs="Times New Roman"/>
          <w:sz w:val="28"/>
          <w:szCs w:val="28"/>
        </w:rPr>
        <w:t xml:space="preserve"> та </w:t>
      </w:r>
      <w:r>
        <w:rPr>
          <w:rFonts w:ascii="Times New Roman" w:hAnsi="Times New Roman" w:cs="Times New Roman"/>
          <w:sz w:val="28"/>
          <w:szCs w:val="28"/>
        </w:rPr>
        <w:t>«</w:t>
      </w:r>
      <w:r w:rsidRPr="0007663E">
        <w:rPr>
          <w:rFonts w:ascii="Times New Roman" w:hAnsi="Times New Roman" w:cs="Times New Roman"/>
          <w:sz w:val="28"/>
          <w:szCs w:val="28"/>
        </w:rPr>
        <w:t>Соціально-педагогічна робота з дітьми та молоддю</w:t>
      </w:r>
      <w:r>
        <w:rPr>
          <w:rFonts w:ascii="Times New Roman" w:hAnsi="Times New Roman" w:cs="Times New Roman"/>
          <w:sz w:val="28"/>
          <w:szCs w:val="28"/>
        </w:rPr>
        <w:t>»</w:t>
      </w:r>
      <w:r w:rsidRPr="0007663E">
        <w:rPr>
          <w:rFonts w:ascii="Times New Roman" w:hAnsi="Times New Roman" w:cs="Times New Roman"/>
          <w:sz w:val="28"/>
          <w:szCs w:val="28"/>
        </w:rPr>
        <w:t xml:space="preserve">. </w:t>
      </w:r>
      <w:r>
        <w:rPr>
          <w:rFonts w:ascii="Times New Roman" w:hAnsi="Times New Roman" w:cs="Times New Roman"/>
          <w:sz w:val="28"/>
          <w:szCs w:val="28"/>
        </w:rPr>
        <w:t xml:space="preserve">Експерти закладів вищої освіти, де проводиться навчання за цими програмами, зазначили що відкривати нову спеціалізовану програму для молодіжного працівника не потрібно, оскільки навчання за їхніми діючими програмами надає необхідні компетентності молодіжним працівникам і передбачає можливість  їхнього працевлаштування. </w:t>
      </w:r>
    </w:p>
    <w:p w14:paraId="4DEF9A97" w14:textId="4AE78760" w:rsidR="00E11B46" w:rsidRDefault="0007663E" w:rsidP="00E11B46">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Також наявні й інші </w:t>
      </w:r>
      <w:r w:rsidRPr="005D721B">
        <w:rPr>
          <w:rFonts w:ascii="Times New Roman" w:hAnsi="Times New Roman" w:cs="Times New Roman"/>
          <w:sz w:val="28"/>
          <w:szCs w:val="28"/>
        </w:rPr>
        <w:t>освітні програм</w:t>
      </w:r>
      <w:r>
        <w:rPr>
          <w:rFonts w:ascii="Times New Roman" w:hAnsi="Times New Roman" w:cs="Times New Roman"/>
          <w:sz w:val="28"/>
          <w:szCs w:val="28"/>
        </w:rPr>
        <w:t>и</w:t>
      </w:r>
      <w:r w:rsidRPr="005D721B">
        <w:rPr>
          <w:rFonts w:ascii="Times New Roman" w:hAnsi="Times New Roman" w:cs="Times New Roman"/>
          <w:sz w:val="28"/>
          <w:szCs w:val="28"/>
        </w:rPr>
        <w:t xml:space="preserve">, що безпосередньо спрямовані на підготовку фахівців для роботи з дітьми та молоддю </w:t>
      </w:r>
      <w:r w:rsidR="0089520D">
        <w:rPr>
          <w:rFonts w:ascii="Times New Roman" w:hAnsi="Times New Roman" w:cs="Times New Roman"/>
          <w:sz w:val="28"/>
          <w:szCs w:val="28"/>
        </w:rPr>
        <w:t xml:space="preserve">і мають </w:t>
      </w:r>
      <w:r w:rsidRPr="005D721B">
        <w:rPr>
          <w:rFonts w:ascii="Times New Roman" w:hAnsi="Times New Roman" w:cs="Times New Roman"/>
          <w:sz w:val="28"/>
          <w:szCs w:val="28"/>
        </w:rPr>
        <w:t>включені деякі питання молодіжної роботи</w:t>
      </w:r>
      <w:r w:rsidR="0089520D">
        <w:rPr>
          <w:rFonts w:ascii="Times New Roman" w:hAnsi="Times New Roman" w:cs="Times New Roman"/>
          <w:sz w:val="28"/>
          <w:szCs w:val="28"/>
        </w:rPr>
        <w:t>.</w:t>
      </w:r>
    </w:p>
    <w:p w14:paraId="48DB3004" w14:textId="23DC7886" w:rsidR="0089520D" w:rsidRDefault="009832DA" w:rsidP="00E11B46">
      <w:pPr>
        <w:spacing w:after="0"/>
        <w:ind w:firstLine="709"/>
        <w:jc w:val="both"/>
        <w:rPr>
          <w:rFonts w:ascii="Times New Roman" w:hAnsi="Times New Roman" w:cs="Times New Roman"/>
          <w:sz w:val="28"/>
          <w:szCs w:val="28"/>
        </w:rPr>
      </w:pPr>
      <w:r>
        <w:rPr>
          <w:rFonts w:ascii="Times New Roman" w:hAnsi="Times New Roman" w:cs="Times New Roman"/>
          <w:sz w:val="28"/>
          <w:szCs w:val="28"/>
        </w:rPr>
        <w:t>О</w:t>
      </w:r>
      <w:r w:rsidR="0089520D">
        <w:rPr>
          <w:rFonts w:ascii="Times New Roman" w:hAnsi="Times New Roman" w:cs="Times New Roman"/>
          <w:sz w:val="28"/>
          <w:szCs w:val="28"/>
        </w:rPr>
        <w:t>кремі експерти</w:t>
      </w:r>
      <w:r>
        <w:rPr>
          <w:rFonts w:ascii="Times New Roman" w:hAnsi="Times New Roman" w:cs="Times New Roman"/>
          <w:sz w:val="28"/>
          <w:szCs w:val="28"/>
        </w:rPr>
        <w:t xml:space="preserve"> зазначили, що </w:t>
      </w:r>
      <w:r w:rsidR="0089520D">
        <w:rPr>
          <w:rFonts w:ascii="Times New Roman" w:hAnsi="Times New Roman" w:cs="Times New Roman"/>
          <w:sz w:val="28"/>
          <w:szCs w:val="28"/>
        </w:rPr>
        <w:t xml:space="preserve">не виключають можливості розгляду питання у їхньому закладі про відкриття нової освітньої програми, чекають лише </w:t>
      </w:r>
      <w:r w:rsidR="00E32E08">
        <w:rPr>
          <w:rFonts w:ascii="Times New Roman" w:hAnsi="Times New Roman" w:cs="Times New Roman"/>
          <w:sz w:val="28"/>
          <w:szCs w:val="28"/>
        </w:rPr>
        <w:t xml:space="preserve">на </w:t>
      </w:r>
      <w:r w:rsidR="0089520D">
        <w:rPr>
          <w:rFonts w:ascii="Times New Roman" w:hAnsi="Times New Roman" w:cs="Times New Roman"/>
          <w:sz w:val="28"/>
          <w:szCs w:val="28"/>
        </w:rPr>
        <w:t>«</w:t>
      </w:r>
      <w:r w:rsidR="0089520D" w:rsidRPr="005D721B">
        <w:rPr>
          <w:rFonts w:ascii="Times New Roman" w:hAnsi="Times New Roman" w:cs="Times New Roman"/>
          <w:sz w:val="28"/>
          <w:szCs w:val="28"/>
        </w:rPr>
        <w:t xml:space="preserve">спеціальність </w:t>
      </w:r>
      <w:r w:rsidR="00E32E08">
        <w:rPr>
          <w:rFonts w:ascii="Times New Roman" w:hAnsi="Times New Roman" w:cs="Times New Roman"/>
          <w:sz w:val="28"/>
          <w:szCs w:val="28"/>
        </w:rPr>
        <w:t>«</w:t>
      </w:r>
      <w:r w:rsidR="0089520D" w:rsidRPr="005D721B">
        <w:rPr>
          <w:rFonts w:ascii="Times New Roman" w:hAnsi="Times New Roman" w:cs="Times New Roman"/>
          <w:sz w:val="28"/>
          <w:szCs w:val="28"/>
        </w:rPr>
        <w:t>Молодіжна робота</w:t>
      </w:r>
      <w:r w:rsidR="0089520D">
        <w:rPr>
          <w:rFonts w:ascii="Times New Roman" w:hAnsi="Times New Roman" w:cs="Times New Roman"/>
          <w:sz w:val="28"/>
          <w:szCs w:val="28"/>
        </w:rPr>
        <w:t xml:space="preserve">»».  </w:t>
      </w:r>
    </w:p>
    <w:p w14:paraId="74F639D5" w14:textId="77777777" w:rsidR="0089520D" w:rsidRPr="005D721B" w:rsidRDefault="0089520D" w:rsidP="00E11B46">
      <w:pPr>
        <w:spacing w:after="0"/>
        <w:ind w:firstLine="709"/>
        <w:jc w:val="both"/>
        <w:rPr>
          <w:rFonts w:ascii="Times New Roman" w:hAnsi="Times New Roman" w:cs="Times New Roman"/>
          <w:sz w:val="28"/>
          <w:szCs w:val="28"/>
        </w:rPr>
      </w:pPr>
    </w:p>
    <w:bookmarkEnd w:id="21"/>
    <w:p w14:paraId="50418E25" w14:textId="64D6F443" w:rsidR="00E11B46" w:rsidRPr="00E11B46" w:rsidRDefault="00E11B46" w:rsidP="00A14CDD">
      <w:pPr>
        <w:ind w:firstLine="708"/>
        <w:jc w:val="both"/>
        <w:rPr>
          <w:rFonts w:ascii="Times New Roman" w:hAnsi="Times New Roman" w:cs="Times New Roman"/>
          <w:sz w:val="28"/>
          <w:szCs w:val="28"/>
        </w:rPr>
      </w:pPr>
    </w:p>
    <w:p w14:paraId="5B9AEF36" w14:textId="77777777" w:rsidR="00A14CDD" w:rsidRDefault="00A14CDD" w:rsidP="00A14CDD">
      <w:pPr>
        <w:ind w:firstLine="708"/>
        <w:jc w:val="both"/>
        <w:rPr>
          <w:sz w:val="28"/>
          <w:szCs w:val="28"/>
        </w:rPr>
      </w:pPr>
    </w:p>
    <w:p w14:paraId="61D7D8C3" w14:textId="77777777" w:rsidR="00983CFA" w:rsidRDefault="00983CFA" w:rsidP="00A14CDD">
      <w:pPr>
        <w:ind w:firstLine="708"/>
        <w:jc w:val="both"/>
        <w:rPr>
          <w:sz w:val="28"/>
          <w:szCs w:val="28"/>
        </w:rPr>
      </w:pPr>
    </w:p>
    <w:p w14:paraId="3D953DA4" w14:textId="77777777" w:rsidR="00F63A0D" w:rsidRDefault="00F63A0D" w:rsidP="00A14CDD">
      <w:pPr>
        <w:ind w:firstLine="708"/>
        <w:jc w:val="both"/>
        <w:rPr>
          <w:sz w:val="28"/>
          <w:szCs w:val="28"/>
        </w:rPr>
      </w:pPr>
    </w:p>
    <w:p w14:paraId="0DDD7DCB" w14:textId="0EB5BF4A" w:rsidR="00F63A0D" w:rsidRPr="00F63A0D" w:rsidRDefault="00F63A0D" w:rsidP="00F63A0D">
      <w:pPr>
        <w:ind w:firstLine="708"/>
        <w:jc w:val="center"/>
        <w:rPr>
          <w:rFonts w:ascii="Times New Roman" w:hAnsi="Times New Roman" w:cs="Times New Roman"/>
          <w:b/>
          <w:bCs/>
          <w:sz w:val="28"/>
          <w:szCs w:val="28"/>
        </w:rPr>
      </w:pPr>
      <w:r w:rsidRPr="00F63A0D">
        <w:rPr>
          <w:rFonts w:ascii="Times New Roman" w:hAnsi="Times New Roman" w:cs="Times New Roman"/>
          <w:b/>
          <w:bCs/>
          <w:sz w:val="28"/>
          <w:szCs w:val="28"/>
        </w:rPr>
        <w:lastRenderedPageBreak/>
        <w:t>ЗАГАЛЬНІ ВИСНОВКИ</w:t>
      </w:r>
    </w:p>
    <w:p w14:paraId="37A48642" w14:textId="77777777" w:rsidR="00F63A0D" w:rsidRDefault="00F63A0D" w:rsidP="00A14CDD">
      <w:pPr>
        <w:ind w:firstLine="708"/>
        <w:jc w:val="both"/>
        <w:rPr>
          <w:sz w:val="28"/>
          <w:szCs w:val="28"/>
        </w:rPr>
      </w:pPr>
    </w:p>
    <w:p w14:paraId="07C3685B" w14:textId="1D36D6C9" w:rsidR="00692756" w:rsidRDefault="009262B8" w:rsidP="00634541">
      <w:pPr>
        <w:spacing w:after="0"/>
        <w:ind w:firstLine="708"/>
        <w:jc w:val="both"/>
        <w:rPr>
          <w:rFonts w:ascii="Times New Roman" w:hAnsi="Times New Roman" w:cs="Times New Roman"/>
          <w:sz w:val="28"/>
          <w:szCs w:val="28"/>
        </w:rPr>
      </w:pPr>
      <w:r w:rsidRPr="00D25BD4">
        <w:rPr>
          <w:rFonts w:ascii="Times New Roman" w:hAnsi="Times New Roman" w:cs="Times New Roman"/>
          <w:sz w:val="28"/>
          <w:szCs w:val="28"/>
        </w:rPr>
        <w:t xml:space="preserve">З огляду на розвиток молодіжної роботи в Україні, на думку більшості респондентів, потреба у молодіжних працівниках зростатиме. Така ж їх кількість спостерігає у своїй діяльності й зростання потреби у спеціалізованих знаннях з молодіжної роботи. </w:t>
      </w:r>
      <w:r w:rsidR="00D25BD4" w:rsidRPr="00D25BD4">
        <w:rPr>
          <w:rFonts w:ascii="Times New Roman" w:hAnsi="Times New Roman" w:cs="Times New Roman"/>
          <w:sz w:val="28"/>
          <w:szCs w:val="28"/>
        </w:rPr>
        <w:t>Також вони схильні вважати, що</w:t>
      </w:r>
      <w:r w:rsidR="00D25BD4">
        <w:rPr>
          <w:rFonts w:ascii="Times New Roman" w:hAnsi="Times New Roman" w:cs="Times New Roman"/>
          <w:sz w:val="28"/>
          <w:szCs w:val="28"/>
        </w:rPr>
        <w:t xml:space="preserve"> коли</w:t>
      </w:r>
      <w:r w:rsidR="00D25BD4" w:rsidRPr="00D25BD4">
        <w:rPr>
          <w:rFonts w:ascii="Times New Roman" w:hAnsi="Times New Roman" w:cs="Times New Roman"/>
          <w:sz w:val="28"/>
          <w:szCs w:val="28"/>
        </w:rPr>
        <w:t xml:space="preserve"> б у них була б освіта за спеціалізованою освітньою програмою у </w:t>
      </w:r>
      <w:r w:rsidR="00D25BD4">
        <w:rPr>
          <w:rFonts w:ascii="Times New Roman" w:hAnsi="Times New Roman" w:cs="Times New Roman"/>
          <w:sz w:val="28"/>
          <w:szCs w:val="28"/>
        </w:rPr>
        <w:t>закладах вищої освіти</w:t>
      </w:r>
      <w:r w:rsidR="00D25BD4" w:rsidRPr="00D25BD4">
        <w:rPr>
          <w:rFonts w:ascii="Times New Roman" w:hAnsi="Times New Roman" w:cs="Times New Roman"/>
          <w:sz w:val="28"/>
          <w:szCs w:val="28"/>
        </w:rPr>
        <w:t xml:space="preserve"> швидкість включення у роботу та якість виконання </w:t>
      </w:r>
      <w:r w:rsidR="00D25BD4">
        <w:rPr>
          <w:rFonts w:ascii="Times New Roman" w:hAnsi="Times New Roman" w:cs="Times New Roman"/>
          <w:sz w:val="28"/>
          <w:szCs w:val="28"/>
        </w:rPr>
        <w:t>н</w:t>
      </w:r>
      <w:r w:rsidR="00D25BD4" w:rsidRPr="00D25BD4">
        <w:rPr>
          <w:rFonts w:ascii="Times New Roman" w:hAnsi="Times New Roman" w:cs="Times New Roman"/>
          <w:sz w:val="28"/>
          <w:szCs w:val="28"/>
        </w:rPr>
        <w:t>ами професійних завдань була</w:t>
      </w:r>
      <w:r w:rsidR="00D25BD4">
        <w:rPr>
          <w:rFonts w:ascii="Times New Roman" w:hAnsi="Times New Roman" w:cs="Times New Roman"/>
          <w:sz w:val="28"/>
          <w:szCs w:val="28"/>
        </w:rPr>
        <w:t xml:space="preserve"> </w:t>
      </w:r>
      <w:r w:rsidR="004E45E8">
        <w:rPr>
          <w:rFonts w:ascii="Times New Roman" w:hAnsi="Times New Roman" w:cs="Times New Roman"/>
          <w:sz w:val="28"/>
          <w:szCs w:val="28"/>
        </w:rPr>
        <w:t xml:space="preserve">б </w:t>
      </w:r>
      <w:r w:rsidR="00D25BD4">
        <w:rPr>
          <w:rFonts w:ascii="Times New Roman" w:hAnsi="Times New Roman" w:cs="Times New Roman"/>
          <w:sz w:val="28"/>
          <w:szCs w:val="28"/>
        </w:rPr>
        <w:t xml:space="preserve">вищою. </w:t>
      </w:r>
    </w:p>
    <w:p w14:paraId="6C8F402C" w14:textId="7A15B15E" w:rsidR="00634541" w:rsidRDefault="004E45E8" w:rsidP="00634541">
      <w:pPr>
        <w:spacing w:after="0"/>
        <w:ind w:firstLine="708"/>
        <w:jc w:val="both"/>
        <w:rPr>
          <w:rFonts w:ascii="Times New Roman" w:eastAsia="Times New Roman" w:hAnsi="Times New Roman" w:cs="Times New Roman"/>
          <w:color w:val="202124"/>
          <w:sz w:val="28"/>
          <w:szCs w:val="28"/>
          <w:lang w:eastAsia="uk-UA"/>
        </w:rPr>
      </w:pPr>
      <w:r>
        <w:rPr>
          <w:rFonts w:ascii="Times New Roman" w:hAnsi="Times New Roman" w:cs="Times New Roman"/>
          <w:sz w:val="28"/>
          <w:szCs w:val="28"/>
        </w:rPr>
        <w:t xml:space="preserve">Задовольнити зростаючу потребу у спеціалізованих знаннях з молодіжної роботи, на думку респондентів, можна як засобами формальної, так і неформальної освіти. </w:t>
      </w:r>
      <w:r w:rsidR="00753EB0">
        <w:rPr>
          <w:rFonts w:ascii="Times New Roman" w:hAnsi="Times New Roman" w:cs="Times New Roman"/>
          <w:sz w:val="28"/>
          <w:szCs w:val="28"/>
        </w:rPr>
        <w:t>Відповідаючи на відкриту форму запитання з цього аспекту вони все ж перше місце віддали неформальній освіті – 28,3% у І-му компоненті</w:t>
      </w:r>
      <w:r w:rsidR="005219E9">
        <w:rPr>
          <w:rFonts w:ascii="Times New Roman" w:hAnsi="Times New Roman" w:cs="Times New Roman"/>
          <w:sz w:val="28"/>
          <w:szCs w:val="28"/>
        </w:rPr>
        <w:t xml:space="preserve"> опитування</w:t>
      </w:r>
      <w:r w:rsidR="00753EB0">
        <w:rPr>
          <w:rFonts w:ascii="Times New Roman" w:hAnsi="Times New Roman" w:cs="Times New Roman"/>
          <w:sz w:val="28"/>
          <w:szCs w:val="28"/>
        </w:rPr>
        <w:t>, та 43,6% - у ІІ-му. Навчання за спеціалізованою освітньою програмою у закладах вищої освіти підтримує 23,4% респондентів І-го компоненту</w:t>
      </w:r>
      <w:r w:rsidR="005219E9">
        <w:rPr>
          <w:rFonts w:ascii="Times New Roman" w:hAnsi="Times New Roman" w:cs="Times New Roman"/>
          <w:sz w:val="28"/>
          <w:szCs w:val="28"/>
        </w:rPr>
        <w:t xml:space="preserve"> опитування </w:t>
      </w:r>
      <w:r w:rsidR="00753EB0">
        <w:rPr>
          <w:rFonts w:ascii="Times New Roman" w:hAnsi="Times New Roman" w:cs="Times New Roman"/>
          <w:sz w:val="28"/>
          <w:szCs w:val="28"/>
        </w:rPr>
        <w:t xml:space="preserve">та 10,9% респондентів ІІ-го. Також значна кількість опитаних вказували на необхідність навчання, однак не уточнювали </w:t>
      </w:r>
      <w:r w:rsidR="00095918">
        <w:rPr>
          <w:rFonts w:ascii="Times New Roman" w:hAnsi="Times New Roman" w:cs="Times New Roman"/>
          <w:sz w:val="28"/>
          <w:szCs w:val="28"/>
        </w:rPr>
        <w:t xml:space="preserve">засобами якої освіти </w:t>
      </w:r>
      <w:r w:rsidR="001D4604">
        <w:rPr>
          <w:rFonts w:ascii="Times New Roman" w:hAnsi="Times New Roman" w:cs="Times New Roman"/>
          <w:sz w:val="28"/>
          <w:szCs w:val="28"/>
        </w:rPr>
        <w:t>це варто робити</w:t>
      </w:r>
      <w:r w:rsidR="00095918">
        <w:rPr>
          <w:rFonts w:ascii="Times New Roman" w:hAnsi="Times New Roman" w:cs="Times New Roman"/>
          <w:sz w:val="28"/>
          <w:szCs w:val="28"/>
        </w:rPr>
        <w:t>.</w:t>
      </w:r>
      <w:r w:rsidR="00634541">
        <w:rPr>
          <w:rFonts w:ascii="Times New Roman" w:hAnsi="Times New Roman" w:cs="Times New Roman"/>
          <w:sz w:val="28"/>
          <w:szCs w:val="28"/>
        </w:rPr>
        <w:t xml:space="preserve"> </w:t>
      </w:r>
      <w:r w:rsidR="00634541">
        <w:rPr>
          <w:rFonts w:ascii="Times New Roman" w:eastAsia="Times New Roman" w:hAnsi="Times New Roman" w:cs="Times New Roman"/>
          <w:color w:val="202124"/>
          <w:sz w:val="28"/>
          <w:szCs w:val="28"/>
          <w:lang w:eastAsia="uk-UA"/>
        </w:rPr>
        <w:t xml:space="preserve">Дані відповіді з однаковою ймовірністю можуть стосуватись обох видів освіти – як формальної, так й неформальної. Також 6,5% респондентів </w:t>
      </w:r>
      <w:r w:rsidR="00634541">
        <w:rPr>
          <w:rFonts w:ascii="Times New Roman" w:hAnsi="Times New Roman" w:cs="Times New Roman"/>
          <w:sz w:val="28"/>
          <w:szCs w:val="28"/>
        </w:rPr>
        <w:t>І-го компоненту опитування та 5% - ІІ-го</w:t>
      </w:r>
      <w:r w:rsidR="00634541">
        <w:rPr>
          <w:rFonts w:ascii="Times New Roman" w:eastAsia="Times New Roman" w:hAnsi="Times New Roman" w:cs="Times New Roman"/>
          <w:color w:val="202124"/>
          <w:sz w:val="28"/>
          <w:szCs w:val="28"/>
          <w:lang w:eastAsia="uk-UA"/>
        </w:rPr>
        <w:t xml:space="preserve"> вказали на важливість спілкування та обміну досвідом між тими, хто здійснює молодіжну роботу. Звичайно, що питання задоволення потреби у спеціалізованих знаннях має вирішуватись комплексно, забезпечуючи як можливість вибору чи поєднання різних видів освіти, так і підтримку.  Ця підтримка стосується двох аспектів: </w:t>
      </w:r>
    </w:p>
    <w:p w14:paraId="4E9DCF32" w14:textId="7CDE9DF0" w:rsidR="00634541" w:rsidRDefault="00634541" w:rsidP="00634541">
      <w:pPr>
        <w:pStyle w:val="a3"/>
        <w:numPr>
          <w:ilvl w:val="0"/>
          <w:numId w:val="3"/>
        </w:numPr>
        <w:spacing w:after="0" w:line="276" w:lineRule="auto"/>
        <w:jc w:val="both"/>
        <w:rPr>
          <w:rFonts w:ascii="Times New Roman" w:eastAsia="Times New Roman" w:hAnsi="Times New Roman" w:cs="Times New Roman"/>
          <w:color w:val="202124"/>
          <w:sz w:val="28"/>
          <w:szCs w:val="28"/>
          <w:lang w:eastAsia="uk-UA"/>
        </w:rPr>
      </w:pPr>
      <w:r w:rsidRPr="000B6972">
        <w:rPr>
          <w:rFonts w:ascii="Times New Roman" w:eastAsia="Times New Roman" w:hAnsi="Times New Roman" w:cs="Times New Roman"/>
          <w:color w:val="202124"/>
          <w:sz w:val="28"/>
          <w:szCs w:val="28"/>
          <w:lang w:eastAsia="uk-UA"/>
        </w:rPr>
        <w:t>підтримка розвитку напрямку молодіжної роботи в територіальних громадах, зокрема через введення окремої відповідної посади або розвантаження наявного працівника і його спеціалізація лише на молодіжну роботу</w:t>
      </w:r>
      <w:r>
        <w:rPr>
          <w:rFonts w:ascii="Times New Roman" w:eastAsia="Times New Roman" w:hAnsi="Times New Roman" w:cs="Times New Roman"/>
          <w:color w:val="202124"/>
          <w:sz w:val="28"/>
          <w:szCs w:val="28"/>
          <w:lang w:eastAsia="uk-UA"/>
        </w:rPr>
        <w:t xml:space="preserve"> (11,4%  у І-му та 8,9% у ІІ-му компоненті опитування);</w:t>
      </w:r>
    </w:p>
    <w:p w14:paraId="17228AB5" w14:textId="035E0DBB" w:rsidR="00634541" w:rsidRPr="000B6972" w:rsidRDefault="00634541" w:rsidP="00634541">
      <w:pPr>
        <w:pStyle w:val="a3"/>
        <w:numPr>
          <w:ilvl w:val="0"/>
          <w:numId w:val="3"/>
        </w:numPr>
        <w:spacing w:after="0" w:line="276" w:lineRule="auto"/>
        <w:jc w:val="both"/>
        <w:rPr>
          <w:rFonts w:ascii="Times New Roman" w:eastAsia="Times New Roman" w:hAnsi="Times New Roman" w:cs="Times New Roman"/>
          <w:color w:val="202124"/>
          <w:sz w:val="28"/>
          <w:szCs w:val="28"/>
          <w:lang w:eastAsia="uk-UA"/>
        </w:rPr>
      </w:pPr>
      <w:r>
        <w:rPr>
          <w:rFonts w:ascii="Times New Roman" w:eastAsia="Times New Roman" w:hAnsi="Times New Roman" w:cs="Times New Roman"/>
          <w:color w:val="202124"/>
          <w:sz w:val="28"/>
          <w:szCs w:val="28"/>
          <w:lang w:eastAsia="uk-UA"/>
        </w:rPr>
        <w:t>фінансове заохочення молодіжного працівника (гідна зарплатня тощо)(4,3% у І-му та 5,9% у ІІ-му компоненті опитування).</w:t>
      </w:r>
    </w:p>
    <w:p w14:paraId="130C4316" w14:textId="2FFF5D5D" w:rsidR="00937873" w:rsidRDefault="00937873" w:rsidP="00EB7F6D">
      <w:pPr>
        <w:spacing w:after="0" w:line="276"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Значна п</w:t>
      </w:r>
      <w:r w:rsidRPr="00937873">
        <w:rPr>
          <w:rFonts w:ascii="Times New Roman" w:eastAsia="Times New Roman" w:hAnsi="Times New Roman" w:cs="Times New Roman"/>
          <w:sz w:val="28"/>
          <w:szCs w:val="28"/>
          <w:lang w:eastAsia="uk-UA"/>
        </w:rPr>
        <w:t>ідтримка респондент</w:t>
      </w:r>
      <w:r>
        <w:rPr>
          <w:rFonts w:ascii="Times New Roman" w:eastAsia="Times New Roman" w:hAnsi="Times New Roman" w:cs="Times New Roman"/>
          <w:sz w:val="28"/>
          <w:szCs w:val="28"/>
          <w:lang w:eastAsia="uk-UA"/>
        </w:rPr>
        <w:t>ами</w:t>
      </w:r>
      <w:r w:rsidRPr="00937873">
        <w:rPr>
          <w:rFonts w:ascii="Times New Roman" w:eastAsia="Times New Roman" w:hAnsi="Times New Roman" w:cs="Times New Roman"/>
          <w:sz w:val="28"/>
          <w:szCs w:val="28"/>
          <w:lang w:eastAsia="uk-UA"/>
        </w:rPr>
        <w:t xml:space="preserve"> одержання знань з молодіжної роботи засобами неформальної освіти корелює з тим, що, як показали результати </w:t>
      </w:r>
      <w:r>
        <w:rPr>
          <w:rFonts w:ascii="Times New Roman" w:eastAsia="Times New Roman" w:hAnsi="Times New Roman" w:cs="Times New Roman"/>
          <w:sz w:val="28"/>
          <w:szCs w:val="28"/>
          <w:lang w:eastAsia="uk-UA"/>
        </w:rPr>
        <w:t>двох компонентів опитування (І-го та ІІ-го)</w:t>
      </w:r>
      <w:r w:rsidRPr="00937873">
        <w:rPr>
          <w:rFonts w:ascii="Times New Roman" w:eastAsia="Times New Roman" w:hAnsi="Times New Roman" w:cs="Times New Roman"/>
          <w:sz w:val="28"/>
          <w:szCs w:val="28"/>
          <w:lang w:eastAsia="uk-UA"/>
        </w:rPr>
        <w:t xml:space="preserve">, переважна більшість працівників, які здійснюють молодіжну роботу, уже мають вищу освіту. Серед них більше половини за фахом суміжної сфери (вчителі, психологи, соціальні педагоги). А на думку респондентів отримання знань з основ педагогіки та психології є </w:t>
      </w:r>
      <w:r w:rsidRPr="00937873">
        <w:rPr>
          <w:rFonts w:ascii="Times New Roman" w:eastAsia="Times New Roman" w:hAnsi="Times New Roman" w:cs="Times New Roman"/>
          <w:sz w:val="28"/>
          <w:szCs w:val="28"/>
          <w:lang w:eastAsia="uk-UA"/>
        </w:rPr>
        <w:lastRenderedPageBreak/>
        <w:t>складовою частиною при здобутті освіти за спеціалізованою програмою «Молодіжна робота».</w:t>
      </w:r>
    </w:p>
    <w:p w14:paraId="64ECD409" w14:textId="76BEE6F1" w:rsidR="00634541" w:rsidRDefault="00D0010F" w:rsidP="00EB7F6D">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Загалом серед усіх працівників, які безпосередньо здійснюють молодіжну роботу в організаціях, що представлені в І-му компоненті опитування, лише 27% </w:t>
      </w:r>
      <w:r w:rsidRPr="00A231CC">
        <w:rPr>
          <w:rFonts w:ascii="Times New Roman" w:hAnsi="Times New Roman" w:cs="Times New Roman"/>
          <w:sz w:val="28"/>
          <w:szCs w:val="28"/>
        </w:rPr>
        <w:t>проходи</w:t>
      </w:r>
      <w:r>
        <w:rPr>
          <w:rFonts w:ascii="Times New Roman" w:hAnsi="Times New Roman" w:cs="Times New Roman"/>
          <w:sz w:val="28"/>
          <w:szCs w:val="28"/>
        </w:rPr>
        <w:t>ли</w:t>
      </w:r>
      <w:r w:rsidRPr="00A231CC">
        <w:rPr>
          <w:rFonts w:ascii="Times New Roman" w:hAnsi="Times New Roman" w:cs="Times New Roman"/>
          <w:sz w:val="28"/>
          <w:szCs w:val="28"/>
        </w:rPr>
        <w:t xml:space="preserve"> навчання за</w:t>
      </w:r>
      <w:r>
        <w:rPr>
          <w:rFonts w:ascii="Times New Roman" w:hAnsi="Times New Roman" w:cs="Times New Roman"/>
          <w:sz w:val="28"/>
          <w:szCs w:val="28"/>
        </w:rPr>
        <w:t xml:space="preserve"> програмою</w:t>
      </w:r>
      <w:r w:rsidRPr="00A231CC">
        <w:rPr>
          <w:rFonts w:ascii="Times New Roman" w:hAnsi="Times New Roman" w:cs="Times New Roman"/>
          <w:sz w:val="28"/>
          <w:szCs w:val="28"/>
        </w:rPr>
        <w:t xml:space="preserve"> Базов</w:t>
      </w:r>
      <w:r>
        <w:rPr>
          <w:rFonts w:ascii="Times New Roman" w:hAnsi="Times New Roman" w:cs="Times New Roman"/>
          <w:sz w:val="28"/>
          <w:szCs w:val="28"/>
        </w:rPr>
        <w:t>ого</w:t>
      </w:r>
      <w:r w:rsidRPr="00A231CC">
        <w:rPr>
          <w:rFonts w:ascii="Times New Roman" w:hAnsi="Times New Roman" w:cs="Times New Roman"/>
          <w:sz w:val="28"/>
          <w:szCs w:val="28"/>
        </w:rPr>
        <w:t xml:space="preserve"> тренінг</w:t>
      </w:r>
      <w:r>
        <w:rPr>
          <w:rFonts w:ascii="Times New Roman" w:hAnsi="Times New Roman" w:cs="Times New Roman"/>
          <w:sz w:val="28"/>
          <w:szCs w:val="28"/>
        </w:rPr>
        <w:t xml:space="preserve">у «Молодіжний працівник». </w:t>
      </w:r>
      <w:r w:rsidR="00D81EE6">
        <w:rPr>
          <w:rFonts w:ascii="Times New Roman" w:hAnsi="Times New Roman" w:cs="Times New Roman"/>
          <w:sz w:val="28"/>
          <w:szCs w:val="28"/>
        </w:rPr>
        <w:t>При цьому у близько половині з цих організацій</w:t>
      </w:r>
      <w:r>
        <w:rPr>
          <w:rFonts w:ascii="Times New Roman" w:hAnsi="Times New Roman" w:cs="Times New Roman"/>
          <w:sz w:val="28"/>
          <w:szCs w:val="28"/>
        </w:rPr>
        <w:t xml:space="preserve"> </w:t>
      </w:r>
      <w:r w:rsidR="00D81EE6" w:rsidRPr="00A231CC">
        <w:rPr>
          <w:rFonts w:ascii="Times New Roman" w:hAnsi="Times New Roman" w:cs="Times New Roman"/>
          <w:sz w:val="28"/>
          <w:szCs w:val="28"/>
        </w:rPr>
        <w:t>жоден працівник</w:t>
      </w:r>
      <w:r w:rsidR="00D81EE6">
        <w:rPr>
          <w:rFonts w:ascii="Times New Roman" w:hAnsi="Times New Roman" w:cs="Times New Roman"/>
          <w:sz w:val="28"/>
          <w:szCs w:val="28"/>
        </w:rPr>
        <w:t xml:space="preserve">, який безпосередньо здійснює молодіжну роботу,  </w:t>
      </w:r>
      <w:r w:rsidR="00D81EE6" w:rsidRPr="00A231CC">
        <w:rPr>
          <w:rFonts w:ascii="Times New Roman" w:hAnsi="Times New Roman" w:cs="Times New Roman"/>
          <w:sz w:val="28"/>
          <w:szCs w:val="28"/>
        </w:rPr>
        <w:t>не проходив навчання за</w:t>
      </w:r>
      <w:r w:rsidR="00D81EE6">
        <w:rPr>
          <w:rFonts w:ascii="Times New Roman" w:hAnsi="Times New Roman" w:cs="Times New Roman"/>
          <w:sz w:val="28"/>
          <w:szCs w:val="28"/>
        </w:rPr>
        <w:t xml:space="preserve"> програмою</w:t>
      </w:r>
      <w:r w:rsidR="00D81EE6" w:rsidRPr="00A231CC">
        <w:rPr>
          <w:rFonts w:ascii="Times New Roman" w:hAnsi="Times New Roman" w:cs="Times New Roman"/>
          <w:sz w:val="28"/>
          <w:szCs w:val="28"/>
        </w:rPr>
        <w:t xml:space="preserve"> Базов</w:t>
      </w:r>
      <w:r w:rsidR="00D81EE6">
        <w:rPr>
          <w:rFonts w:ascii="Times New Roman" w:hAnsi="Times New Roman" w:cs="Times New Roman"/>
          <w:sz w:val="28"/>
          <w:szCs w:val="28"/>
        </w:rPr>
        <w:t>ого</w:t>
      </w:r>
      <w:r w:rsidR="00D81EE6" w:rsidRPr="00A231CC">
        <w:rPr>
          <w:rFonts w:ascii="Times New Roman" w:hAnsi="Times New Roman" w:cs="Times New Roman"/>
          <w:sz w:val="28"/>
          <w:szCs w:val="28"/>
        </w:rPr>
        <w:t xml:space="preserve"> тренінг</w:t>
      </w:r>
      <w:r w:rsidR="00D81EE6">
        <w:rPr>
          <w:rFonts w:ascii="Times New Roman" w:hAnsi="Times New Roman" w:cs="Times New Roman"/>
          <w:sz w:val="28"/>
          <w:szCs w:val="28"/>
        </w:rPr>
        <w:t xml:space="preserve">у. </w:t>
      </w:r>
    </w:p>
    <w:p w14:paraId="6E13129E" w14:textId="77777777" w:rsidR="00563F4D" w:rsidRDefault="00563F4D" w:rsidP="00563F4D">
      <w:pPr>
        <w:pStyle w:val="a3"/>
        <w:spacing w:after="0" w:line="276" w:lineRule="auto"/>
        <w:ind w:left="0" w:firstLine="709"/>
        <w:jc w:val="both"/>
        <w:rPr>
          <w:rFonts w:ascii="Times New Roman" w:eastAsia="Times New Roman" w:hAnsi="Times New Roman" w:cs="Times New Roman"/>
          <w:sz w:val="28"/>
          <w:szCs w:val="28"/>
          <w:lang w:eastAsia="uk-UA"/>
        </w:rPr>
      </w:pPr>
      <w:r w:rsidRPr="00FB16DD">
        <w:rPr>
          <w:rFonts w:ascii="Times New Roman" w:eastAsia="Times New Roman" w:hAnsi="Times New Roman" w:cs="Times New Roman"/>
          <w:sz w:val="28"/>
          <w:szCs w:val="28"/>
          <w:lang w:eastAsia="uk-UA"/>
        </w:rPr>
        <w:t xml:space="preserve">Також виявлена потреба у </w:t>
      </w:r>
      <w:r>
        <w:rPr>
          <w:rFonts w:ascii="Times New Roman" w:eastAsia="Times New Roman" w:hAnsi="Times New Roman" w:cs="Times New Roman"/>
          <w:sz w:val="28"/>
          <w:szCs w:val="28"/>
          <w:lang w:eastAsia="uk-UA"/>
        </w:rPr>
        <w:t xml:space="preserve">збільшенні кількості відповідних програм тренінгів з різних питань молодіжної роботи. Частина респондентів наголошувала, на тому, що є потреба у навчанні за спеціалізованими, комплексними програмами тренінгів (в тому числі й тренінги програми «Молодіжний працівник»). </w:t>
      </w:r>
    </w:p>
    <w:p w14:paraId="6CC2D754" w14:textId="0E0E7F95" w:rsidR="00931F23" w:rsidRDefault="002919A8" w:rsidP="002919A8">
      <w:pPr>
        <w:pStyle w:val="a3"/>
        <w:spacing w:line="276" w:lineRule="auto"/>
        <w:ind w:left="0" w:firstLine="708"/>
        <w:jc w:val="both"/>
        <w:rPr>
          <w:rFonts w:ascii="Times New Roman" w:hAnsi="Times New Roman" w:cs="Times New Roman"/>
          <w:iCs/>
          <w:sz w:val="28"/>
          <w:szCs w:val="28"/>
        </w:rPr>
      </w:pPr>
      <w:r w:rsidRPr="00FB16DD">
        <w:rPr>
          <w:rFonts w:ascii="Times New Roman" w:eastAsia="Times New Roman" w:hAnsi="Times New Roman" w:cs="Times New Roman"/>
          <w:sz w:val="28"/>
          <w:szCs w:val="28"/>
          <w:lang w:eastAsia="uk-UA"/>
        </w:rPr>
        <w:t xml:space="preserve">Результати опитування засвідчили наявність запиту на отримання вищої освіти (магістерська програма) за спеціалізованою програмою «Молодіжна робота».  </w:t>
      </w:r>
      <w:r w:rsidR="00852AD3">
        <w:rPr>
          <w:rFonts w:ascii="Times New Roman" w:eastAsia="Times New Roman" w:hAnsi="Times New Roman" w:cs="Times New Roman"/>
          <w:bCs/>
          <w:sz w:val="28"/>
          <w:szCs w:val="28"/>
          <w:lang w:eastAsia="uk-UA"/>
        </w:rPr>
        <w:t>9 </w:t>
      </w:r>
      <w:r w:rsidRPr="00FB16DD">
        <w:rPr>
          <w:rFonts w:ascii="Times New Roman" w:eastAsia="Times New Roman" w:hAnsi="Times New Roman" w:cs="Times New Roman"/>
          <w:bCs/>
          <w:sz w:val="28"/>
          <w:szCs w:val="28"/>
          <w:lang w:eastAsia="uk-UA"/>
        </w:rPr>
        <w:t xml:space="preserve">% респондентів </w:t>
      </w:r>
      <w:r>
        <w:rPr>
          <w:rFonts w:ascii="Times New Roman" w:eastAsia="Times New Roman" w:hAnsi="Times New Roman" w:cs="Times New Roman"/>
          <w:sz w:val="28"/>
          <w:szCs w:val="28"/>
          <w:lang w:eastAsia="uk-UA"/>
        </w:rPr>
        <w:t xml:space="preserve">І-го компоненту опитування та 18% - ІІ-го </w:t>
      </w:r>
      <w:r w:rsidRPr="00FB16DD">
        <w:rPr>
          <w:rFonts w:ascii="Times New Roman" w:eastAsia="Times New Roman" w:hAnsi="Times New Roman" w:cs="Times New Roman"/>
          <w:bCs/>
          <w:sz w:val="28"/>
          <w:szCs w:val="28"/>
          <w:lang w:eastAsia="uk-UA"/>
        </w:rPr>
        <w:t>без жодних умов</w:t>
      </w:r>
      <w:r>
        <w:rPr>
          <w:rFonts w:ascii="Times New Roman" w:eastAsia="Times New Roman" w:hAnsi="Times New Roman" w:cs="Times New Roman"/>
          <w:bCs/>
          <w:sz w:val="28"/>
          <w:szCs w:val="28"/>
          <w:lang w:eastAsia="uk-UA"/>
        </w:rPr>
        <w:t xml:space="preserve"> </w:t>
      </w:r>
      <w:r w:rsidRPr="00FB16DD">
        <w:rPr>
          <w:rFonts w:ascii="Times New Roman" w:eastAsia="Times New Roman" w:hAnsi="Times New Roman" w:cs="Times New Roman"/>
          <w:sz w:val="28"/>
          <w:szCs w:val="28"/>
          <w:lang w:eastAsia="uk-UA"/>
        </w:rPr>
        <w:t xml:space="preserve">уже б навчались </w:t>
      </w:r>
      <w:r w:rsidRPr="00FB16DD">
        <w:rPr>
          <w:rFonts w:ascii="Times New Roman" w:eastAsia="Times New Roman" w:hAnsi="Times New Roman" w:cs="Times New Roman"/>
          <w:bCs/>
          <w:sz w:val="28"/>
          <w:szCs w:val="28"/>
          <w:lang w:eastAsia="uk-UA"/>
        </w:rPr>
        <w:t>за такою магістерською програмою у закладах вищої освіти, якби така існувала на сьогодні.</w:t>
      </w:r>
      <w:r>
        <w:rPr>
          <w:rFonts w:ascii="Times New Roman" w:eastAsia="Times New Roman" w:hAnsi="Times New Roman" w:cs="Times New Roman"/>
          <w:bCs/>
          <w:sz w:val="28"/>
          <w:szCs w:val="28"/>
          <w:lang w:eastAsia="uk-UA"/>
        </w:rPr>
        <w:t xml:space="preserve"> Для 40% респондентів (36% - І-го та 42,9% ІІ-го компоненту) о</w:t>
      </w:r>
      <w:r w:rsidRPr="00FB16DD">
        <w:rPr>
          <w:rFonts w:ascii="Times New Roman" w:eastAsia="Times New Roman" w:hAnsi="Times New Roman" w:cs="Times New Roman"/>
          <w:bCs/>
          <w:sz w:val="28"/>
          <w:szCs w:val="28"/>
          <w:lang w:eastAsia="uk-UA"/>
        </w:rPr>
        <w:t>сновними умовами для прийняття рішення з даного питання є</w:t>
      </w:r>
      <w:r>
        <w:rPr>
          <w:rFonts w:ascii="Times New Roman" w:eastAsia="Times New Roman" w:hAnsi="Times New Roman" w:cs="Times New Roman"/>
          <w:bCs/>
          <w:sz w:val="28"/>
          <w:szCs w:val="28"/>
          <w:lang w:eastAsia="uk-UA"/>
        </w:rPr>
        <w:t xml:space="preserve"> </w:t>
      </w:r>
      <w:r w:rsidRPr="001842E0">
        <w:rPr>
          <w:rFonts w:ascii="Times New Roman" w:eastAsia="Times New Roman" w:hAnsi="Times New Roman" w:cs="Times New Roman"/>
          <w:bCs/>
          <w:sz w:val="28"/>
          <w:szCs w:val="28"/>
          <w:lang w:eastAsia="uk-UA"/>
        </w:rPr>
        <w:t>його безоплатна основа (державне чи грантове фінансування)</w:t>
      </w:r>
      <w:r w:rsidRPr="00FB16DD">
        <w:rPr>
          <w:rFonts w:ascii="Times New Roman" w:eastAsia="Times New Roman" w:hAnsi="Times New Roman" w:cs="Times New Roman"/>
          <w:bCs/>
          <w:sz w:val="28"/>
          <w:szCs w:val="28"/>
          <w:lang w:eastAsia="uk-UA"/>
        </w:rPr>
        <w:t>, можливість поєднувати навчання з роботою</w:t>
      </w:r>
      <w:r w:rsidR="000726EF">
        <w:rPr>
          <w:rFonts w:ascii="Times New Roman" w:eastAsia="Times New Roman" w:hAnsi="Times New Roman" w:cs="Times New Roman"/>
          <w:bCs/>
          <w:sz w:val="28"/>
          <w:szCs w:val="28"/>
          <w:lang w:eastAsia="uk-UA"/>
        </w:rPr>
        <w:t>, якби така освіта гарантувала неодмінне працевлаштування та гідну зарплатню</w:t>
      </w:r>
      <w:r>
        <w:rPr>
          <w:rFonts w:ascii="Times New Roman" w:eastAsia="Times New Roman" w:hAnsi="Times New Roman" w:cs="Times New Roman"/>
          <w:bCs/>
          <w:sz w:val="28"/>
          <w:szCs w:val="28"/>
          <w:lang w:eastAsia="uk-UA"/>
        </w:rPr>
        <w:t xml:space="preserve"> або</w:t>
      </w:r>
      <w:r w:rsidRPr="00FB16DD">
        <w:rPr>
          <w:rFonts w:ascii="Times New Roman" w:eastAsia="Times New Roman" w:hAnsi="Times New Roman" w:cs="Times New Roman"/>
          <w:bCs/>
          <w:sz w:val="28"/>
          <w:szCs w:val="28"/>
          <w:lang w:eastAsia="uk-UA"/>
        </w:rPr>
        <w:t xml:space="preserve"> якщо це стане обов’язковою умовою для зайняття відповідних посад чи кар’єрного зростання.</w:t>
      </w:r>
      <w:r w:rsidR="00931F23">
        <w:rPr>
          <w:rFonts w:ascii="Times New Roman" w:eastAsia="Times New Roman" w:hAnsi="Times New Roman" w:cs="Times New Roman"/>
          <w:bCs/>
          <w:sz w:val="28"/>
          <w:szCs w:val="28"/>
          <w:lang w:eastAsia="uk-UA"/>
        </w:rPr>
        <w:t xml:space="preserve"> </w:t>
      </w:r>
      <w:r w:rsidR="00931F23">
        <w:rPr>
          <w:rFonts w:ascii="Times New Roman" w:hAnsi="Times New Roman" w:cs="Times New Roman"/>
          <w:iCs/>
          <w:sz w:val="28"/>
          <w:szCs w:val="28"/>
        </w:rPr>
        <w:t xml:space="preserve">Прикметним є також те, що 7% респондентів </w:t>
      </w:r>
      <w:r w:rsidR="00931F23">
        <w:rPr>
          <w:rFonts w:ascii="Times New Roman" w:eastAsia="Times New Roman" w:hAnsi="Times New Roman" w:cs="Times New Roman"/>
          <w:bCs/>
          <w:sz w:val="28"/>
          <w:szCs w:val="28"/>
          <w:lang w:eastAsia="uk-UA"/>
        </w:rPr>
        <w:t xml:space="preserve">ІІ-го компоненту опитування (а саме молодіжні працівники, </w:t>
      </w:r>
      <w:r w:rsidR="0092599E">
        <w:rPr>
          <w:rFonts w:ascii="Times New Roman" w:eastAsia="Times New Roman" w:hAnsi="Times New Roman" w:cs="Times New Roman"/>
          <w:bCs/>
          <w:sz w:val="28"/>
          <w:szCs w:val="28"/>
          <w:lang w:eastAsia="uk-UA"/>
        </w:rPr>
        <w:t>які</w:t>
      </w:r>
      <w:r w:rsidR="00931F23">
        <w:rPr>
          <w:rFonts w:ascii="Times New Roman" w:eastAsia="Times New Roman" w:hAnsi="Times New Roman" w:cs="Times New Roman"/>
          <w:bCs/>
          <w:sz w:val="28"/>
          <w:szCs w:val="28"/>
          <w:lang w:eastAsia="uk-UA"/>
        </w:rPr>
        <w:t xml:space="preserve"> проходили навчання за програмою базового тренінгу «Молодіжний працівник»)</w:t>
      </w:r>
      <w:r w:rsidR="00931F23">
        <w:rPr>
          <w:rFonts w:ascii="Times New Roman" w:hAnsi="Times New Roman" w:cs="Times New Roman"/>
          <w:iCs/>
          <w:sz w:val="28"/>
          <w:szCs w:val="28"/>
        </w:rPr>
        <w:t xml:space="preserve"> висловили додаткову умову щодо можливості їхнього навчання за спеціалізованою магістерською програмою. А </w:t>
      </w:r>
      <w:r w:rsidR="00852AD3">
        <w:rPr>
          <w:rFonts w:ascii="Times New Roman" w:hAnsi="Times New Roman" w:cs="Times New Roman"/>
          <w:iCs/>
          <w:sz w:val="28"/>
          <w:szCs w:val="28"/>
        </w:rPr>
        <w:t>те,</w:t>
      </w:r>
      <w:r w:rsidR="00931F23">
        <w:rPr>
          <w:rFonts w:ascii="Times New Roman" w:hAnsi="Times New Roman" w:cs="Times New Roman"/>
          <w:iCs/>
          <w:sz w:val="28"/>
          <w:szCs w:val="28"/>
        </w:rPr>
        <w:t xml:space="preserve"> що там викладатимуть найкращі фахівці й зміст програми відповідатиме таким їхнім вимогам</w:t>
      </w:r>
      <w:r w:rsidR="0092599E">
        <w:rPr>
          <w:rFonts w:ascii="Times New Roman" w:hAnsi="Times New Roman" w:cs="Times New Roman"/>
          <w:iCs/>
          <w:sz w:val="28"/>
          <w:szCs w:val="28"/>
        </w:rPr>
        <w:t xml:space="preserve"> як: має бути «конкретна», зосереджена саме на теоретичних та практичних аспектах молодіжної роботи і викладачами мають бути люди з практичним досвідом такої роботи та здійснювати менторську підтримку.</w:t>
      </w:r>
    </w:p>
    <w:p w14:paraId="4C7072C1" w14:textId="77777777" w:rsidR="0092599E" w:rsidRDefault="0092599E" w:rsidP="002919A8">
      <w:pPr>
        <w:pStyle w:val="a3"/>
        <w:spacing w:line="276" w:lineRule="auto"/>
        <w:ind w:left="0" w:firstLine="708"/>
        <w:jc w:val="both"/>
        <w:rPr>
          <w:rFonts w:ascii="Times New Roman" w:hAnsi="Times New Roman" w:cs="Times New Roman"/>
          <w:iCs/>
          <w:sz w:val="28"/>
          <w:szCs w:val="28"/>
        </w:rPr>
      </w:pPr>
      <w:r>
        <w:rPr>
          <w:rFonts w:ascii="Times New Roman" w:hAnsi="Times New Roman" w:cs="Times New Roman"/>
          <w:iCs/>
          <w:sz w:val="28"/>
          <w:szCs w:val="28"/>
        </w:rPr>
        <w:t xml:space="preserve">Разом з тим, окремі респонденти висловлювали протилежне побажання до змісту спеціалізованої освітньої програми «Молодіжний працівник», щоб вона передбачала для її випускників ширші можливості при працевлаштуванні. Зокрема щоб було передбачено поєднання з іншими спеціальностями (наприклад, соціальний психолог, проєктний менеджер тощо). </w:t>
      </w:r>
    </w:p>
    <w:p w14:paraId="340F943F" w14:textId="08F80FEF" w:rsidR="00E32E08" w:rsidRDefault="0092599E" w:rsidP="00E32E08">
      <w:pPr>
        <w:spacing w:after="0"/>
        <w:ind w:firstLine="709"/>
        <w:jc w:val="both"/>
        <w:rPr>
          <w:rFonts w:ascii="Times New Roman" w:hAnsi="Times New Roman" w:cs="Times New Roman"/>
          <w:sz w:val="28"/>
          <w:szCs w:val="28"/>
        </w:rPr>
      </w:pPr>
      <w:r>
        <w:rPr>
          <w:rFonts w:ascii="Times New Roman" w:hAnsi="Times New Roman" w:cs="Times New Roman"/>
          <w:iCs/>
          <w:sz w:val="28"/>
          <w:szCs w:val="28"/>
        </w:rPr>
        <w:lastRenderedPageBreak/>
        <w:t xml:space="preserve">  </w:t>
      </w:r>
      <w:r w:rsidR="00E32E08">
        <w:rPr>
          <w:rFonts w:ascii="Times New Roman" w:hAnsi="Times New Roman" w:cs="Times New Roman"/>
          <w:iCs/>
          <w:sz w:val="28"/>
          <w:szCs w:val="28"/>
        </w:rPr>
        <w:t xml:space="preserve">Такий же двоякий підхід до запровадження спеціалізованої освітньої програми засвідчили результати експерт-опитування закладів вищої освіти. Одні експерти висловлюють переконання, що молодіжних працівників слід готувати уже за існуючими акредитованими освітніми програмами (зокрема в </w:t>
      </w:r>
      <w:r w:rsidR="00E32E08" w:rsidRPr="005D721B">
        <w:rPr>
          <w:rFonts w:ascii="Times New Roman" w:hAnsi="Times New Roman" w:cs="Times New Roman"/>
          <w:sz w:val="28"/>
          <w:szCs w:val="28"/>
        </w:rPr>
        <w:t>межах спеціальності 231 Соціальна робота</w:t>
      </w:r>
      <w:r w:rsidR="00E32E08">
        <w:rPr>
          <w:rFonts w:ascii="Times New Roman" w:hAnsi="Times New Roman" w:cs="Times New Roman"/>
          <w:sz w:val="28"/>
          <w:szCs w:val="28"/>
        </w:rPr>
        <w:t xml:space="preserve">, 011 </w:t>
      </w:r>
      <w:r w:rsidR="00E32E08" w:rsidRPr="0007663E">
        <w:rPr>
          <w:rFonts w:ascii="Times New Roman" w:hAnsi="Times New Roman" w:cs="Times New Roman"/>
          <w:sz w:val="28"/>
          <w:szCs w:val="28"/>
        </w:rPr>
        <w:t>Освітні, педагогічні науки</w:t>
      </w:r>
      <w:r w:rsidR="00E32E08">
        <w:rPr>
          <w:rFonts w:ascii="Times New Roman" w:hAnsi="Times New Roman" w:cs="Times New Roman"/>
          <w:sz w:val="28"/>
          <w:szCs w:val="28"/>
        </w:rPr>
        <w:t xml:space="preserve"> тощо), оскільки це і так надає необхідні компетентності і передбачає ширшу можливість  їхнього працевлаштування. Інші окремі експерти зазначають, що не виключають можливості розгляду питання у їхньому закладі про відкриття нової освітньої програми, чекають лише на «</w:t>
      </w:r>
      <w:r w:rsidR="00E32E08" w:rsidRPr="005D721B">
        <w:rPr>
          <w:rFonts w:ascii="Times New Roman" w:hAnsi="Times New Roman" w:cs="Times New Roman"/>
          <w:sz w:val="28"/>
          <w:szCs w:val="28"/>
        </w:rPr>
        <w:t xml:space="preserve">спеціальність </w:t>
      </w:r>
      <w:r w:rsidR="00E32E08">
        <w:rPr>
          <w:rFonts w:ascii="Times New Roman" w:hAnsi="Times New Roman" w:cs="Times New Roman"/>
          <w:sz w:val="28"/>
          <w:szCs w:val="28"/>
        </w:rPr>
        <w:t>«</w:t>
      </w:r>
      <w:r w:rsidR="00E32E08" w:rsidRPr="005D721B">
        <w:rPr>
          <w:rFonts w:ascii="Times New Roman" w:hAnsi="Times New Roman" w:cs="Times New Roman"/>
          <w:sz w:val="28"/>
          <w:szCs w:val="28"/>
        </w:rPr>
        <w:t>Молодіжна робота</w:t>
      </w:r>
      <w:r w:rsidR="00E32E08">
        <w:rPr>
          <w:rFonts w:ascii="Times New Roman" w:hAnsi="Times New Roman" w:cs="Times New Roman"/>
          <w:sz w:val="28"/>
          <w:szCs w:val="28"/>
        </w:rPr>
        <w:t xml:space="preserve">»».  </w:t>
      </w:r>
    </w:p>
    <w:p w14:paraId="2C1F4A3B" w14:textId="54B704D6" w:rsidR="00E32E08" w:rsidRDefault="00E32E08" w:rsidP="00E32E08">
      <w:pPr>
        <w:spacing w:after="0"/>
        <w:ind w:firstLine="709"/>
        <w:jc w:val="both"/>
        <w:rPr>
          <w:rFonts w:ascii="Times New Roman" w:hAnsi="Times New Roman" w:cs="Times New Roman"/>
          <w:sz w:val="28"/>
          <w:szCs w:val="28"/>
        </w:rPr>
      </w:pPr>
    </w:p>
    <w:p w14:paraId="45062855" w14:textId="476F7A65" w:rsidR="00E32E08" w:rsidRDefault="00E32E08" w:rsidP="00E32E08">
      <w:pPr>
        <w:pStyle w:val="a3"/>
        <w:spacing w:line="276" w:lineRule="auto"/>
        <w:ind w:left="0" w:firstLine="708"/>
        <w:jc w:val="both"/>
        <w:rPr>
          <w:rFonts w:ascii="Times New Roman" w:hAnsi="Times New Roman" w:cs="Times New Roman"/>
          <w:iCs/>
          <w:sz w:val="28"/>
          <w:szCs w:val="28"/>
        </w:rPr>
      </w:pPr>
    </w:p>
    <w:p w14:paraId="29D26518" w14:textId="77777777" w:rsidR="0092599E" w:rsidRDefault="0092599E" w:rsidP="002919A8">
      <w:pPr>
        <w:pStyle w:val="a3"/>
        <w:spacing w:line="276" w:lineRule="auto"/>
        <w:ind w:left="0" w:firstLine="708"/>
        <w:jc w:val="both"/>
        <w:rPr>
          <w:rFonts w:ascii="Times New Roman" w:eastAsia="Times New Roman" w:hAnsi="Times New Roman" w:cs="Times New Roman"/>
          <w:sz w:val="28"/>
          <w:szCs w:val="28"/>
          <w:lang w:eastAsia="uk-UA"/>
        </w:rPr>
      </w:pPr>
    </w:p>
    <w:p w14:paraId="108C795D" w14:textId="77777777" w:rsidR="00D81EE6" w:rsidRDefault="00D81EE6" w:rsidP="00A14CDD">
      <w:pPr>
        <w:ind w:firstLine="708"/>
        <w:jc w:val="both"/>
        <w:rPr>
          <w:rFonts w:ascii="Times New Roman" w:hAnsi="Times New Roman" w:cs="Times New Roman"/>
          <w:sz w:val="28"/>
          <w:szCs w:val="28"/>
        </w:rPr>
      </w:pPr>
    </w:p>
    <w:sectPr w:rsidR="00D81EE6" w:rsidSect="00EB7F6D">
      <w:footerReference w:type="default" r:id="rId41"/>
      <w:pgSz w:w="11906" w:h="16838"/>
      <w:pgMar w:top="1134" w:right="850" w:bottom="1134"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9E894A" w14:textId="77777777" w:rsidR="003E7FD4" w:rsidRDefault="003E7FD4" w:rsidP="00687204">
      <w:pPr>
        <w:spacing w:after="0" w:line="240" w:lineRule="auto"/>
      </w:pPr>
      <w:r>
        <w:separator/>
      </w:r>
    </w:p>
  </w:endnote>
  <w:endnote w:type="continuationSeparator" w:id="0">
    <w:p w14:paraId="0E469BD9" w14:textId="77777777" w:rsidR="003E7FD4" w:rsidRDefault="003E7FD4" w:rsidP="006872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2896675"/>
      <w:docPartObj>
        <w:docPartGallery w:val="Page Numbers (Bottom of Page)"/>
        <w:docPartUnique/>
      </w:docPartObj>
    </w:sdtPr>
    <w:sdtEndPr/>
    <w:sdtContent>
      <w:p w14:paraId="1CB2ECEF" w14:textId="62A17CD4" w:rsidR="00AD7982" w:rsidRDefault="00AD7982">
        <w:pPr>
          <w:pStyle w:val="a7"/>
          <w:jc w:val="right"/>
        </w:pPr>
        <w:r>
          <w:fldChar w:fldCharType="begin"/>
        </w:r>
        <w:r>
          <w:instrText>PAGE   \* MERGEFORMAT</w:instrText>
        </w:r>
        <w:r>
          <w:fldChar w:fldCharType="separate"/>
        </w:r>
        <w:r w:rsidR="00EB7F6D">
          <w:rPr>
            <w:noProof/>
          </w:rPr>
          <w:t>6</w:t>
        </w:r>
        <w:r>
          <w:fldChar w:fldCharType="end"/>
        </w:r>
      </w:p>
    </w:sdtContent>
  </w:sdt>
  <w:p w14:paraId="5F47A36D" w14:textId="77777777" w:rsidR="00AD7982" w:rsidRDefault="00AD7982">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1E19BB" w14:textId="77777777" w:rsidR="003E7FD4" w:rsidRDefault="003E7FD4" w:rsidP="00687204">
      <w:pPr>
        <w:spacing w:after="0" w:line="240" w:lineRule="auto"/>
      </w:pPr>
      <w:r>
        <w:separator/>
      </w:r>
    </w:p>
  </w:footnote>
  <w:footnote w:type="continuationSeparator" w:id="0">
    <w:p w14:paraId="06DE3C81" w14:textId="77777777" w:rsidR="003E7FD4" w:rsidRDefault="003E7FD4" w:rsidP="006872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C6389"/>
    <w:multiLevelType w:val="hybridMultilevel"/>
    <w:tmpl w:val="672C5DFE"/>
    <w:lvl w:ilvl="0" w:tplc="96EA30AA">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 w15:restartNumberingAfterBreak="0">
    <w:nsid w:val="14320101"/>
    <w:multiLevelType w:val="hybridMultilevel"/>
    <w:tmpl w:val="6696E356"/>
    <w:lvl w:ilvl="0" w:tplc="EB9684C2">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6B70DC0"/>
    <w:multiLevelType w:val="hybridMultilevel"/>
    <w:tmpl w:val="AFACFF1A"/>
    <w:lvl w:ilvl="0" w:tplc="C444218E">
      <w:start w:val="20"/>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3" w15:restartNumberingAfterBreak="0">
    <w:nsid w:val="1B804238"/>
    <w:multiLevelType w:val="hybridMultilevel"/>
    <w:tmpl w:val="B8D2E51C"/>
    <w:lvl w:ilvl="0" w:tplc="7B04B824">
      <w:start w:val="1"/>
      <w:numFmt w:val="decimal"/>
      <w:lvlText w:val="%1."/>
      <w:lvlJc w:val="left"/>
      <w:pPr>
        <w:ind w:left="1068" w:hanging="360"/>
      </w:pPr>
      <w:rPr>
        <w:rFonts w:eastAsia="Times New Roman"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4" w15:restartNumberingAfterBreak="0">
    <w:nsid w:val="3EFF0D4C"/>
    <w:multiLevelType w:val="hybridMultilevel"/>
    <w:tmpl w:val="6AB28710"/>
    <w:lvl w:ilvl="0" w:tplc="1CD2FEA4">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5" w15:restartNumberingAfterBreak="0">
    <w:nsid w:val="3FFE24F5"/>
    <w:multiLevelType w:val="hybridMultilevel"/>
    <w:tmpl w:val="1C7641F2"/>
    <w:lvl w:ilvl="0" w:tplc="C444218E">
      <w:start w:val="20"/>
      <w:numFmt w:val="bullet"/>
      <w:lvlText w:val="-"/>
      <w:lvlJc w:val="left"/>
      <w:pPr>
        <w:ind w:left="1428" w:hanging="360"/>
      </w:pPr>
      <w:rPr>
        <w:rFonts w:ascii="Times New Roman" w:eastAsia="Times New Roman" w:hAnsi="Times New Roman" w:cs="Times New Roman"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331"/>
    <w:rsid w:val="00036B52"/>
    <w:rsid w:val="000548EF"/>
    <w:rsid w:val="000626AB"/>
    <w:rsid w:val="000726EF"/>
    <w:rsid w:val="0007663E"/>
    <w:rsid w:val="00095918"/>
    <w:rsid w:val="000D09F6"/>
    <w:rsid w:val="000D112A"/>
    <w:rsid w:val="000E32BD"/>
    <w:rsid w:val="000F2055"/>
    <w:rsid w:val="000F5584"/>
    <w:rsid w:val="00102AF4"/>
    <w:rsid w:val="00116277"/>
    <w:rsid w:val="00152262"/>
    <w:rsid w:val="00157787"/>
    <w:rsid w:val="00173682"/>
    <w:rsid w:val="00175C11"/>
    <w:rsid w:val="001842E0"/>
    <w:rsid w:val="001B6178"/>
    <w:rsid w:val="001D4604"/>
    <w:rsid w:val="001F404C"/>
    <w:rsid w:val="0020269C"/>
    <w:rsid w:val="002216C8"/>
    <w:rsid w:val="00237DEF"/>
    <w:rsid w:val="0027097A"/>
    <w:rsid w:val="0027737A"/>
    <w:rsid w:val="002856C5"/>
    <w:rsid w:val="002919A8"/>
    <w:rsid w:val="002C0D73"/>
    <w:rsid w:val="002C7F4B"/>
    <w:rsid w:val="002D7717"/>
    <w:rsid w:val="002E08C4"/>
    <w:rsid w:val="002F2331"/>
    <w:rsid w:val="002F52D3"/>
    <w:rsid w:val="003050CB"/>
    <w:rsid w:val="00325B1A"/>
    <w:rsid w:val="00325E30"/>
    <w:rsid w:val="00337C42"/>
    <w:rsid w:val="00355D1A"/>
    <w:rsid w:val="00371261"/>
    <w:rsid w:val="00383D77"/>
    <w:rsid w:val="003B1868"/>
    <w:rsid w:val="003C4AE7"/>
    <w:rsid w:val="003C5141"/>
    <w:rsid w:val="003C518E"/>
    <w:rsid w:val="003E339F"/>
    <w:rsid w:val="003E7FD4"/>
    <w:rsid w:val="003F6502"/>
    <w:rsid w:val="00412C1F"/>
    <w:rsid w:val="00417B32"/>
    <w:rsid w:val="00430F48"/>
    <w:rsid w:val="00434905"/>
    <w:rsid w:val="00447CC3"/>
    <w:rsid w:val="004545D8"/>
    <w:rsid w:val="004570D6"/>
    <w:rsid w:val="00460F9B"/>
    <w:rsid w:val="00482CAB"/>
    <w:rsid w:val="004A279C"/>
    <w:rsid w:val="004A2978"/>
    <w:rsid w:val="004E3244"/>
    <w:rsid w:val="004E36A5"/>
    <w:rsid w:val="004E45E8"/>
    <w:rsid w:val="00513590"/>
    <w:rsid w:val="00517189"/>
    <w:rsid w:val="005219E9"/>
    <w:rsid w:val="0052550B"/>
    <w:rsid w:val="005343C3"/>
    <w:rsid w:val="00563F4D"/>
    <w:rsid w:val="005A459B"/>
    <w:rsid w:val="005C60AF"/>
    <w:rsid w:val="005D1630"/>
    <w:rsid w:val="005D276B"/>
    <w:rsid w:val="005D46EB"/>
    <w:rsid w:val="005D721B"/>
    <w:rsid w:val="005E2EC6"/>
    <w:rsid w:val="006069C3"/>
    <w:rsid w:val="00620C98"/>
    <w:rsid w:val="00626A9D"/>
    <w:rsid w:val="00634541"/>
    <w:rsid w:val="00640FBE"/>
    <w:rsid w:val="00653BBD"/>
    <w:rsid w:val="006604D6"/>
    <w:rsid w:val="00687204"/>
    <w:rsid w:val="00692756"/>
    <w:rsid w:val="006A53F4"/>
    <w:rsid w:val="00705D05"/>
    <w:rsid w:val="00713880"/>
    <w:rsid w:val="00723A7F"/>
    <w:rsid w:val="00724ACD"/>
    <w:rsid w:val="00742C5E"/>
    <w:rsid w:val="007520AE"/>
    <w:rsid w:val="00753EB0"/>
    <w:rsid w:val="00760A51"/>
    <w:rsid w:val="00780364"/>
    <w:rsid w:val="00796491"/>
    <w:rsid w:val="007A3627"/>
    <w:rsid w:val="007A44AA"/>
    <w:rsid w:val="007D0A14"/>
    <w:rsid w:val="007D6A2A"/>
    <w:rsid w:val="007E6724"/>
    <w:rsid w:val="008130D2"/>
    <w:rsid w:val="0084204F"/>
    <w:rsid w:val="00852AD3"/>
    <w:rsid w:val="008553EC"/>
    <w:rsid w:val="0087263C"/>
    <w:rsid w:val="00885809"/>
    <w:rsid w:val="00886922"/>
    <w:rsid w:val="00894DD6"/>
    <w:rsid w:val="0089520D"/>
    <w:rsid w:val="008C27CD"/>
    <w:rsid w:val="009054CF"/>
    <w:rsid w:val="00906038"/>
    <w:rsid w:val="0092599E"/>
    <w:rsid w:val="009262B8"/>
    <w:rsid w:val="00926F3D"/>
    <w:rsid w:val="009271A3"/>
    <w:rsid w:val="00931F23"/>
    <w:rsid w:val="00932FF6"/>
    <w:rsid w:val="009352C8"/>
    <w:rsid w:val="00937873"/>
    <w:rsid w:val="009468BA"/>
    <w:rsid w:val="00966490"/>
    <w:rsid w:val="009832DA"/>
    <w:rsid w:val="00983CFA"/>
    <w:rsid w:val="009853C5"/>
    <w:rsid w:val="0099170E"/>
    <w:rsid w:val="009946CE"/>
    <w:rsid w:val="009C7725"/>
    <w:rsid w:val="009D1404"/>
    <w:rsid w:val="009E76FB"/>
    <w:rsid w:val="00A14CDD"/>
    <w:rsid w:val="00A2579E"/>
    <w:rsid w:val="00A2726C"/>
    <w:rsid w:val="00A34B9F"/>
    <w:rsid w:val="00A3724C"/>
    <w:rsid w:val="00A763D4"/>
    <w:rsid w:val="00A8059A"/>
    <w:rsid w:val="00A8275D"/>
    <w:rsid w:val="00AC1FEF"/>
    <w:rsid w:val="00AC52D3"/>
    <w:rsid w:val="00AD7982"/>
    <w:rsid w:val="00AE3A3F"/>
    <w:rsid w:val="00AE6C93"/>
    <w:rsid w:val="00AF2CDB"/>
    <w:rsid w:val="00B10EEB"/>
    <w:rsid w:val="00B235D4"/>
    <w:rsid w:val="00B252DB"/>
    <w:rsid w:val="00B27C11"/>
    <w:rsid w:val="00B53A8F"/>
    <w:rsid w:val="00B64844"/>
    <w:rsid w:val="00B82DAC"/>
    <w:rsid w:val="00B86D25"/>
    <w:rsid w:val="00B87B5D"/>
    <w:rsid w:val="00B9669A"/>
    <w:rsid w:val="00BB55B5"/>
    <w:rsid w:val="00BD0D52"/>
    <w:rsid w:val="00C12C1B"/>
    <w:rsid w:val="00C27BC9"/>
    <w:rsid w:val="00C4083D"/>
    <w:rsid w:val="00C45FFF"/>
    <w:rsid w:val="00C46439"/>
    <w:rsid w:val="00C4687A"/>
    <w:rsid w:val="00C631A0"/>
    <w:rsid w:val="00C7707A"/>
    <w:rsid w:val="00C878C8"/>
    <w:rsid w:val="00CE67F5"/>
    <w:rsid w:val="00CF458C"/>
    <w:rsid w:val="00CF620D"/>
    <w:rsid w:val="00D0010F"/>
    <w:rsid w:val="00D23C25"/>
    <w:rsid w:val="00D25BD4"/>
    <w:rsid w:val="00D42B2D"/>
    <w:rsid w:val="00D53F65"/>
    <w:rsid w:val="00D80B45"/>
    <w:rsid w:val="00D811BA"/>
    <w:rsid w:val="00D81EE6"/>
    <w:rsid w:val="00D8320B"/>
    <w:rsid w:val="00DB0E20"/>
    <w:rsid w:val="00DD31E5"/>
    <w:rsid w:val="00DE36BA"/>
    <w:rsid w:val="00DF65E9"/>
    <w:rsid w:val="00E03841"/>
    <w:rsid w:val="00E059AF"/>
    <w:rsid w:val="00E11B46"/>
    <w:rsid w:val="00E16D31"/>
    <w:rsid w:val="00E320A1"/>
    <w:rsid w:val="00E32E08"/>
    <w:rsid w:val="00E51AB3"/>
    <w:rsid w:val="00E75B9A"/>
    <w:rsid w:val="00E9029C"/>
    <w:rsid w:val="00EA13CE"/>
    <w:rsid w:val="00EB031C"/>
    <w:rsid w:val="00EB7F6D"/>
    <w:rsid w:val="00EC2981"/>
    <w:rsid w:val="00ED0842"/>
    <w:rsid w:val="00EF778C"/>
    <w:rsid w:val="00F06420"/>
    <w:rsid w:val="00F5366F"/>
    <w:rsid w:val="00F57067"/>
    <w:rsid w:val="00F63A0D"/>
    <w:rsid w:val="00F821ED"/>
    <w:rsid w:val="00F83241"/>
    <w:rsid w:val="00F85959"/>
    <w:rsid w:val="00F918D4"/>
    <w:rsid w:val="00F941BE"/>
    <w:rsid w:val="00FA05B1"/>
    <w:rsid w:val="00FC415C"/>
    <w:rsid w:val="00FE5D8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4B2E5"/>
  <w15:docId w15:val="{7443B32B-2CB7-4884-BF4D-6C83AD0C9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6D25"/>
    <w:pPr>
      <w:ind w:left="720"/>
      <w:contextualSpacing/>
    </w:pPr>
  </w:style>
  <w:style w:type="table" w:styleId="a4">
    <w:name w:val="Table Grid"/>
    <w:basedOn w:val="a1"/>
    <w:uiPriority w:val="39"/>
    <w:rsid w:val="00A37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687204"/>
    <w:pPr>
      <w:tabs>
        <w:tab w:val="center" w:pos="4819"/>
        <w:tab w:val="right" w:pos="9639"/>
      </w:tabs>
      <w:spacing w:after="0" w:line="240" w:lineRule="auto"/>
    </w:pPr>
  </w:style>
  <w:style w:type="character" w:customStyle="1" w:styleId="a6">
    <w:name w:val="Верхний колонтитул Знак"/>
    <w:basedOn w:val="a0"/>
    <w:link w:val="a5"/>
    <w:uiPriority w:val="99"/>
    <w:rsid w:val="00687204"/>
  </w:style>
  <w:style w:type="paragraph" w:styleId="a7">
    <w:name w:val="footer"/>
    <w:basedOn w:val="a"/>
    <w:link w:val="a8"/>
    <w:uiPriority w:val="99"/>
    <w:unhideWhenUsed/>
    <w:rsid w:val="00687204"/>
    <w:pPr>
      <w:tabs>
        <w:tab w:val="center" w:pos="4819"/>
        <w:tab w:val="right" w:pos="9639"/>
      </w:tabs>
      <w:spacing w:after="0" w:line="240" w:lineRule="auto"/>
    </w:pPr>
  </w:style>
  <w:style w:type="character" w:customStyle="1" w:styleId="a8">
    <w:name w:val="Нижний колонтитул Знак"/>
    <w:basedOn w:val="a0"/>
    <w:link w:val="a7"/>
    <w:uiPriority w:val="99"/>
    <w:rsid w:val="00687204"/>
  </w:style>
  <w:style w:type="paragraph" w:styleId="a9">
    <w:name w:val="Balloon Text"/>
    <w:basedOn w:val="a"/>
    <w:link w:val="aa"/>
    <w:uiPriority w:val="99"/>
    <w:semiHidden/>
    <w:unhideWhenUsed/>
    <w:rsid w:val="00C4083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C4083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5029648">
      <w:bodyDiv w:val="1"/>
      <w:marLeft w:val="0"/>
      <w:marRight w:val="0"/>
      <w:marTop w:val="0"/>
      <w:marBottom w:val="0"/>
      <w:divBdr>
        <w:top w:val="none" w:sz="0" w:space="0" w:color="auto"/>
        <w:left w:val="none" w:sz="0" w:space="0" w:color="auto"/>
        <w:bottom w:val="none" w:sz="0" w:space="0" w:color="auto"/>
        <w:right w:val="none" w:sz="0" w:space="0" w:color="auto"/>
      </w:divBdr>
    </w:div>
    <w:div w:id="1605770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68F631-1135-453A-9BD9-EBBDB1524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36228</Words>
  <Characters>20650</Characters>
  <Application>Microsoft Office Word</Application>
  <DocSecurity>0</DocSecurity>
  <Lines>172</Lines>
  <Paragraphs>113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56765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Сіра Оксана</cp:lastModifiedBy>
  <cp:revision>4</cp:revision>
  <dcterms:created xsi:type="dcterms:W3CDTF">2023-11-24T15:41:00Z</dcterms:created>
  <dcterms:modified xsi:type="dcterms:W3CDTF">2023-12-04T09:47:00Z</dcterms:modified>
</cp:coreProperties>
</file>